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B826" w14:textId="77777777" w:rsidR="00F74119" w:rsidRDefault="00F74119" w:rsidP="00CA2972">
      <w:pPr>
        <w:widowControl w:val="0"/>
        <w:pBdr>
          <w:top w:val="nil"/>
          <w:left w:val="nil"/>
          <w:bottom w:val="nil"/>
          <w:right w:val="nil"/>
          <w:between w:val="nil"/>
        </w:pBdr>
        <w:tabs>
          <w:tab w:val="left" w:pos="709"/>
        </w:tabs>
        <w:spacing w:after="0" w:line="240" w:lineRule="auto"/>
        <w:ind w:left="0" w:hanging="2"/>
        <w:jc w:val="center"/>
        <w:rPr>
          <w:rFonts w:ascii="Times New Roman" w:eastAsia="Times New Roman" w:hAnsi="Times New Roman" w:cs="Times New Roman"/>
          <w:b/>
          <w:sz w:val="24"/>
          <w:szCs w:val="24"/>
          <w:lang w:val="ru-RU"/>
        </w:rPr>
      </w:pPr>
    </w:p>
    <w:p w14:paraId="4F747AD1" w14:textId="54DE9DDD" w:rsidR="0026181C" w:rsidRPr="0026181C" w:rsidRDefault="0026181C" w:rsidP="00CA2972">
      <w:pPr>
        <w:widowControl w:val="0"/>
        <w:pBdr>
          <w:top w:val="nil"/>
          <w:left w:val="nil"/>
          <w:bottom w:val="nil"/>
          <w:right w:val="nil"/>
          <w:between w:val="nil"/>
        </w:pBdr>
        <w:tabs>
          <w:tab w:val="left" w:pos="709"/>
        </w:tabs>
        <w:spacing w:after="0" w:line="240" w:lineRule="auto"/>
        <w:ind w:left="0" w:hanging="2"/>
        <w:jc w:val="center"/>
        <w:rPr>
          <w:rFonts w:ascii="Times New Roman" w:eastAsia="Times New Roman" w:hAnsi="Times New Roman" w:cs="Times New Roman"/>
          <w:b/>
          <w:color w:val="4F81BD" w:themeColor="accent1"/>
          <w:lang w:val="ru-RU"/>
        </w:rPr>
      </w:pPr>
      <w:r w:rsidRPr="0026181C">
        <w:rPr>
          <w:rFonts w:ascii="Times New Roman" w:eastAsia="Times New Roman" w:hAnsi="Times New Roman" w:cs="Times New Roman"/>
          <w:b/>
          <w:color w:val="4F81BD" w:themeColor="accent1"/>
          <w:lang w:val="ru-RU"/>
        </w:rPr>
        <w:tab/>
        <w:t>Часть V. ПРОЕКТ ДОГОВОРА</w:t>
      </w:r>
    </w:p>
    <w:p w14:paraId="32098795" w14:textId="51DCE4D0" w:rsidR="00EC684F" w:rsidRPr="009F691A" w:rsidRDefault="00726A1E" w:rsidP="00CA2972">
      <w:pPr>
        <w:widowControl w:val="0"/>
        <w:pBdr>
          <w:top w:val="nil"/>
          <w:left w:val="nil"/>
          <w:bottom w:val="nil"/>
          <w:right w:val="nil"/>
          <w:between w:val="nil"/>
        </w:pBdr>
        <w:tabs>
          <w:tab w:val="left" w:pos="709"/>
        </w:tabs>
        <w:spacing w:after="0" w:line="240" w:lineRule="auto"/>
        <w:ind w:left="0" w:hanging="2"/>
        <w:jc w:val="center"/>
        <w:rPr>
          <w:rFonts w:ascii="Times New Roman" w:eastAsia="Times New Roman" w:hAnsi="Times New Roman" w:cs="Times New Roman"/>
          <w:b/>
          <w:lang w:val="ru-RU"/>
        </w:rPr>
      </w:pPr>
      <w:r w:rsidRPr="009F691A">
        <w:rPr>
          <w:rFonts w:ascii="Times New Roman" w:eastAsia="Times New Roman" w:hAnsi="Times New Roman" w:cs="Times New Roman"/>
          <w:b/>
          <w:lang w:val="ru-RU"/>
        </w:rPr>
        <w:t xml:space="preserve">ДОГОВОР № </w:t>
      </w:r>
      <w:r w:rsidR="00365C04">
        <w:rPr>
          <w:rFonts w:ascii="Times New Roman" w:eastAsia="Times New Roman" w:hAnsi="Times New Roman" w:cs="Times New Roman"/>
          <w:b/>
          <w:lang w:val="ru-RU"/>
        </w:rPr>
        <w:t>КСУ/</w:t>
      </w:r>
      <w:r w:rsidR="00BA6F7C">
        <w:rPr>
          <w:rFonts w:ascii="Times New Roman" w:eastAsia="Times New Roman" w:hAnsi="Times New Roman" w:cs="Times New Roman"/>
          <w:b/>
          <w:lang w:val="ru-RU"/>
        </w:rPr>
        <w:t>5</w:t>
      </w:r>
      <w:r w:rsidR="00365C04">
        <w:rPr>
          <w:rFonts w:ascii="Times New Roman" w:eastAsia="Times New Roman" w:hAnsi="Times New Roman" w:cs="Times New Roman"/>
          <w:b/>
          <w:lang w:val="ru-RU"/>
        </w:rPr>
        <w:t>-6-2</w:t>
      </w:r>
      <w:r w:rsidR="001E29D4">
        <w:rPr>
          <w:rFonts w:ascii="Times New Roman" w:eastAsia="Times New Roman" w:hAnsi="Times New Roman" w:cs="Times New Roman"/>
          <w:b/>
          <w:lang w:val="ru-RU"/>
        </w:rPr>
        <w:t>5</w:t>
      </w:r>
    </w:p>
    <w:p w14:paraId="38E7899F" w14:textId="0C45550E" w:rsidR="00EC684F" w:rsidRPr="00203F0F"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b/>
          <w:bCs/>
          <w:highlight w:val="white"/>
          <w:lang w:val="ru-RU"/>
        </w:rPr>
      </w:pPr>
      <w:r w:rsidRPr="00203F0F">
        <w:rPr>
          <w:rFonts w:ascii="Times New Roman" w:eastAsia="Times New Roman" w:hAnsi="Times New Roman" w:cs="Times New Roman"/>
          <w:b/>
          <w:bCs/>
          <w:highlight w:val="white"/>
          <w:lang w:val="ru-RU"/>
        </w:rPr>
        <w:t xml:space="preserve">(ИДЕНТИФИКАТОР СОГЛАШЕНИЯ № </w:t>
      </w:r>
      <w:r w:rsidR="001E29D4" w:rsidRPr="00203F0F">
        <w:rPr>
          <w:rFonts w:ascii="Times New Roman" w:eastAsia="Times New Roman" w:hAnsi="Times New Roman" w:cs="Times New Roman"/>
          <w:b/>
          <w:bCs/>
          <w:lang w:val="ru-RU"/>
        </w:rPr>
        <w:t>000000Ц507125Р1Y0002</w:t>
      </w:r>
      <w:r w:rsidRPr="00203F0F">
        <w:rPr>
          <w:rFonts w:ascii="Times New Roman" w:eastAsia="Times New Roman" w:hAnsi="Times New Roman" w:cs="Times New Roman"/>
          <w:b/>
          <w:bCs/>
          <w:highlight w:val="white"/>
          <w:lang w:val="ru-RU"/>
        </w:rPr>
        <w:t>)</w:t>
      </w:r>
    </w:p>
    <w:p w14:paraId="1DC50061" w14:textId="37D6ACF7" w:rsidR="003A37B9" w:rsidRPr="00203F0F" w:rsidRDefault="003A37B9" w:rsidP="00A00880">
      <w:pPr>
        <w:suppressAutoHyphens w:val="0"/>
        <w:spacing w:after="0" w:line="240" w:lineRule="auto"/>
        <w:ind w:leftChars="0" w:left="0" w:firstLineChars="0" w:firstLine="567"/>
        <w:jc w:val="center"/>
        <w:textDirection w:val="lrTb"/>
        <w:textAlignment w:val="auto"/>
        <w:outlineLvl w:val="9"/>
        <w:rPr>
          <w:rFonts w:ascii="Times New Roman" w:eastAsia="Times New Roman" w:hAnsi="Times New Roman" w:cs="Times New Roman"/>
          <w:bCs/>
          <w:color w:val="auto"/>
          <w:position w:val="0"/>
          <w:lang w:val="ru-RU" w:eastAsia="ru-RU"/>
        </w:rPr>
      </w:pPr>
      <w:r w:rsidRPr="00B67F9A">
        <w:rPr>
          <w:rFonts w:ascii="Times New Roman" w:eastAsia="Times New Roman" w:hAnsi="Times New Roman" w:cs="Times New Roman"/>
          <w:bCs/>
          <w:color w:val="auto"/>
          <w:position w:val="0"/>
          <w:lang w:val="ru-RU" w:eastAsia="ru-RU"/>
        </w:rPr>
        <w:t xml:space="preserve">на </w:t>
      </w:r>
      <w:r w:rsidR="00B67F9A">
        <w:rPr>
          <w:rFonts w:ascii="Times New Roman" w:eastAsia="Times New Roman" w:hAnsi="Times New Roman" w:cs="Times New Roman"/>
          <w:bCs/>
          <w:color w:val="auto"/>
          <w:position w:val="0"/>
          <w:lang w:val="ru-RU" w:eastAsia="ru-RU"/>
        </w:rPr>
        <w:t>выполнение работ</w:t>
      </w:r>
      <w:r w:rsidR="00B67F9A" w:rsidRPr="00B67F9A">
        <w:rPr>
          <w:lang w:val="ru-RU"/>
        </w:rPr>
        <w:t xml:space="preserve"> </w:t>
      </w:r>
      <w:r w:rsidR="00B67F9A" w:rsidRPr="00B67F9A">
        <w:rPr>
          <w:rFonts w:ascii="Times New Roman" w:eastAsia="Times New Roman" w:hAnsi="Times New Roman" w:cs="Times New Roman"/>
          <w:bCs/>
          <w:color w:val="auto"/>
          <w:position w:val="0"/>
          <w:lang w:val="ru-RU" w:eastAsia="ru-RU"/>
        </w:rPr>
        <w:t>по изготовлению стационарных конструкций для оформления сцены большого конференц-зала</w:t>
      </w:r>
      <w:r w:rsidR="00C34703" w:rsidRPr="00C34703">
        <w:rPr>
          <w:lang w:val="ru-RU"/>
        </w:rPr>
        <w:t xml:space="preserve"> </w:t>
      </w:r>
      <w:r w:rsidR="00C34703" w:rsidRPr="00C34703">
        <w:rPr>
          <w:rFonts w:ascii="Times New Roman" w:eastAsia="Times New Roman" w:hAnsi="Times New Roman" w:cs="Times New Roman"/>
          <w:bCs/>
          <w:color w:val="auto"/>
          <w:position w:val="0"/>
          <w:lang w:val="ru-RU" w:eastAsia="ru-RU"/>
        </w:rPr>
        <w:t>в рамках реализации акселерационной программы Спринт 2.0.</w:t>
      </w:r>
    </w:p>
    <w:p w14:paraId="7E2DA2D1" w14:textId="77777777" w:rsidR="00A00880" w:rsidRPr="00203F0F" w:rsidRDefault="00A00880" w:rsidP="00A00880">
      <w:pPr>
        <w:suppressAutoHyphens w:val="0"/>
        <w:spacing w:after="0" w:line="240" w:lineRule="auto"/>
        <w:ind w:leftChars="0" w:left="0" w:firstLineChars="0" w:firstLine="567"/>
        <w:jc w:val="center"/>
        <w:textDirection w:val="lrTb"/>
        <w:textAlignment w:val="auto"/>
        <w:outlineLvl w:val="9"/>
        <w:rPr>
          <w:rFonts w:ascii="Times New Roman" w:eastAsia="Times New Roman" w:hAnsi="Times New Roman" w:cs="Times New Roman"/>
          <w:bCs/>
          <w:highlight w:val="white"/>
          <w:lang w:val="ru-RU"/>
        </w:rPr>
      </w:pPr>
    </w:p>
    <w:p w14:paraId="3EE6262D" w14:textId="5629E461"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lang w:val="ru-RU"/>
        </w:rPr>
      </w:pPr>
      <w:r w:rsidRPr="009F691A">
        <w:rPr>
          <w:rFonts w:ascii="Times New Roman" w:eastAsia="Times New Roman" w:hAnsi="Times New Roman" w:cs="Times New Roman"/>
          <w:lang w:val="ru-RU"/>
        </w:rPr>
        <w:t>г. Москва</w:t>
      </w:r>
      <w:r w:rsidRPr="009F691A">
        <w:rPr>
          <w:rFonts w:ascii="Times New Roman" w:eastAsia="Times New Roman" w:hAnsi="Times New Roman" w:cs="Times New Roman"/>
          <w:lang w:val="ru-RU"/>
        </w:rPr>
        <w:tab/>
      </w:r>
      <w:r w:rsidR="00034BFB" w:rsidRPr="009F691A">
        <w:rPr>
          <w:rFonts w:ascii="Times New Roman" w:eastAsia="Times New Roman" w:hAnsi="Times New Roman" w:cs="Times New Roman"/>
          <w:lang w:val="ru-RU"/>
        </w:rPr>
        <w:t xml:space="preserve">  </w:t>
      </w:r>
      <w:r w:rsidR="00AF4156" w:rsidRPr="009F691A">
        <w:rPr>
          <w:rFonts w:ascii="Times New Roman" w:eastAsia="Times New Roman" w:hAnsi="Times New Roman" w:cs="Times New Roman"/>
          <w:lang w:val="ru-RU"/>
        </w:rPr>
        <w:t xml:space="preserve">                                                                               </w:t>
      </w:r>
      <w:r w:rsidR="00034BFB" w:rsidRPr="009F691A">
        <w:rPr>
          <w:rFonts w:ascii="Times New Roman" w:eastAsia="Times New Roman" w:hAnsi="Times New Roman" w:cs="Times New Roman"/>
          <w:lang w:val="ru-RU"/>
        </w:rPr>
        <w:t xml:space="preserve">                «</w:t>
      </w:r>
      <w:r w:rsidR="001E6DF2">
        <w:rPr>
          <w:rFonts w:ascii="Times New Roman" w:eastAsia="Times New Roman" w:hAnsi="Times New Roman" w:cs="Times New Roman"/>
          <w:lang w:val="ru-RU"/>
        </w:rPr>
        <w:t>___</w:t>
      </w:r>
      <w:r w:rsidR="00034BFB" w:rsidRPr="009F691A">
        <w:rPr>
          <w:rFonts w:ascii="Times New Roman" w:eastAsia="Times New Roman" w:hAnsi="Times New Roman" w:cs="Times New Roman"/>
          <w:lang w:val="ru-RU"/>
        </w:rPr>
        <w:t xml:space="preserve">» </w:t>
      </w:r>
      <w:r w:rsidR="00B67F9A">
        <w:rPr>
          <w:rFonts w:ascii="Times New Roman" w:eastAsia="Times New Roman" w:hAnsi="Times New Roman" w:cs="Times New Roman"/>
          <w:lang w:val="ru-RU"/>
        </w:rPr>
        <w:t xml:space="preserve">ноября </w:t>
      </w:r>
      <w:r w:rsidRPr="009F691A">
        <w:rPr>
          <w:rFonts w:ascii="Times New Roman" w:eastAsia="Times New Roman" w:hAnsi="Times New Roman" w:cs="Times New Roman"/>
          <w:lang w:val="ru-RU"/>
        </w:rPr>
        <w:t>202</w:t>
      </w:r>
      <w:r w:rsidR="00A00880">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г.</w:t>
      </w:r>
    </w:p>
    <w:p w14:paraId="1E536BCF" w14:textId="77777777" w:rsidR="00A968E8" w:rsidRPr="009F691A" w:rsidRDefault="00A968E8" w:rsidP="00F74119">
      <w:pPr>
        <w:widowControl w:val="0"/>
        <w:pBdr>
          <w:top w:val="nil"/>
          <w:left w:val="nil"/>
          <w:bottom w:val="nil"/>
          <w:right w:val="nil"/>
          <w:between w:val="nil"/>
        </w:pBdr>
        <w:tabs>
          <w:tab w:val="left" w:pos="709"/>
          <w:tab w:val="left" w:pos="6521"/>
          <w:tab w:val="left" w:pos="8505"/>
        </w:tabs>
        <w:spacing w:after="0" w:line="240" w:lineRule="auto"/>
        <w:ind w:leftChars="128" w:left="284" w:hanging="2"/>
        <w:jc w:val="center"/>
        <w:rPr>
          <w:rFonts w:ascii="Times New Roman" w:eastAsia="Times New Roman" w:hAnsi="Times New Roman" w:cs="Times New Roman"/>
          <w:lang w:val="ru-RU"/>
        </w:rPr>
      </w:pPr>
    </w:p>
    <w:p w14:paraId="015BA76A" w14:textId="5B805011" w:rsidR="00EC684F" w:rsidRPr="009F691A" w:rsidRDefault="00181076"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b/>
          <w:lang w:val="ru-RU"/>
        </w:rPr>
        <w:t xml:space="preserve">  </w:t>
      </w:r>
      <w:r w:rsidR="00726A1E" w:rsidRPr="009F691A">
        <w:rPr>
          <w:rFonts w:ascii="Times New Roman" w:eastAsia="Times New Roman" w:hAnsi="Times New Roman" w:cs="Times New Roman"/>
          <w:b/>
          <w:lang w:val="ru-RU"/>
        </w:rPr>
        <w:t>Фонд развития интернет-инициатив</w:t>
      </w:r>
      <w:r w:rsidR="00726A1E" w:rsidRPr="009F691A">
        <w:rPr>
          <w:rFonts w:ascii="Times New Roman" w:eastAsia="Times New Roman" w:hAnsi="Times New Roman" w:cs="Times New Roman"/>
          <w:lang w:val="ru-RU"/>
        </w:rPr>
        <w:t>, именуемый в дальнейшем «Заказчик», в лице директора Варламова Кирилла Викторовича, действующего на основании Устава</w:t>
      </w:r>
      <w:r w:rsidR="00726A1E" w:rsidRPr="009F691A">
        <w:rPr>
          <w:rFonts w:ascii="Times New Roman" w:eastAsia="Times New Roman" w:hAnsi="Times New Roman" w:cs="Times New Roman"/>
          <w:i/>
          <w:lang w:val="ru-RU"/>
        </w:rPr>
        <w:t xml:space="preserve">, </w:t>
      </w:r>
      <w:r w:rsidR="00726A1E" w:rsidRPr="009F691A">
        <w:rPr>
          <w:rFonts w:ascii="Times New Roman" w:eastAsia="Times New Roman" w:hAnsi="Times New Roman" w:cs="Times New Roman"/>
          <w:lang w:val="ru-RU"/>
        </w:rPr>
        <w:t>с одной стороны, и</w:t>
      </w:r>
      <w:r w:rsidR="00726A1E" w:rsidRPr="009F691A">
        <w:rPr>
          <w:rFonts w:ascii="Times New Roman" w:eastAsia="Times New Roman" w:hAnsi="Times New Roman" w:cs="Times New Roman"/>
          <w:b/>
          <w:highlight w:val="white"/>
          <w:lang w:val="ru-RU"/>
        </w:rPr>
        <w:t xml:space="preserve"> ООО </w:t>
      </w:r>
      <w:r w:rsidR="00E22EE8" w:rsidRPr="009F691A">
        <w:rPr>
          <w:rFonts w:ascii="Times New Roman" w:eastAsia="Times New Roman" w:hAnsi="Times New Roman" w:cs="Times New Roman"/>
          <w:b/>
          <w:lang w:val="ru-RU"/>
        </w:rPr>
        <w:t xml:space="preserve"> </w:t>
      </w:r>
      <w:r w:rsidR="00E81CA0">
        <w:rPr>
          <w:rFonts w:ascii="Times New Roman" w:eastAsia="Times New Roman" w:hAnsi="Times New Roman" w:cs="Times New Roman"/>
          <w:b/>
          <w:lang w:val="ru-RU"/>
        </w:rPr>
        <w:t>______________________</w:t>
      </w:r>
      <w:r w:rsidR="00726A1E" w:rsidRPr="009F691A">
        <w:rPr>
          <w:rFonts w:ascii="Times New Roman" w:eastAsia="Times New Roman" w:hAnsi="Times New Roman" w:cs="Times New Roman"/>
          <w:lang w:val="ru-RU"/>
        </w:rPr>
        <w:t xml:space="preserve"> в лице </w:t>
      </w:r>
      <w:r w:rsidR="000807D1" w:rsidRPr="009F691A">
        <w:rPr>
          <w:rFonts w:ascii="Times New Roman" w:eastAsia="Times New Roman" w:hAnsi="Times New Roman" w:cs="Times New Roman"/>
          <w:lang w:val="ru-RU"/>
        </w:rPr>
        <w:t xml:space="preserve">директора </w:t>
      </w:r>
      <w:r w:rsidR="00E81CA0">
        <w:rPr>
          <w:rFonts w:ascii="Times New Roman" w:eastAsia="Times New Roman" w:hAnsi="Times New Roman" w:cs="Times New Roman"/>
          <w:lang w:val="ru-RU"/>
        </w:rPr>
        <w:t>_______________________________</w:t>
      </w:r>
      <w:r w:rsidR="00726A1E" w:rsidRPr="009F691A">
        <w:rPr>
          <w:rFonts w:ascii="Times New Roman" w:eastAsia="Times New Roman" w:hAnsi="Times New Roman" w:cs="Times New Roman"/>
          <w:lang w:val="ru-RU"/>
        </w:rPr>
        <w:t xml:space="preserve">, действующего на основании </w:t>
      </w:r>
      <w:r w:rsidR="00E22EE8" w:rsidRPr="009F691A">
        <w:rPr>
          <w:rFonts w:ascii="Times New Roman" w:eastAsia="Times New Roman" w:hAnsi="Times New Roman" w:cs="Times New Roman"/>
          <w:lang w:val="ru-RU"/>
        </w:rPr>
        <w:t>Устава</w:t>
      </w:r>
      <w:r w:rsidR="00726A1E" w:rsidRPr="009F691A">
        <w:rPr>
          <w:rFonts w:ascii="Times New Roman" w:eastAsia="Times New Roman" w:hAnsi="Times New Roman" w:cs="Times New Roman"/>
          <w:highlight w:val="white"/>
          <w:lang w:val="ru-RU"/>
        </w:rPr>
        <w:t>, именуемое в дальнейшем «</w:t>
      </w:r>
      <w:r w:rsidR="00712AE4">
        <w:rPr>
          <w:rFonts w:ascii="Times New Roman" w:eastAsia="Times New Roman" w:hAnsi="Times New Roman" w:cs="Times New Roman"/>
          <w:highlight w:val="white"/>
          <w:lang w:val="ru-RU"/>
        </w:rPr>
        <w:t>Исполнитель</w:t>
      </w:r>
      <w:r w:rsidR="00726A1E" w:rsidRPr="009F691A">
        <w:rPr>
          <w:rFonts w:ascii="Times New Roman" w:eastAsia="Times New Roman" w:hAnsi="Times New Roman" w:cs="Times New Roman"/>
          <w:highlight w:val="white"/>
          <w:lang w:val="ru-RU"/>
        </w:rPr>
        <w:t>», с другой стороны, вместе именуемые «Стороны» и каждый в отд</w:t>
      </w:r>
      <w:r w:rsidR="00AF4156" w:rsidRPr="009F691A">
        <w:rPr>
          <w:rFonts w:ascii="Times New Roman" w:eastAsia="Times New Roman" w:hAnsi="Times New Roman" w:cs="Times New Roman"/>
          <w:highlight w:val="white"/>
          <w:lang w:val="ru-RU"/>
        </w:rPr>
        <w:t xml:space="preserve">ельности «Сторона», </w:t>
      </w:r>
      <w:r w:rsidR="00726A1E" w:rsidRPr="009F691A">
        <w:rPr>
          <w:rFonts w:ascii="Times New Roman" w:eastAsia="Times New Roman" w:hAnsi="Times New Roman" w:cs="Times New Roman"/>
          <w:lang w:val="ru-RU"/>
        </w:rPr>
        <w:t xml:space="preserve"> </w:t>
      </w:r>
      <w:r w:rsidR="00204512">
        <w:rPr>
          <w:rFonts w:ascii="Times New Roman" w:eastAsia="Times New Roman" w:hAnsi="Times New Roman" w:cs="Times New Roman"/>
          <w:lang w:val="ru-RU"/>
        </w:rPr>
        <w:t>на основании Протокола подведения итогов запроса ко</w:t>
      </w:r>
      <w:r w:rsidR="00712AE4">
        <w:rPr>
          <w:rFonts w:ascii="Times New Roman" w:eastAsia="Times New Roman" w:hAnsi="Times New Roman" w:cs="Times New Roman"/>
          <w:lang w:val="ru-RU"/>
        </w:rPr>
        <w:t>ммерческих предложений</w:t>
      </w:r>
      <w:r w:rsidR="00204512">
        <w:rPr>
          <w:rFonts w:ascii="Times New Roman" w:eastAsia="Times New Roman" w:hAnsi="Times New Roman" w:cs="Times New Roman"/>
          <w:lang w:val="ru-RU"/>
        </w:rPr>
        <w:t xml:space="preserve"> №________</w:t>
      </w:r>
      <w:r w:rsidR="00726A1E" w:rsidRPr="009F691A">
        <w:rPr>
          <w:rFonts w:ascii="Times New Roman" w:eastAsia="Times New Roman" w:hAnsi="Times New Roman" w:cs="Times New Roman"/>
          <w:highlight w:val="white"/>
          <w:lang w:val="ru-RU"/>
        </w:rPr>
        <w:t>заключили настоящий Договор о нижеследующем:</w:t>
      </w:r>
    </w:p>
    <w:p w14:paraId="34323E5D" w14:textId="77777777" w:rsidR="00EC684F" w:rsidRPr="009F691A" w:rsidRDefault="00EC684F"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068F39C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b/>
          <w:lang w:val="ru-RU"/>
        </w:rPr>
        <w:t>1.</w:t>
      </w:r>
      <w:r w:rsidRPr="009F691A">
        <w:rPr>
          <w:rFonts w:ascii="Times New Roman" w:eastAsia="Times New Roman" w:hAnsi="Times New Roman" w:cs="Times New Roman"/>
          <w:b/>
          <w:lang w:val="ru-RU"/>
        </w:rPr>
        <w:tab/>
        <w:t>ТЕРМИНЫ И ОПРЕДЕЛЕНИЯ</w:t>
      </w:r>
    </w:p>
    <w:p w14:paraId="3FA7301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Для целей толкования и исполнения настоящего Договора следующие понятия имеют определения:</w:t>
      </w:r>
    </w:p>
    <w:p w14:paraId="6A3BCCC5" w14:textId="1ADF1F94"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w:t>
      </w:r>
      <w:r w:rsidR="002449DD">
        <w:rPr>
          <w:rFonts w:ascii="Times New Roman" w:eastAsia="Times New Roman" w:hAnsi="Times New Roman" w:cs="Times New Roman"/>
          <w:lang w:val="ru-RU"/>
        </w:rPr>
        <w:t>1</w:t>
      </w:r>
      <w:r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ab/>
      </w:r>
      <w:r w:rsidR="002449DD" w:rsidRPr="002449DD">
        <w:rPr>
          <w:rFonts w:ascii="Times New Roman" w:eastAsia="Times New Roman" w:hAnsi="Times New Roman" w:cs="Times New Roman"/>
          <w:lang w:val="ru-RU"/>
        </w:rPr>
        <w:t>Акселерация проектов - комплекс мероприятий, направленных на ускоренное развитие российских решений в сфере информационных технологий, разрабатываемых российскими технологическими компаниями, включающий проведение акселерационных программ и информационно-методическое и экспертное сопровождение акселерационных программ.</w:t>
      </w:r>
    </w:p>
    <w:p w14:paraId="132B8FA4" w14:textId="18FAC788"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w:t>
      </w:r>
      <w:r w:rsidR="002449DD">
        <w:rPr>
          <w:rFonts w:ascii="Times New Roman" w:eastAsia="Times New Roman" w:hAnsi="Times New Roman" w:cs="Times New Roman"/>
          <w:lang w:val="ru-RU"/>
        </w:rPr>
        <w:t>2</w:t>
      </w:r>
      <w:r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ab/>
        <w:t>«День» – календарный день, если Договором прямо не предусмотрено иное.</w:t>
      </w:r>
    </w:p>
    <w:p w14:paraId="06F37606" w14:textId="0043EA99" w:rsidR="00262AFC" w:rsidRDefault="00D63990" w:rsidP="00262AFC">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Настоящий договор является см</w:t>
      </w:r>
      <w:r w:rsidRPr="00D63990">
        <w:rPr>
          <w:rFonts w:ascii="Times New Roman" w:eastAsia="Times New Roman" w:hAnsi="Times New Roman" w:cs="Times New Roman"/>
          <w:lang w:val="ru-RU"/>
        </w:rPr>
        <w:t>ешанны</w:t>
      </w:r>
      <w:r>
        <w:rPr>
          <w:rFonts w:ascii="Times New Roman" w:eastAsia="Times New Roman" w:hAnsi="Times New Roman" w:cs="Times New Roman"/>
          <w:lang w:val="ru-RU"/>
        </w:rPr>
        <w:t>м</w:t>
      </w:r>
      <w:r w:rsidRPr="00D63990">
        <w:rPr>
          <w:rFonts w:ascii="Times New Roman" w:eastAsia="Times New Roman" w:hAnsi="Times New Roman" w:cs="Times New Roman"/>
          <w:lang w:val="ru-RU"/>
        </w:rPr>
        <w:t xml:space="preserve"> </w:t>
      </w:r>
      <w:r>
        <w:rPr>
          <w:rFonts w:ascii="Times New Roman" w:eastAsia="Times New Roman" w:hAnsi="Times New Roman" w:cs="Times New Roman"/>
          <w:lang w:val="ru-RU"/>
        </w:rPr>
        <w:t>и</w:t>
      </w:r>
      <w:r w:rsidRPr="00D63990">
        <w:rPr>
          <w:rFonts w:ascii="Times New Roman" w:eastAsia="Times New Roman" w:hAnsi="Times New Roman" w:cs="Times New Roman"/>
          <w:lang w:val="ru-RU"/>
        </w:rPr>
        <w:t xml:space="preserve"> содерж</w:t>
      </w:r>
      <w:r>
        <w:rPr>
          <w:rFonts w:ascii="Times New Roman" w:eastAsia="Times New Roman" w:hAnsi="Times New Roman" w:cs="Times New Roman"/>
          <w:lang w:val="ru-RU"/>
        </w:rPr>
        <w:t xml:space="preserve">ит </w:t>
      </w:r>
      <w:r w:rsidRPr="00D63990">
        <w:rPr>
          <w:rFonts w:ascii="Times New Roman" w:eastAsia="Times New Roman" w:hAnsi="Times New Roman" w:cs="Times New Roman"/>
          <w:lang w:val="ru-RU"/>
        </w:rPr>
        <w:t>элементы различных договоров, предусмотренных законом</w:t>
      </w:r>
      <w:r>
        <w:rPr>
          <w:rFonts w:ascii="Times New Roman" w:eastAsia="Times New Roman" w:hAnsi="Times New Roman" w:cs="Times New Roman"/>
          <w:lang w:val="ru-RU"/>
        </w:rPr>
        <w:t>.</w:t>
      </w:r>
      <w:r w:rsidRPr="00D63990">
        <w:rPr>
          <w:rFonts w:ascii="Times New Roman" w:eastAsia="Times New Roman" w:hAnsi="Times New Roman" w:cs="Times New Roman"/>
          <w:lang w:val="ru-RU"/>
        </w:rPr>
        <w:t xml:space="preserve"> </w:t>
      </w:r>
    </w:p>
    <w:p w14:paraId="6F1E17CF" w14:textId="0F32BB15" w:rsidR="00523B45" w:rsidRDefault="00523B45" w:rsidP="00262AFC">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1.3 Стационарные конструкции - п</w:t>
      </w:r>
      <w:r w:rsidRPr="00523B45">
        <w:rPr>
          <w:rFonts w:ascii="Times New Roman" w:eastAsia="Times New Roman" w:hAnsi="Times New Roman" w:cs="Times New Roman"/>
          <w:lang w:val="ru-RU"/>
        </w:rPr>
        <w:t>од стационарными конструкциями в рамках настоящего договора понимаются: экранное каше, короб для телесуфлера и съемные блоки для расширения сцены в большом конференц-зале заказчика, в котором проводятся мероприятия в рамках реализации акселерационной программы Спринт 2.0, осуществляемой Фондом развития интернет-инициатив при поддержке Минцифры России в целях реализации федерального проекта «Отечественные решения» национального проекта «Экономика данных и цифровая трансформация государства».</w:t>
      </w:r>
    </w:p>
    <w:p w14:paraId="65EFE802"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b/>
          <w:lang w:val="ru-RU"/>
        </w:rPr>
        <w:t>2. ПРЕДМЕТ ДОГОВОР</w:t>
      </w:r>
      <w:bookmarkStart w:id="0" w:name="bookmark=id.gjdgxs" w:colFirst="0" w:colLast="0"/>
      <w:bookmarkEnd w:id="0"/>
      <w:r w:rsidRPr="009F691A">
        <w:rPr>
          <w:rFonts w:ascii="Times New Roman" w:eastAsia="Times New Roman" w:hAnsi="Times New Roman" w:cs="Times New Roman"/>
          <w:b/>
          <w:lang w:val="ru-RU"/>
        </w:rPr>
        <w:t>А</w:t>
      </w:r>
    </w:p>
    <w:p w14:paraId="556D881F" w14:textId="7F74DCA7" w:rsidR="00D63990" w:rsidRDefault="00726A1E" w:rsidP="00F74119">
      <w:pPr>
        <w:pStyle w:val="affb"/>
        <w:ind w:leftChars="128" w:left="282"/>
        <w:rPr>
          <w:sz w:val="22"/>
          <w:szCs w:val="22"/>
        </w:rPr>
      </w:pPr>
      <w:r w:rsidRPr="009F691A">
        <w:rPr>
          <w:sz w:val="22"/>
          <w:szCs w:val="22"/>
        </w:rPr>
        <w:t xml:space="preserve">2.1. По настоящему Договору </w:t>
      </w:r>
      <w:r w:rsidR="007E67E3">
        <w:rPr>
          <w:sz w:val="22"/>
          <w:szCs w:val="22"/>
        </w:rPr>
        <w:t>Исполнитель</w:t>
      </w:r>
      <w:r w:rsidRPr="009F691A">
        <w:rPr>
          <w:sz w:val="22"/>
          <w:szCs w:val="22"/>
        </w:rPr>
        <w:t xml:space="preserve"> обязуется </w:t>
      </w:r>
      <w:r w:rsidR="00411924">
        <w:rPr>
          <w:sz w:val="22"/>
          <w:szCs w:val="22"/>
        </w:rPr>
        <w:t>по задани</w:t>
      </w:r>
      <w:r w:rsidR="00027559">
        <w:rPr>
          <w:sz w:val="22"/>
          <w:szCs w:val="22"/>
        </w:rPr>
        <w:t>ю</w:t>
      </w:r>
      <w:r w:rsidR="00411924">
        <w:rPr>
          <w:sz w:val="22"/>
          <w:szCs w:val="22"/>
        </w:rPr>
        <w:t xml:space="preserve"> Заказчика</w:t>
      </w:r>
      <w:r w:rsidR="00290A2A">
        <w:rPr>
          <w:sz w:val="22"/>
          <w:szCs w:val="22"/>
        </w:rPr>
        <w:t>:</w:t>
      </w:r>
    </w:p>
    <w:p w14:paraId="5DEFDC03" w14:textId="13FF9347" w:rsidR="00D63990" w:rsidRDefault="00D63990" w:rsidP="00F74119">
      <w:pPr>
        <w:pStyle w:val="affb"/>
        <w:ind w:leftChars="128" w:left="282"/>
        <w:rPr>
          <w:sz w:val="22"/>
          <w:szCs w:val="22"/>
          <w:highlight w:val="yellow"/>
        </w:rPr>
      </w:pPr>
      <w:r>
        <w:rPr>
          <w:sz w:val="22"/>
          <w:szCs w:val="22"/>
        </w:rPr>
        <w:t>2.1.1</w:t>
      </w:r>
      <w:r w:rsidR="00411924">
        <w:rPr>
          <w:sz w:val="22"/>
          <w:szCs w:val="22"/>
        </w:rPr>
        <w:t xml:space="preserve"> </w:t>
      </w:r>
      <w:bookmarkStart w:id="1" w:name="_Hlk177983522"/>
      <w:r w:rsidR="00BD7BF5" w:rsidRPr="009F691A">
        <w:rPr>
          <w:sz w:val="22"/>
          <w:szCs w:val="22"/>
        </w:rPr>
        <w:t>выполнить</w:t>
      </w:r>
      <w:r w:rsidR="00EB5C96" w:rsidRPr="009F691A">
        <w:rPr>
          <w:sz w:val="22"/>
          <w:szCs w:val="22"/>
        </w:rPr>
        <w:t xml:space="preserve"> </w:t>
      </w:r>
      <w:r w:rsidR="007E67E3">
        <w:rPr>
          <w:sz w:val="22"/>
          <w:szCs w:val="22"/>
        </w:rPr>
        <w:t xml:space="preserve">комплекс </w:t>
      </w:r>
      <w:r w:rsidR="00EB5C96" w:rsidRPr="009F691A">
        <w:rPr>
          <w:sz w:val="22"/>
          <w:szCs w:val="22"/>
        </w:rPr>
        <w:t>работ</w:t>
      </w:r>
      <w:r w:rsidR="007E67E3">
        <w:rPr>
          <w:sz w:val="22"/>
          <w:szCs w:val="22"/>
        </w:rPr>
        <w:t xml:space="preserve"> </w:t>
      </w:r>
      <w:bookmarkEnd w:id="1"/>
      <w:r w:rsidR="00B67F9A" w:rsidRPr="00B67F9A">
        <w:rPr>
          <w:sz w:val="22"/>
          <w:szCs w:val="22"/>
        </w:rPr>
        <w:t>по изготовлению стационарных конструкций для оформления сцены большого конференц-зала</w:t>
      </w:r>
      <w:r w:rsidR="00B67F9A">
        <w:rPr>
          <w:sz w:val="22"/>
          <w:szCs w:val="22"/>
        </w:rPr>
        <w:t xml:space="preserve"> </w:t>
      </w:r>
      <w:r w:rsidR="00C34703" w:rsidRPr="00C34703">
        <w:rPr>
          <w:sz w:val="22"/>
          <w:szCs w:val="22"/>
        </w:rPr>
        <w:t>в рамках реализации акселерационной программы Спринт 2.0</w:t>
      </w:r>
      <w:r w:rsidR="00C34703">
        <w:rPr>
          <w:sz w:val="22"/>
          <w:szCs w:val="22"/>
        </w:rPr>
        <w:t xml:space="preserve">, </w:t>
      </w:r>
      <w:r w:rsidR="00C34703" w:rsidRPr="00C34703">
        <w:rPr>
          <w:sz w:val="22"/>
          <w:szCs w:val="22"/>
        </w:rPr>
        <w:t>осуществляемой Фондом развития интернет-инициатив при поддержке Минцифры России в целях реализации федерального проекта «Отечественные решения» национального проекта «Экономика данных и цифровая трансформация государства»</w:t>
      </w:r>
      <w:r w:rsidR="00C34703">
        <w:rPr>
          <w:sz w:val="22"/>
          <w:szCs w:val="22"/>
        </w:rPr>
        <w:t xml:space="preserve"> </w:t>
      </w:r>
      <w:r w:rsidR="00433C25">
        <w:rPr>
          <w:sz w:val="22"/>
          <w:szCs w:val="22"/>
        </w:rPr>
        <w:t xml:space="preserve">в </w:t>
      </w:r>
      <w:r w:rsidR="00B64643">
        <w:rPr>
          <w:sz w:val="22"/>
          <w:szCs w:val="22"/>
        </w:rPr>
        <w:t>составе и объеме</w:t>
      </w:r>
      <w:r w:rsidR="00CD6166">
        <w:rPr>
          <w:sz w:val="22"/>
          <w:szCs w:val="22"/>
        </w:rPr>
        <w:t xml:space="preserve">, установленном в </w:t>
      </w:r>
      <w:r w:rsidR="00433C25">
        <w:rPr>
          <w:sz w:val="22"/>
          <w:szCs w:val="22"/>
        </w:rPr>
        <w:t>Техническо</w:t>
      </w:r>
      <w:r w:rsidR="00CD6166">
        <w:rPr>
          <w:sz w:val="22"/>
          <w:szCs w:val="22"/>
        </w:rPr>
        <w:t>м</w:t>
      </w:r>
      <w:r w:rsidR="00433C25">
        <w:rPr>
          <w:sz w:val="22"/>
          <w:szCs w:val="22"/>
        </w:rPr>
        <w:t xml:space="preserve"> задани</w:t>
      </w:r>
      <w:r w:rsidR="00CD6166">
        <w:rPr>
          <w:sz w:val="22"/>
          <w:szCs w:val="22"/>
        </w:rPr>
        <w:t>и</w:t>
      </w:r>
      <w:r w:rsidR="00433C25">
        <w:rPr>
          <w:sz w:val="22"/>
          <w:szCs w:val="22"/>
        </w:rPr>
        <w:t xml:space="preserve"> (Приложение№1 к настоящему Договору).</w:t>
      </w:r>
      <w:r w:rsidR="00CD6166" w:rsidRPr="00CD6166">
        <w:t xml:space="preserve"> </w:t>
      </w:r>
      <w:r w:rsidR="00CD6166">
        <w:rPr>
          <w:sz w:val="22"/>
          <w:szCs w:val="22"/>
        </w:rPr>
        <w:t>Исполнитель</w:t>
      </w:r>
      <w:r w:rsidR="00CD6166" w:rsidRPr="00CD6166">
        <w:rPr>
          <w:sz w:val="22"/>
          <w:szCs w:val="22"/>
        </w:rPr>
        <w:t xml:space="preserve"> доставляет </w:t>
      </w:r>
      <w:r w:rsidR="00CD6166">
        <w:rPr>
          <w:sz w:val="22"/>
          <w:szCs w:val="22"/>
        </w:rPr>
        <w:t>м</w:t>
      </w:r>
      <w:r w:rsidR="00CD6166" w:rsidRPr="00CD6166">
        <w:rPr>
          <w:sz w:val="22"/>
          <w:szCs w:val="22"/>
        </w:rPr>
        <w:t>атериалы и оборудование на Объект собственным транспортом или с привлечением транспорта третьих лиц за свой счет.</w:t>
      </w:r>
    </w:p>
    <w:p w14:paraId="3FA47B61" w14:textId="290AE048" w:rsidR="00EC684F" w:rsidRPr="009F691A" w:rsidRDefault="00D63990" w:rsidP="00F74119">
      <w:pPr>
        <w:pStyle w:val="affb"/>
        <w:ind w:leftChars="128" w:left="282"/>
        <w:rPr>
          <w:sz w:val="22"/>
          <w:szCs w:val="22"/>
          <w:highlight w:val="white"/>
        </w:rPr>
      </w:pPr>
      <w:r>
        <w:rPr>
          <w:sz w:val="22"/>
          <w:szCs w:val="22"/>
          <w:highlight w:val="white"/>
        </w:rPr>
        <w:t xml:space="preserve">2.2 </w:t>
      </w:r>
      <w:r w:rsidR="00726A1E" w:rsidRPr="009F691A">
        <w:rPr>
          <w:sz w:val="22"/>
          <w:szCs w:val="22"/>
          <w:highlight w:val="white"/>
        </w:rPr>
        <w:t xml:space="preserve">Заказчик обязуется принять результаты </w:t>
      </w:r>
      <w:r w:rsidR="005A55CF">
        <w:rPr>
          <w:sz w:val="22"/>
          <w:szCs w:val="22"/>
          <w:highlight w:val="white"/>
        </w:rPr>
        <w:t>работ</w:t>
      </w:r>
      <w:r w:rsidR="00726A1E" w:rsidRPr="009F691A">
        <w:rPr>
          <w:sz w:val="22"/>
          <w:szCs w:val="22"/>
          <w:highlight w:val="white"/>
        </w:rPr>
        <w:t xml:space="preserve"> и оплатить их в порядке и на условиях настоящего Договора.</w:t>
      </w:r>
      <w:r w:rsidR="00494753">
        <w:rPr>
          <w:sz w:val="22"/>
          <w:szCs w:val="22"/>
          <w:highlight w:val="white"/>
        </w:rPr>
        <w:t xml:space="preserve"> </w:t>
      </w:r>
    </w:p>
    <w:p w14:paraId="5E1EC62C" w14:textId="76B30AFC"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highlight w:val="white"/>
          <w:lang w:val="ru-RU"/>
        </w:rPr>
        <w:t>2.</w:t>
      </w:r>
      <w:r w:rsidR="00433C25">
        <w:rPr>
          <w:rFonts w:ascii="Times New Roman" w:eastAsia="Times New Roman" w:hAnsi="Times New Roman" w:cs="Times New Roman"/>
          <w:highlight w:val="white"/>
          <w:lang w:val="ru-RU"/>
        </w:rPr>
        <w:t>3</w:t>
      </w:r>
      <w:r w:rsidRPr="009F691A">
        <w:rPr>
          <w:rFonts w:ascii="Times New Roman" w:eastAsia="Times New Roman" w:hAnsi="Times New Roman" w:cs="Times New Roman"/>
          <w:highlight w:val="white"/>
          <w:lang w:val="ru-RU"/>
        </w:rPr>
        <w:t xml:space="preserve">. Общий перечень </w:t>
      </w:r>
      <w:r w:rsidR="00C21C49" w:rsidRPr="009F691A">
        <w:rPr>
          <w:rFonts w:ascii="Times New Roman" w:eastAsia="Times New Roman" w:hAnsi="Times New Roman" w:cs="Times New Roman"/>
          <w:highlight w:val="white"/>
          <w:lang w:val="ru-RU"/>
        </w:rPr>
        <w:t>работ</w:t>
      </w:r>
      <w:r w:rsidRPr="009F691A">
        <w:rPr>
          <w:rFonts w:ascii="Times New Roman" w:eastAsia="Times New Roman" w:hAnsi="Times New Roman" w:cs="Times New Roman"/>
          <w:highlight w:val="white"/>
          <w:lang w:val="ru-RU"/>
        </w:rPr>
        <w:t xml:space="preserve">, характеристики, требования к результату </w:t>
      </w:r>
      <w:r w:rsidR="00C21C49" w:rsidRPr="009F691A">
        <w:rPr>
          <w:rFonts w:ascii="Times New Roman" w:eastAsia="Times New Roman" w:hAnsi="Times New Roman" w:cs="Times New Roman"/>
          <w:highlight w:val="white"/>
          <w:lang w:val="ru-RU"/>
        </w:rPr>
        <w:t xml:space="preserve">работ </w:t>
      </w:r>
      <w:r w:rsidRPr="009F691A">
        <w:rPr>
          <w:rFonts w:ascii="Times New Roman" w:eastAsia="Times New Roman" w:hAnsi="Times New Roman" w:cs="Times New Roman"/>
          <w:highlight w:val="white"/>
          <w:lang w:val="ru-RU"/>
        </w:rPr>
        <w:t xml:space="preserve">и иные условия согласованы сторонами в </w:t>
      </w:r>
      <w:r w:rsidR="00810E6A" w:rsidRPr="009F691A">
        <w:rPr>
          <w:rFonts w:ascii="Times New Roman" w:eastAsia="Times New Roman" w:hAnsi="Times New Roman" w:cs="Times New Roman"/>
          <w:lang w:val="ru-RU"/>
        </w:rPr>
        <w:t>Техническом задании</w:t>
      </w:r>
      <w:r w:rsidR="00856B9A" w:rsidRPr="009F691A">
        <w:rPr>
          <w:rFonts w:ascii="Times New Roman" w:eastAsia="Times New Roman" w:hAnsi="Times New Roman" w:cs="Times New Roman"/>
          <w:lang w:val="ru-RU"/>
        </w:rPr>
        <w:t xml:space="preserve"> к настоящему Договору</w:t>
      </w:r>
      <w:r w:rsidRPr="009F691A">
        <w:rPr>
          <w:rFonts w:ascii="Times New Roman" w:eastAsia="Times New Roman" w:hAnsi="Times New Roman" w:cs="Times New Roman"/>
          <w:lang w:val="ru-RU"/>
        </w:rPr>
        <w:t>.</w:t>
      </w:r>
    </w:p>
    <w:p w14:paraId="5DA57E3E" w14:textId="4B660DF6" w:rsidR="00EC684F" w:rsidRPr="009F691A" w:rsidRDefault="005A5351"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lang w:val="ru-RU"/>
        </w:rPr>
        <w:t>2.</w:t>
      </w:r>
      <w:r w:rsidR="00433C25">
        <w:rPr>
          <w:rFonts w:ascii="Times New Roman" w:eastAsia="Times New Roman" w:hAnsi="Times New Roman" w:cs="Times New Roman"/>
          <w:lang w:val="ru-RU"/>
        </w:rPr>
        <w:t>4</w:t>
      </w:r>
      <w:r w:rsidR="00726A1E" w:rsidRPr="009F691A">
        <w:rPr>
          <w:rFonts w:ascii="Times New Roman" w:eastAsia="Times New Roman" w:hAnsi="Times New Roman" w:cs="Times New Roman"/>
          <w:lang w:val="ru-RU"/>
        </w:rPr>
        <w:t xml:space="preserve">. </w:t>
      </w:r>
      <w:r w:rsidR="00D725B7" w:rsidRPr="009F691A">
        <w:rPr>
          <w:rFonts w:ascii="Times New Roman" w:eastAsia="Times New Roman" w:hAnsi="Times New Roman" w:cs="Times New Roman"/>
          <w:lang w:val="ru-RU"/>
        </w:rPr>
        <w:t xml:space="preserve"> </w:t>
      </w:r>
      <w:r w:rsidR="00726A1E" w:rsidRPr="009F691A">
        <w:rPr>
          <w:rFonts w:ascii="Times New Roman" w:eastAsia="Times New Roman" w:hAnsi="Times New Roman" w:cs="Times New Roman"/>
          <w:highlight w:val="white"/>
          <w:lang w:val="ru-RU"/>
        </w:rPr>
        <w:t xml:space="preserve">Место </w:t>
      </w:r>
      <w:r w:rsidR="00C21C49" w:rsidRPr="009F691A">
        <w:rPr>
          <w:rFonts w:ascii="Times New Roman" w:eastAsia="Times New Roman" w:hAnsi="Times New Roman" w:cs="Times New Roman"/>
          <w:highlight w:val="white"/>
          <w:lang w:val="ru-RU"/>
        </w:rPr>
        <w:t>выполнения работ</w:t>
      </w:r>
      <w:r w:rsidR="00D63990">
        <w:rPr>
          <w:rFonts w:ascii="Times New Roman" w:eastAsia="Times New Roman" w:hAnsi="Times New Roman" w:cs="Times New Roman"/>
          <w:highlight w:val="white"/>
          <w:lang w:val="ru-RU"/>
        </w:rPr>
        <w:t>, оказания услуг</w:t>
      </w:r>
      <w:r w:rsidR="00433C25">
        <w:rPr>
          <w:rFonts w:ascii="Times New Roman" w:eastAsia="Times New Roman" w:hAnsi="Times New Roman" w:cs="Times New Roman"/>
          <w:highlight w:val="white"/>
          <w:lang w:val="ru-RU"/>
        </w:rPr>
        <w:t>:</w:t>
      </w:r>
      <w:r w:rsidR="00152A8E">
        <w:rPr>
          <w:rFonts w:ascii="Times New Roman" w:eastAsia="Times New Roman" w:hAnsi="Times New Roman" w:cs="Times New Roman"/>
          <w:highlight w:val="white"/>
          <w:lang w:val="ru-RU"/>
        </w:rPr>
        <w:t xml:space="preserve"> </w:t>
      </w:r>
      <w:r w:rsidR="00D63990">
        <w:rPr>
          <w:rFonts w:ascii="Times New Roman" w:eastAsia="Times New Roman" w:hAnsi="Times New Roman" w:cs="Times New Roman"/>
          <w:highlight w:val="white"/>
          <w:lang w:val="ru-RU"/>
        </w:rPr>
        <w:t>по месту нахождения Заказчика</w:t>
      </w:r>
      <w:r w:rsidR="00433C25">
        <w:rPr>
          <w:rFonts w:ascii="Times New Roman" w:eastAsia="Times New Roman" w:hAnsi="Times New Roman" w:cs="Times New Roman"/>
          <w:highlight w:val="white"/>
          <w:lang w:val="ru-RU"/>
        </w:rPr>
        <w:t>.</w:t>
      </w:r>
      <w:r w:rsidR="00726A1E" w:rsidRPr="009F691A">
        <w:rPr>
          <w:rFonts w:ascii="Times New Roman" w:eastAsia="Times New Roman" w:hAnsi="Times New Roman" w:cs="Times New Roman"/>
          <w:highlight w:val="white"/>
          <w:lang w:val="ru-RU"/>
        </w:rPr>
        <w:t xml:space="preserve"> </w:t>
      </w:r>
      <w:r w:rsidR="006572B9" w:rsidRPr="009F691A">
        <w:rPr>
          <w:rFonts w:ascii="Times New Roman" w:eastAsia="Times New Roman" w:hAnsi="Times New Roman" w:cs="Times New Roman"/>
          <w:highlight w:val="white"/>
          <w:lang w:val="ru-RU"/>
        </w:rPr>
        <w:t xml:space="preserve"> </w:t>
      </w:r>
    </w:p>
    <w:p w14:paraId="6644EB13" w14:textId="79DDF075" w:rsidR="00290A2A" w:rsidRDefault="005A5351" w:rsidP="00290A2A">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2.</w:t>
      </w:r>
      <w:r w:rsidR="00433C25">
        <w:rPr>
          <w:rFonts w:ascii="Times New Roman" w:eastAsia="Times New Roman" w:hAnsi="Times New Roman" w:cs="Times New Roman"/>
          <w:lang w:val="ru-RU"/>
        </w:rPr>
        <w:t>5</w:t>
      </w:r>
      <w:r w:rsidR="00BF7EAF" w:rsidRPr="009F691A">
        <w:rPr>
          <w:rFonts w:ascii="Times New Roman" w:eastAsia="Times New Roman" w:hAnsi="Times New Roman" w:cs="Times New Roman"/>
          <w:lang w:val="ru-RU"/>
        </w:rPr>
        <w:t>.</w:t>
      </w:r>
      <w:r w:rsidR="00726A1E" w:rsidRPr="009F691A">
        <w:rPr>
          <w:rFonts w:ascii="Times New Roman" w:eastAsia="Times New Roman" w:hAnsi="Times New Roman" w:cs="Times New Roman"/>
          <w:lang w:val="ru-RU"/>
        </w:rPr>
        <w:t xml:space="preserve"> </w:t>
      </w:r>
      <w:r w:rsidR="007F1EFD" w:rsidRPr="007F1EFD">
        <w:rPr>
          <w:rFonts w:ascii="Times New Roman" w:eastAsia="Times New Roman" w:hAnsi="Times New Roman" w:cs="Times New Roman"/>
          <w:lang w:val="ru-RU"/>
        </w:rPr>
        <w:t xml:space="preserve"> </w:t>
      </w:r>
      <w:r w:rsidR="00290A2A">
        <w:rPr>
          <w:rFonts w:ascii="Times New Roman" w:eastAsia="Times New Roman" w:hAnsi="Times New Roman" w:cs="Times New Roman"/>
          <w:lang w:val="ru-RU"/>
        </w:rPr>
        <w:t>Сроки выполнения работ/оказания услуг:</w:t>
      </w:r>
    </w:p>
    <w:p w14:paraId="19952491" w14:textId="15D59625" w:rsidR="000E7F64" w:rsidRDefault="00290A2A" w:rsidP="00290A2A">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2.</w:t>
      </w:r>
      <w:r w:rsidR="00401ED0">
        <w:rPr>
          <w:rFonts w:ascii="Times New Roman" w:eastAsia="Times New Roman" w:hAnsi="Times New Roman" w:cs="Times New Roman"/>
          <w:lang w:val="ru-RU"/>
        </w:rPr>
        <w:t xml:space="preserve">5.1 </w:t>
      </w:r>
      <w:r>
        <w:rPr>
          <w:rFonts w:ascii="Times New Roman" w:eastAsia="Times New Roman" w:hAnsi="Times New Roman" w:cs="Times New Roman"/>
          <w:lang w:val="ru-RU"/>
        </w:rPr>
        <w:t xml:space="preserve">Начало </w:t>
      </w:r>
      <w:r w:rsidR="00696F4E" w:rsidRPr="009F691A">
        <w:rPr>
          <w:rFonts w:ascii="Times New Roman" w:eastAsia="Times New Roman" w:hAnsi="Times New Roman" w:cs="Times New Roman"/>
          <w:lang w:val="ru-RU"/>
        </w:rPr>
        <w:t>выполнения</w:t>
      </w:r>
      <w:r w:rsidR="00C21C49" w:rsidRPr="009F691A">
        <w:rPr>
          <w:rFonts w:ascii="Times New Roman" w:eastAsia="Times New Roman" w:hAnsi="Times New Roman" w:cs="Times New Roman"/>
          <w:lang w:val="ru-RU"/>
        </w:rPr>
        <w:t xml:space="preserve"> работ</w:t>
      </w:r>
      <w:r w:rsidR="00726A1E" w:rsidRPr="009F691A">
        <w:rPr>
          <w:rFonts w:ascii="Times New Roman" w:eastAsia="Times New Roman" w:hAnsi="Times New Roman" w:cs="Times New Roman"/>
          <w:lang w:val="ru-RU"/>
        </w:rPr>
        <w:t xml:space="preserve">: </w:t>
      </w:r>
      <w:r>
        <w:rPr>
          <w:rFonts w:ascii="Times New Roman" w:eastAsia="Times New Roman" w:hAnsi="Times New Roman" w:cs="Times New Roman"/>
          <w:lang w:val="ru-RU"/>
        </w:rPr>
        <w:t>с даты заключения договора.</w:t>
      </w:r>
    </w:p>
    <w:p w14:paraId="563DA258" w14:textId="50E76504" w:rsidR="00290A2A" w:rsidRDefault="00290A2A" w:rsidP="00290A2A">
      <w:pPr>
        <w:widowControl w:val="0"/>
        <w:pBdr>
          <w:top w:val="nil"/>
          <w:left w:val="nil"/>
          <w:bottom w:val="nil"/>
          <w:right w:val="nil"/>
          <w:between w:val="nil"/>
        </w:pBdr>
        <w:tabs>
          <w:tab w:val="left" w:pos="709"/>
        </w:tabs>
        <w:spacing w:after="0" w:line="240" w:lineRule="auto"/>
        <w:ind w:leftChars="0" w:left="0" w:firstLineChars="0" w:firstLine="0"/>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2.</w:t>
      </w:r>
      <w:r w:rsidR="00401ED0">
        <w:rPr>
          <w:rFonts w:ascii="Times New Roman" w:eastAsia="Times New Roman" w:hAnsi="Times New Roman" w:cs="Times New Roman"/>
          <w:lang w:val="ru-RU"/>
        </w:rPr>
        <w:t>5</w:t>
      </w:r>
      <w:r>
        <w:rPr>
          <w:rFonts w:ascii="Times New Roman" w:eastAsia="Times New Roman" w:hAnsi="Times New Roman" w:cs="Times New Roman"/>
          <w:lang w:val="ru-RU"/>
        </w:rPr>
        <w:t>.</w:t>
      </w:r>
      <w:r w:rsidR="00401ED0">
        <w:rPr>
          <w:rFonts w:ascii="Times New Roman" w:eastAsia="Times New Roman" w:hAnsi="Times New Roman" w:cs="Times New Roman"/>
          <w:lang w:val="ru-RU"/>
        </w:rPr>
        <w:t>2</w:t>
      </w:r>
      <w:r>
        <w:rPr>
          <w:rFonts w:ascii="Times New Roman" w:eastAsia="Times New Roman" w:hAnsi="Times New Roman" w:cs="Times New Roman"/>
          <w:lang w:val="ru-RU"/>
        </w:rPr>
        <w:t xml:space="preserve"> Окончание выполнения </w:t>
      </w:r>
      <w:r w:rsidRPr="00C94B44">
        <w:rPr>
          <w:rFonts w:ascii="Times New Roman" w:eastAsia="Times New Roman" w:hAnsi="Times New Roman" w:cs="Times New Roman"/>
          <w:lang w:val="ru-RU"/>
        </w:rPr>
        <w:t xml:space="preserve">работ: </w:t>
      </w:r>
      <w:r w:rsidR="00C94B44" w:rsidRPr="008871FA">
        <w:rPr>
          <w:rFonts w:ascii="Times New Roman" w:eastAsia="Times New Roman" w:hAnsi="Times New Roman" w:cs="Times New Roman"/>
          <w:b/>
          <w:bCs/>
          <w:lang w:val="ru-RU"/>
        </w:rPr>
        <w:t xml:space="preserve">до 08-00 </w:t>
      </w:r>
      <w:r w:rsidR="002B7B24" w:rsidRPr="008871FA">
        <w:rPr>
          <w:rFonts w:ascii="Times New Roman" w:eastAsia="Times New Roman" w:hAnsi="Times New Roman" w:cs="Times New Roman"/>
          <w:b/>
          <w:bCs/>
          <w:lang w:val="ru-RU"/>
        </w:rPr>
        <w:t>1</w:t>
      </w:r>
      <w:r w:rsidR="00C94B44" w:rsidRPr="008871FA">
        <w:rPr>
          <w:rFonts w:ascii="Times New Roman" w:eastAsia="Times New Roman" w:hAnsi="Times New Roman" w:cs="Times New Roman"/>
          <w:b/>
          <w:bCs/>
          <w:lang w:val="ru-RU"/>
        </w:rPr>
        <w:t>0</w:t>
      </w:r>
      <w:r w:rsidR="002B7B24" w:rsidRPr="008871FA">
        <w:rPr>
          <w:rFonts w:ascii="Times New Roman" w:eastAsia="Times New Roman" w:hAnsi="Times New Roman" w:cs="Times New Roman"/>
          <w:b/>
          <w:bCs/>
          <w:lang w:val="ru-RU"/>
        </w:rPr>
        <w:t xml:space="preserve"> декабря</w:t>
      </w:r>
      <w:r w:rsidRPr="008871FA">
        <w:rPr>
          <w:rFonts w:ascii="Times New Roman" w:eastAsia="Times New Roman" w:hAnsi="Times New Roman" w:cs="Times New Roman"/>
          <w:b/>
          <w:bCs/>
          <w:lang w:val="ru-RU"/>
        </w:rPr>
        <w:t xml:space="preserve"> 202</w:t>
      </w:r>
      <w:r w:rsidR="002B7B24" w:rsidRPr="008871FA">
        <w:rPr>
          <w:rFonts w:ascii="Times New Roman" w:eastAsia="Times New Roman" w:hAnsi="Times New Roman" w:cs="Times New Roman"/>
          <w:b/>
          <w:bCs/>
          <w:lang w:val="ru-RU"/>
        </w:rPr>
        <w:t>5</w:t>
      </w:r>
      <w:r w:rsidRPr="008871FA">
        <w:rPr>
          <w:rFonts w:ascii="Times New Roman" w:eastAsia="Times New Roman" w:hAnsi="Times New Roman" w:cs="Times New Roman"/>
          <w:b/>
          <w:bCs/>
          <w:lang w:val="ru-RU"/>
        </w:rPr>
        <w:t>г.</w:t>
      </w:r>
    </w:p>
    <w:p w14:paraId="74E16FD9" w14:textId="787D76CF" w:rsidR="004E0848" w:rsidRDefault="004E0848" w:rsidP="00A64CFF">
      <w:pPr>
        <w:widowControl w:val="0"/>
        <w:pBdr>
          <w:top w:val="nil"/>
          <w:left w:val="nil"/>
          <w:bottom w:val="nil"/>
          <w:right w:val="nil"/>
          <w:between w:val="nil"/>
        </w:pBdr>
        <w:tabs>
          <w:tab w:val="left" w:pos="709"/>
        </w:tabs>
        <w:spacing w:after="0" w:line="240" w:lineRule="auto"/>
        <w:ind w:leftChars="0" w:left="284" w:firstLineChars="0" w:firstLine="0"/>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762992">
        <w:rPr>
          <w:rFonts w:ascii="Times New Roman" w:eastAsia="Times New Roman" w:hAnsi="Times New Roman" w:cs="Times New Roman"/>
          <w:lang w:val="ru-RU"/>
        </w:rPr>
        <w:t xml:space="preserve">Настоящий Договор может иметь смешанный характер </w:t>
      </w:r>
      <w:r w:rsidR="00762992" w:rsidRPr="00762992">
        <w:rPr>
          <w:rFonts w:ascii="Times New Roman" w:eastAsia="Times New Roman" w:hAnsi="Times New Roman" w:cs="Times New Roman"/>
          <w:lang w:val="ru-RU"/>
        </w:rPr>
        <w:t>и</w:t>
      </w:r>
      <w:r w:rsidR="00762992">
        <w:rPr>
          <w:rFonts w:ascii="Times New Roman" w:eastAsia="Times New Roman" w:hAnsi="Times New Roman" w:cs="Times New Roman"/>
          <w:lang w:val="ru-RU"/>
        </w:rPr>
        <w:t xml:space="preserve"> </w:t>
      </w:r>
      <w:r w:rsidR="00762992" w:rsidRPr="00762992">
        <w:rPr>
          <w:rFonts w:ascii="Times New Roman" w:eastAsia="Times New Roman" w:hAnsi="Times New Roman" w:cs="Times New Roman"/>
          <w:lang w:val="ru-RU"/>
        </w:rPr>
        <w:t xml:space="preserve">содержать </w:t>
      </w:r>
      <w:r w:rsidR="00762992">
        <w:rPr>
          <w:rFonts w:ascii="Times New Roman" w:eastAsia="Times New Roman" w:hAnsi="Times New Roman" w:cs="Times New Roman"/>
          <w:lang w:val="ru-RU"/>
        </w:rPr>
        <w:t>элементы договор</w:t>
      </w:r>
      <w:r w:rsidR="00B52F6F">
        <w:rPr>
          <w:rFonts w:ascii="Times New Roman" w:eastAsia="Times New Roman" w:hAnsi="Times New Roman" w:cs="Times New Roman"/>
          <w:lang w:val="ru-RU"/>
        </w:rPr>
        <w:t>а</w:t>
      </w:r>
      <w:r w:rsidR="00762992">
        <w:rPr>
          <w:rFonts w:ascii="Times New Roman" w:eastAsia="Times New Roman" w:hAnsi="Times New Roman" w:cs="Times New Roman"/>
          <w:lang w:val="ru-RU"/>
        </w:rPr>
        <w:t xml:space="preserve"> подряда и возмездного оказания услуг.</w:t>
      </w:r>
      <w:r w:rsidR="00762992" w:rsidRPr="00762992">
        <w:rPr>
          <w:rFonts w:ascii="Times New Roman" w:eastAsia="Times New Roman" w:hAnsi="Times New Roman" w:cs="Times New Roman"/>
          <w:lang w:val="ru-RU"/>
        </w:rPr>
        <w:t xml:space="preserve">  </w:t>
      </w:r>
      <w:r w:rsidR="00704B73" w:rsidRPr="00704B73">
        <w:rPr>
          <w:rFonts w:ascii="Times New Roman" w:eastAsia="Times New Roman" w:hAnsi="Times New Roman" w:cs="Times New Roman"/>
          <w:lang w:val="ru-RU"/>
        </w:rPr>
        <w:t>К отношениям сторон по смешанному договору применяются в соответствующих частях правила о договорах, элементы которых содержатся в таком договоре (п. 3 ст. 421 ГК РФ).</w:t>
      </w:r>
    </w:p>
    <w:p w14:paraId="648B8174" w14:textId="77777777" w:rsidR="00F66A6A" w:rsidRDefault="00F66A6A" w:rsidP="00A64CFF">
      <w:pPr>
        <w:widowControl w:val="0"/>
        <w:pBdr>
          <w:top w:val="nil"/>
          <w:left w:val="nil"/>
          <w:bottom w:val="nil"/>
          <w:right w:val="nil"/>
          <w:between w:val="nil"/>
        </w:pBdr>
        <w:tabs>
          <w:tab w:val="left" w:pos="709"/>
        </w:tabs>
        <w:spacing w:after="0" w:line="240" w:lineRule="auto"/>
        <w:ind w:leftChars="0" w:left="284" w:firstLineChars="0" w:firstLine="0"/>
        <w:jc w:val="both"/>
        <w:rPr>
          <w:rFonts w:ascii="Times New Roman" w:eastAsia="Times New Roman" w:hAnsi="Times New Roman" w:cs="Times New Roman"/>
          <w:lang w:val="ru-RU"/>
        </w:rPr>
      </w:pPr>
    </w:p>
    <w:p w14:paraId="7735250B" w14:textId="6CD2CEC1" w:rsidR="00EC684F" w:rsidRPr="009F691A" w:rsidRDefault="00726A1E" w:rsidP="00F74119">
      <w:pPr>
        <w:widowControl w:val="0"/>
        <w:pBdr>
          <w:top w:val="nil"/>
          <w:left w:val="nil"/>
          <w:bottom w:val="nil"/>
          <w:right w:val="nil"/>
          <w:between w:val="nil"/>
        </w:pBdr>
        <w:tabs>
          <w:tab w:val="left" w:pos="709"/>
          <w:tab w:val="left" w:pos="1134"/>
        </w:tabs>
        <w:spacing w:after="0" w:line="240" w:lineRule="auto"/>
        <w:ind w:leftChars="128" w:left="284" w:hanging="2"/>
        <w:jc w:val="both"/>
        <w:rPr>
          <w:rFonts w:ascii="Times New Roman" w:eastAsia="Times New Roman" w:hAnsi="Times New Roman" w:cs="Times New Roman"/>
          <w:lang w:val="ru-RU"/>
        </w:rPr>
      </w:pPr>
      <w:bookmarkStart w:id="2" w:name="bookmark=id.30j0zll" w:colFirst="0" w:colLast="0"/>
      <w:bookmarkEnd w:id="2"/>
      <w:r w:rsidRPr="009F691A">
        <w:rPr>
          <w:rFonts w:ascii="Times New Roman" w:eastAsia="Times New Roman" w:hAnsi="Times New Roman" w:cs="Times New Roman"/>
          <w:b/>
          <w:lang w:val="ru-RU"/>
        </w:rPr>
        <w:t xml:space="preserve">3. ЦЕНА </w:t>
      </w:r>
      <w:r w:rsidRPr="009F691A">
        <w:rPr>
          <w:rFonts w:ascii="Times New Roman" w:eastAsia="Times New Roman" w:hAnsi="Times New Roman" w:cs="Times New Roman"/>
          <w:b/>
          <w:smallCaps/>
          <w:lang w:val="ru-RU"/>
        </w:rPr>
        <w:t>ДОГОВОРА</w:t>
      </w:r>
      <w:r w:rsidRPr="009F691A">
        <w:rPr>
          <w:rFonts w:ascii="Times New Roman" w:eastAsia="Times New Roman" w:hAnsi="Times New Roman" w:cs="Times New Roman"/>
          <w:b/>
          <w:lang w:val="ru-RU"/>
        </w:rPr>
        <w:t xml:space="preserve"> И ПОРЯДОК ОПЛАТЫ</w:t>
      </w:r>
      <w:bookmarkStart w:id="3" w:name="bookmark=id.1fob9te" w:colFirst="0" w:colLast="0"/>
      <w:bookmarkEnd w:id="3"/>
    </w:p>
    <w:p w14:paraId="4CDAFEEC" w14:textId="78C07889" w:rsidR="00EC684F" w:rsidRPr="009F691A" w:rsidRDefault="00726A1E" w:rsidP="00F74119">
      <w:pPr>
        <w:widowControl w:val="0"/>
        <w:pBdr>
          <w:top w:val="nil"/>
          <w:left w:val="nil"/>
          <w:bottom w:val="nil"/>
          <w:right w:val="nil"/>
          <w:between w:val="nil"/>
        </w:pBdr>
        <w:shd w:val="clear" w:color="auto" w:fill="FFFFFF"/>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3.1. </w:t>
      </w:r>
      <w:r w:rsidR="00027559">
        <w:rPr>
          <w:rFonts w:ascii="Times New Roman" w:eastAsia="Times New Roman" w:hAnsi="Times New Roman" w:cs="Times New Roman"/>
          <w:lang w:val="ru-RU"/>
        </w:rPr>
        <w:t>Ц</w:t>
      </w:r>
      <w:r w:rsidRPr="009F691A">
        <w:rPr>
          <w:rFonts w:ascii="Times New Roman" w:eastAsia="Times New Roman" w:hAnsi="Times New Roman" w:cs="Times New Roman"/>
          <w:lang w:val="ru-RU"/>
        </w:rPr>
        <w:t>ена настоящего Договора</w:t>
      </w:r>
      <w:r w:rsidR="009F691A">
        <w:rPr>
          <w:rFonts w:ascii="Times New Roman" w:eastAsia="Times New Roman" w:hAnsi="Times New Roman" w:cs="Times New Roman"/>
          <w:lang w:val="ru-RU"/>
        </w:rPr>
        <w:t xml:space="preserve"> </w:t>
      </w:r>
      <w:r w:rsidR="00312A2C">
        <w:rPr>
          <w:rFonts w:ascii="Times New Roman" w:eastAsia="Times New Roman" w:hAnsi="Times New Roman" w:cs="Times New Roman"/>
          <w:lang w:val="ru-RU"/>
        </w:rPr>
        <w:t>составляет____________________________</w:t>
      </w:r>
      <w:proofErr w:type="spellStart"/>
      <w:r w:rsidR="00312A2C">
        <w:rPr>
          <w:rFonts w:ascii="Times New Roman" w:eastAsia="Times New Roman" w:hAnsi="Times New Roman" w:cs="Times New Roman"/>
          <w:lang w:val="ru-RU"/>
        </w:rPr>
        <w:t>руб</w:t>
      </w:r>
      <w:proofErr w:type="spellEnd"/>
      <w:r w:rsidR="00312A2C">
        <w:rPr>
          <w:rFonts w:ascii="Times New Roman" w:eastAsia="Times New Roman" w:hAnsi="Times New Roman" w:cs="Times New Roman"/>
          <w:lang w:val="ru-RU"/>
        </w:rPr>
        <w:t>.___коп.</w:t>
      </w:r>
      <w:r w:rsidR="009F691A">
        <w:rPr>
          <w:rFonts w:ascii="Times New Roman" w:eastAsia="Times New Roman" w:hAnsi="Times New Roman" w:cs="Times New Roman"/>
          <w:lang w:val="ru-RU"/>
        </w:rPr>
        <w:t xml:space="preserve"> </w:t>
      </w:r>
      <w:r w:rsidR="00312A2C" w:rsidRPr="00312A2C">
        <w:rPr>
          <w:rFonts w:ascii="Times New Roman" w:eastAsia="Times New Roman" w:hAnsi="Times New Roman" w:cs="Times New Roman"/>
          <w:lang w:val="ru-RU"/>
        </w:rPr>
        <w:t>НДС не облагается в связи с применением Упрощенной системы налогообложения (далее – Цена Договора</w:t>
      </w:r>
      <w:r w:rsidR="00312A2C">
        <w:rPr>
          <w:rFonts w:ascii="Times New Roman" w:eastAsia="Times New Roman" w:hAnsi="Times New Roman" w:cs="Times New Roman"/>
          <w:lang w:val="ru-RU"/>
        </w:rPr>
        <w:t>)</w:t>
      </w:r>
      <w:r w:rsidR="006B44AF">
        <w:rPr>
          <w:rFonts w:ascii="Times New Roman" w:eastAsia="Times New Roman" w:hAnsi="Times New Roman" w:cs="Times New Roman"/>
          <w:lang w:val="ru-RU"/>
        </w:rPr>
        <w:t>.</w:t>
      </w:r>
    </w:p>
    <w:p w14:paraId="08727B2E" w14:textId="733BC789" w:rsidR="00EC684F" w:rsidRPr="009F691A" w:rsidRDefault="00726A1E" w:rsidP="00F74119">
      <w:pPr>
        <w:pBdr>
          <w:top w:val="nil"/>
          <w:left w:val="nil"/>
          <w:bottom w:val="nil"/>
          <w:right w:val="nil"/>
          <w:between w:val="nil"/>
        </w:pBdr>
        <w:tabs>
          <w:tab w:val="left" w:pos="567"/>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lang w:val="ru-RU"/>
        </w:rPr>
        <w:t xml:space="preserve">3.2. В цену настоящего Договора включены все возможные затраты, издержки и иные расходы </w:t>
      </w:r>
      <w:r w:rsidR="00E767A9">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связанные с исполнением обязательств по настоящему Договору, в том числе </w:t>
      </w:r>
      <w:r w:rsidR="006C2D87">
        <w:rPr>
          <w:rFonts w:ascii="Times New Roman" w:eastAsia="Times New Roman" w:hAnsi="Times New Roman" w:cs="Times New Roman"/>
          <w:highlight w:val="white"/>
          <w:lang w:val="ru-RU"/>
        </w:rPr>
        <w:t xml:space="preserve">доставку </w:t>
      </w:r>
      <w:r w:rsidRPr="009F691A">
        <w:rPr>
          <w:rFonts w:ascii="Times New Roman" w:eastAsia="Times New Roman" w:hAnsi="Times New Roman" w:cs="Times New Roman"/>
          <w:highlight w:val="white"/>
          <w:lang w:val="ru-RU"/>
        </w:rPr>
        <w:t xml:space="preserve">материалов, расходы на уплату налогов, сборов и других обязательных платежей, </w:t>
      </w:r>
      <w:r w:rsidR="006C2D87">
        <w:rPr>
          <w:rFonts w:ascii="Times New Roman" w:eastAsia="Times New Roman" w:hAnsi="Times New Roman" w:cs="Times New Roman"/>
          <w:highlight w:val="white"/>
          <w:lang w:val="ru-RU"/>
        </w:rPr>
        <w:t>транспортные расходы</w:t>
      </w:r>
      <w:r w:rsidR="00CD6166">
        <w:rPr>
          <w:rFonts w:ascii="Times New Roman" w:eastAsia="Times New Roman" w:hAnsi="Times New Roman" w:cs="Times New Roman"/>
          <w:lang w:val="ru-RU"/>
        </w:rPr>
        <w:t>,</w:t>
      </w:r>
      <w:r w:rsidR="00CD6166" w:rsidRPr="00CD6166">
        <w:rPr>
          <w:lang w:val="ru-RU"/>
        </w:rPr>
        <w:t xml:space="preserve"> </w:t>
      </w:r>
      <w:r w:rsidR="00CD6166" w:rsidRPr="00CD6166">
        <w:rPr>
          <w:rFonts w:ascii="Times New Roman" w:eastAsia="Times New Roman" w:hAnsi="Times New Roman" w:cs="Times New Roman"/>
          <w:lang w:val="ru-RU"/>
        </w:rPr>
        <w:t>стоимость погрузочно-разгрузочных работ, стоимость материалов и оборудования, использованных при выполнении Работ</w:t>
      </w:r>
      <w:r w:rsidR="00CD6166">
        <w:rPr>
          <w:rFonts w:ascii="Times New Roman" w:eastAsia="Times New Roman" w:hAnsi="Times New Roman" w:cs="Times New Roman"/>
          <w:lang w:val="ru-RU"/>
        </w:rPr>
        <w:t>.</w:t>
      </w:r>
    </w:p>
    <w:p w14:paraId="2AEC4637" w14:textId="229B6047" w:rsidR="00EC684F" w:rsidRPr="009F691A" w:rsidRDefault="00726A1E" w:rsidP="00F74119">
      <w:pPr>
        <w:pBdr>
          <w:top w:val="nil"/>
          <w:left w:val="nil"/>
          <w:bottom w:val="nil"/>
          <w:right w:val="nil"/>
          <w:between w:val="nil"/>
        </w:pBdr>
        <w:tabs>
          <w:tab w:val="left" w:pos="709"/>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lastRenderedPageBreak/>
        <w:t xml:space="preserve">3.3. </w:t>
      </w:r>
      <w:bookmarkStart w:id="4" w:name="_Hlk98436466"/>
      <w:r w:rsidRPr="009F691A">
        <w:rPr>
          <w:rFonts w:ascii="Times New Roman" w:eastAsia="Times New Roman" w:hAnsi="Times New Roman" w:cs="Times New Roman"/>
          <w:highlight w:val="white"/>
          <w:lang w:val="ru-RU"/>
        </w:rPr>
        <w:t xml:space="preserve">Оплата </w:t>
      </w:r>
      <w:r w:rsidR="00E767A9">
        <w:rPr>
          <w:rFonts w:ascii="Times New Roman" w:eastAsia="Times New Roman" w:hAnsi="Times New Roman" w:cs="Times New Roman"/>
          <w:highlight w:val="white"/>
          <w:lang w:val="ru-RU"/>
        </w:rPr>
        <w:t>Услуг</w:t>
      </w:r>
      <w:r w:rsidR="006C2754">
        <w:rPr>
          <w:rFonts w:ascii="Times New Roman" w:eastAsia="Times New Roman" w:hAnsi="Times New Roman" w:cs="Times New Roman"/>
          <w:highlight w:val="white"/>
          <w:lang w:val="ru-RU"/>
        </w:rPr>
        <w:t>/работ</w:t>
      </w:r>
      <w:r w:rsidRPr="009F691A">
        <w:rPr>
          <w:rFonts w:ascii="Times New Roman" w:eastAsia="Times New Roman" w:hAnsi="Times New Roman" w:cs="Times New Roman"/>
          <w:highlight w:val="white"/>
          <w:lang w:val="ru-RU"/>
        </w:rPr>
        <w:t xml:space="preserve"> производится </w:t>
      </w:r>
      <w:r w:rsidR="00FF5FA4">
        <w:rPr>
          <w:rFonts w:ascii="Times New Roman" w:eastAsia="Times New Roman" w:hAnsi="Times New Roman" w:cs="Times New Roman"/>
          <w:highlight w:val="white"/>
          <w:lang w:val="ru-RU"/>
        </w:rPr>
        <w:t xml:space="preserve">в течение 14 рабочих дней </w:t>
      </w:r>
      <w:r w:rsidRPr="009F691A">
        <w:rPr>
          <w:rFonts w:ascii="Times New Roman" w:eastAsia="Times New Roman" w:hAnsi="Times New Roman" w:cs="Times New Roman"/>
          <w:highlight w:val="white"/>
          <w:lang w:val="ru-RU"/>
        </w:rPr>
        <w:t xml:space="preserve">после подписания Акта сдачи-приемки </w:t>
      </w:r>
      <w:r w:rsidR="00FF5FA4">
        <w:rPr>
          <w:rFonts w:ascii="Times New Roman" w:eastAsia="Times New Roman" w:hAnsi="Times New Roman" w:cs="Times New Roman"/>
          <w:highlight w:val="white"/>
          <w:lang w:val="ru-RU"/>
        </w:rPr>
        <w:t>выполненных работ</w:t>
      </w:r>
      <w:r w:rsidR="002B4B47" w:rsidRPr="009F691A">
        <w:rPr>
          <w:rFonts w:ascii="Times New Roman" w:eastAsia="Times New Roman" w:hAnsi="Times New Roman" w:cs="Times New Roman"/>
          <w:highlight w:val="white"/>
          <w:lang w:val="ru-RU"/>
        </w:rPr>
        <w:t xml:space="preserve"> </w:t>
      </w:r>
      <w:r w:rsidRPr="009F691A">
        <w:rPr>
          <w:rFonts w:ascii="Times New Roman" w:eastAsia="Times New Roman" w:hAnsi="Times New Roman" w:cs="Times New Roman"/>
          <w:highlight w:val="white"/>
          <w:lang w:val="ru-RU"/>
        </w:rPr>
        <w:t>с комплектом отчетной документации</w:t>
      </w:r>
      <w:r w:rsidR="00FF5FA4">
        <w:rPr>
          <w:rFonts w:ascii="Times New Roman" w:eastAsia="Times New Roman" w:hAnsi="Times New Roman" w:cs="Times New Roman"/>
          <w:highlight w:val="white"/>
          <w:lang w:val="ru-RU"/>
        </w:rPr>
        <w:t>.</w:t>
      </w:r>
      <w:r w:rsidRPr="009F691A">
        <w:rPr>
          <w:rFonts w:ascii="Times New Roman" w:eastAsia="Times New Roman" w:hAnsi="Times New Roman" w:cs="Times New Roman"/>
          <w:highlight w:val="white"/>
          <w:lang w:val="ru-RU"/>
        </w:rPr>
        <w:t xml:space="preserve">  Отчет является неотъемлемой частью Акта. Авансирование не предусмотрено.</w:t>
      </w:r>
    </w:p>
    <w:bookmarkEnd w:id="4"/>
    <w:p w14:paraId="454E6FCA" w14:textId="77777777" w:rsidR="00EC684F" w:rsidRPr="009F691A" w:rsidRDefault="00726A1E" w:rsidP="00F74119">
      <w:pPr>
        <w:pBdr>
          <w:top w:val="nil"/>
          <w:left w:val="nil"/>
          <w:bottom w:val="nil"/>
          <w:right w:val="nil"/>
          <w:between w:val="nil"/>
        </w:pBdr>
        <w:tabs>
          <w:tab w:val="left" w:pos="709"/>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 xml:space="preserve">3.4.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w:t>
      </w:r>
      <w:r w:rsidR="00017F60" w:rsidRPr="009F691A">
        <w:rPr>
          <w:rFonts w:ascii="Times New Roman" w:eastAsia="Times New Roman" w:hAnsi="Times New Roman" w:cs="Times New Roman"/>
          <w:highlight w:val="white"/>
          <w:lang w:val="ru-RU"/>
        </w:rPr>
        <w:t>Подрядчика</w:t>
      </w:r>
      <w:r w:rsidRPr="009F691A">
        <w:rPr>
          <w:rFonts w:ascii="Times New Roman" w:eastAsia="Times New Roman" w:hAnsi="Times New Roman" w:cs="Times New Roman"/>
          <w:highlight w:val="white"/>
          <w:lang w:val="ru-RU"/>
        </w:rPr>
        <w:t xml:space="preserve">, указанный в настоящем Договоре.  </w:t>
      </w:r>
    </w:p>
    <w:p w14:paraId="6D2380FB" w14:textId="634A5209" w:rsidR="00EC684F" w:rsidRPr="009F691A" w:rsidRDefault="00726A1E" w:rsidP="00F74119">
      <w:pPr>
        <w:pBdr>
          <w:top w:val="nil"/>
          <w:left w:val="nil"/>
          <w:bottom w:val="nil"/>
          <w:right w:val="nil"/>
          <w:between w:val="nil"/>
        </w:pBdr>
        <w:tabs>
          <w:tab w:val="left" w:pos="709"/>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 xml:space="preserve">3.5. В случае изменения расчетного счета </w:t>
      </w:r>
      <w:r w:rsidR="00AD4E6E">
        <w:rPr>
          <w:rFonts w:ascii="Times New Roman" w:eastAsia="Times New Roman" w:hAnsi="Times New Roman" w:cs="Times New Roman"/>
          <w:highlight w:val="white"/>
          <w:lang w:val="ru-RU"/>
        </w:rPr>
        <w:t>Исполнитель</w:t>
      </w:r>
      <w:r w:rsidRPr="009F691A">
        <w:rPr>
          <w:rFonts w:ascii="Times New Roman" w:eastAsia="Times New Roman" w:hAnsi="Times New Roman" w:cs="Times New Roman"/>
          <w:highlight w:val="white"/>
          <w:lang w:val="ru-RU"/>
        </w:rPr>
        <w:t xml:space="preserve">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w:t>
      </w:r>
      <w:r w:rsidR="00AD4E6E">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и подписанного со стороны </w:t>
      </w:r>
      <w:r w:rsidR="00AD4E6E">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В противном случае все риски, связанные с перечислением Заказчиком денежных средств на указанный в настоящем Договоре расчетный счет </w:t>
      </w:r>
      <w:r w:rsidR="00AD4E6E">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несет </w:t>
      </w:r>
      <w:r w:rsidR="00AD4E6E">
        <w:rPr>
          <w:rFonts w:ascii="Times New Roman" w:eastAsia="Times New Roman" w:hAnsi="Times New Roman" w:cs="Times New Roman"/>
          <w:highlight w:val="white"/>
          <w:lang w:val="ru-RU"/>
        </w:rPr>
        <w:t>Исполнитель</w:t>
      </w:r>
      <w:r w:rsidRPr="009F691A">
        <w:rPr>
          <w:rFonts w:ascii="Times New Roman" w:eastAsia="Times New Roman" w:hAnsi="Times New Roman" w:cs="Times New Roman"/>
          <w:highlight w:val="white"/>
          <w:lang w:val="ru-RU"/>
        </w:rPr>
        <w:t>.</w:t>
      </w:r>
    </w:p>
    <w:p w14:paraId="63B3CD29" w14:textId="67180C98" w:rsidR="00EC684F" w:rsidRDefault="00726A1E" w:rsidP="009F691A">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3.6. Заказчик считается исполнившим свои обязательства по п.3.3. настоящего Договора с момента списания денежных средств с казначейского/расчетного счета Заказчика.</w:t>
      </w:r>
    </w:p>
    <w:p w14:paraId="20A44332" w14:textId="77777777" w:rsidR="000E7F64" w:rsidRPr="009F691A" w:rsidRDefault="000E7F64" w:rsidP="009F691A">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p>
    <w:p w14:paraId="40E5A3D1"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4. ПРАВА И ОБЯЗАННОСТИ СТОРОН</w:t>
      </w:r>
    </w:p>
    <w:p w14:paraId="44CA5C8C" w14:textId="182BE7B0"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 </w:t>
      </w:r>
      <w:r w:rsidR="002F670E">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обязуется:</w:t>
      </w:r>
    </w:p>
    <w:p w14:paraId="224D359C" w14:textId="7FDB2323"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4.1.1. </w:t>
      </w:r>
      <w:r w:rsidR="00227297" w:rsidRPr="009F691A">
        <w:rPr>
          <w:rFonts w:ascii="Times New Roman" w:eastAsia="Times New Roman" w:hAnsi="Times New Roman" w:cs="Times New Roman"/>
          <w:lang w:val="ru-RU"/>
        </w:rPr>
        <w:t>Выполн</w:t>
      </w:r>
      <w:r w:rsidR="006863FF">
        <w:rPr>
          <w:rFonts w:ascii="Times New Roman" w:eastAsia="Times New Roman" w:hAnsi="Times New Roman" w:cs="Times New Roman"/>
          <w:lang w:val="ru-RU"/>
        </w:rPr>
        <w:t>и</w:t>
      </w:r>
      <w:r w:rsidR="00227297" w:rsidRPr="009F691A">
        <w:rPr>
          <w:rFonts w:ascii="Times New Roman" w:eastAsia="Times New Roman" w:hAnsi="Times New Roman" w:cs="Times New Roman"/>
          <w:lang w:val="ru-RU"/>
        </w:rPr>
        <w:t xml:space="preserve">ть работы </w:t>
      </w:r>
      <w:r w:rsidR="002F670E">
        <w:rPr>
          <w:rFonts w:ascii="Times New Roman" w:eastAsia="Times New Roman" w:hAnsi="Times New Roman" w:cs="Times New Roman"/>
          <w:lang w:val="ru-RU"/>
        </w:rPr>
        <w:t>и оказ</w:t>
      </w:r>
      <w:r w:rsidR="006863FF">
        <w:rPr>
          <w:rFonts w:ascii="Times New Roman" w:eastAsia="Times New Roman" w:hAnsi="Times New Roman" w:cs="Times New Roman"/>
          <w:lang w:val="ru-RU"/>
        </w:rPr>
        <w:t>ать</w:t>
      </w:r>
      <w:r w:rsidR="00B8742F">
        <w:rPr>
          <w:rFonts w:ascii="Times New Roman" w:eastAsia="Times New Roman" w:hAnsi="Times New Roman" w:cs="Times New Roman"/>
          <w:lang w:val="ru-RU"/>
        </w:rPr>
        <w:t xml:space="preserve"> </w:t>
      </w:r>
      <w:r w:rsidR="002F670E">
        <w:rPr>
          <w:rFonts w:ascii="Times New Roman" w:eastAsia="Times New Roman" w:hAnsi="Times New Roman" w:cs="Times New Roman"/>
          <w:lang w:val="ru-RU"/>
        </w:rPr>
        <w:t xml:space="preserve">услуги </w:t>
      </w:r>
      <w:r w:rsidRPr="009F691A">
        <w:rPr>
          <w:rFonts w:ascii="Times New Roman" w:eastAsia="Times New Roman" w:hAnsi="Times New Roman" w:cs="Times New Roman"/>
          <w:lang w:val="ru-RU"/>
        </w:rPr>
        <w:t>в соответствии с условиями настоящего Договора.</w:t>
      </w:r>
    </w:p>
    <w:p w14:paraId="070E77D8" w14:textId="51EA736A"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4.1.2.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w:t>
      </w:r>
      <w:r w:rsidR="002F670E">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и передать Заказчику </w:t>
      </w:r>
      <w:r w:rsidR="00B8742F">
        <w:rPr>
          <w:rFonts w:ascii="Times New Roman" w:eastAsia="Times New Roman" w:hAnsi="Times New Roman" w:cs="Times New Roman"/>
          <w:lang w:val="ru-RU"/>
        </w:rPr>
        <w:t>по</w:t>
      </w:r>
      <w:r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его контактную информацию: ФИО,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w:t>
      </w:r>
      <w:r w:rsidR="002F670E">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Представитель должен быть доступен ежедневно по рабочим дням по одному из видов связи: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телефон. В обязанности представителя входит:</w:t>
      </w:r>
    </w:p>
    <w:p w14:paraId="51184899" w14:textId="77777777"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 информирование Заказчика по его требованию о ходе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w:t>
      </w:r>
    </w:p>
    <w:p w14:paraId="2BA5F917" w14:textId="56C08475"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 координация исполнения обязательств по настоящему Договору со стороны </w:t>
      </w:r>
      <w:r w:rsidR="002F670E">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w:t>
      </w:r>
    </w:p>
    <w:p w14:paraId="1951A33A" w14:textId="77777777" w:rsidR="00EC684F"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или факсу.</w:t>
      </w:r>
    </w:p>
    <w:p w14:paraId="7EADF90C" w14:textId="79983196" w:rsidR="00A82ACF" w:rsidRPr="009F691A" w:rsidRDefault="00A82ACF"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A82ACF">
        <w:rPr>
          <w:rFonts w:ascii="Times New Roman" w:eastAsia="Times New Roman" w:hAnsi="Times New Roman" w:cs="Times New Roman"/>
          <w:lang w:val="ru-RU"/>
        </w:rPr>
        <w:t>Вся переписка между Сторонами, включая электронную, а также официальные переговоры по телефону или с применением иных технических средств, осуществляется по реквизитам, указанным в разделе 1</w:t>
      </w:r>
      <w:r w:rsidR="00D808BC">
        <w:rPr>
          <w:rFonts w:ascii="Times New Roman" w:eastAsia="Times New Roman" w:hAnsi="Times New Roman" w:cs="Times New Roman"/>
          <w:lang w:val="ru-RU"/>
        </w:rPr>
        <w:t>7</w:t>
      </w:r>
      <w:r w:rsidRPr="00A82ACF">
        <w:rPr>
          <w:rFonts w:ascii="Times New Roman" w:eastAsia="Times New Roman" w:hAnsi="Times New Roman" w:cs="Times New Roman"/>
          <w:lang w:val="ru-RU"/>
        </w:rPr>
        <w:t xml:space="preserve"> настоящего Договора.</w:t>
      </w:r>
    </w:p>
    <w:p w14:paraId="62EFB2DD" w14:textId="6D4E3315" w:rsidR="005A5351" w:rsidRPr="009F691A" w:rsidRDefault="00726A1E" w:rsidP="002034EA">
      <w:pPr>
        <w:keepLines/>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w:t>
      </w:r>
      <w:r w:rsidR="00C85A40">
        <w:rPr>
          <w:rFonts w:ascii="Times New Roman" w:eastAsia="Times New Roman" w:hAnsi="Times New Roman" w:cs="Times New Roman"/>
          <w:lang w:val="ru-RU"/>
        </w:rPr>
        <w:t>3</w:t>
      </w:r>
      <w:r w:rsidRPr="009F691A">
        <w:rPr>
          <w:rFonts w:ascii="Times New Roman" w:eastAsia="Times New Roman" w:hAnsi="Times New Roman" w:cs="Times New Roman"/>
          <w:lang w:val="ru-RU"/>
        </w:rPr>
        <w:t xml:space="preserve">. </w:t>
      </w:r>
      <w:r w:rsidR="002034EA" w:rsidRPr="002034EA">
        <w:rPr>
          <w:rFonts w:ascii="Times New Roman" w:eastAsia="Times New Roman" w:hAnsi="Times New Roman" w:cs="Times New Roman"/>
          <w:lang w:val="ru-RU"/>
        </w:rPr>
        <w:tab/>
      </w:r>
      <w:r w:rsidR="002034EA">
        <w:rPr>
          <w:rFonts w:ascii="Times New Roman" w:eastAsia="Times New Roman" w:hAnsi="Times New Roman" w:cs="Times New Roman"/>
          <w:lang w:val="ru-RU"/>
        </w:rPr>
        <w:t>С</w:t>
      </w:r>
      <w:r w:rsidR="002034EA" w:rsidRPr="002034EA">
        <w:rPr>
          <w:rFonts w:ascii="Times New Roman" w:eastAsia="Times New Roman" w:hAnsi="Times New Roman" w:cs="Times New Roman"/>
          <w:lang w:val="ru-RU"/>
        </w:rPr>
        <w:t xml:space="preserve">огласовать материалы, которые будут использоваться в качестве материалов покрытий </w:t>
      </w:r>
      <w:r w:rsidR="002034EA">
        <w:rPr>
          <w:rFonts w:ascii="Times New Roman" w:eastAsia="Times New Roman" w:hAnsi="Times New Roman" w:cs="Times New Roman"/>
          <w:lang w:val="ru-RU"/>
        </w:rPr>
        <w:t>и основы конструкций</w:t>
      </w:r>
      <w:r w:rsidR="002034EA" w:rsidRPr="002034EA">
        <w:rPr>
          <w:rFonts w:ascii="Times New Roman" w:eastAsia="Times New Roman" w:hAnsi="Times New Roman" w:cs="Times New Roman"/>
          <w:lang w:val="ru-RU"/>
        </w:rPr>
        <w:t>, а именно: цвет, фактуру, текстуру, тип, и т.п.</w:t>
      </w:r>
    </w:p>
    <w:p w14:paraId="44C082CA" w14:textId="6C62297E" w:rsidR="005A5351" w:rsidRDefault="005A5351" w:rsidP="00A82ACF">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w:t>
      </w:r>
      <w:r w:rsidR="00C85A40">
        <w:rPr>
          <w:rFonts w:ascii="Times New Roman" w:eastAsia="Times New Roman" w:hAnsi="Times New Roman" w:cs="Times New Roman"/>
          <w:lang w:val="ru-RU"/>
        </w:rPr>
        <w:t>4</w:t>
      </w:r>
      <w:r w:rsidRPr="009F691A">
        <w:rPr>
          <w:rFonts w:ascii="Times New Roman" w:eastAsia="Times New Roman" w:hAnsi="Times New Roman" w:cs="Times New Roman"/>
          <w:lang w:val="ru-RU"/>
        </w:rPr>
        <w:t xml:space="preserve">. </w:t>
      </w:r>
      <w:r w:rsidR="00A82ACF" w:rsidRPr="00A82ACF">
        <w:rPr>
          <w:rFonts w:ascii="Times New Roman" w:eastAsia="Times New Roman" w:hAnsi="Times New Roman" w:cs="Times New Roman"/>
          <w:lang w:val="ru-RU"/>
        </w:rPr>
        <w:t>До начала выполнения Работ проинструктировать своих работников по специфике выполнения Работ на объекте Заказчика, ознакомить с инструкциями по технике безопасности,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14:paraId="3178CB31" w14:textId="55C421C3" w:rsidR="003B14ED" w:rsidRPr="003B14ED" w:rsidRDefault="003B14ED" w:rsidP="003B14ED">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4.1.</w:t>
      </w:r>
      <w:r w:rsidR="00C85A40">
        <w:rPr>
          <w:rFonts w:ascii="Times New Roman" w:eastAsia="Times New Roman" w:hAnsi="Times New Roman" w:cs="Times New Roman"/>
          <w:lang w:val="ru-RU"/>
        </w:rPr>
        <w:t>5</w:t>
      </w:r>
      <w:r>
        <w:rPr>
          <w:rFonts w:ascii="Times New Roman" w:eastAsia="Times New Roman" w:hAnsi="Times New Roman" w:cs="Times New Roman"/>
          <w:lang w:val="ru-RU"/>
        </w:rPr>
        <w:t xml:space="preserve"> </w:t>
      </w:r>
      <w:r w:rsidRPr="003B14ED">
        <w:rPr>
          <w:rFonts w:ascii="Times New Roman" w:eastAsia="Times New Roman" w:hAnsi="Times New Roman" w:cs="Times New Roman"/>
          <w:lang w:val="ru-RU"/>
        </w:rPr>
        <w:t>Немедленно предупредить Заказчика и до получения от него указаний приостановить выполнение Работ при обнаружении:</w:t>
      </w:r>
    </w:p>
    <w:p w14:paraId="0217F2BE" w14:textId="77777777" w:rsidR="003B14ED" w:rsidRPr="003B14ED" w:rsidRDefault="003B14ED" w:rsidP="003B14ED">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3B14ED">
        <w:rPr>
          <w:rFonts w:ascii="Times New Roman" w:eastAsia="Times New Roman" w:hAnsi="Times New Roman" w:cs="Times New Roman"/>
          <w:lang w:val="ru-RU"/>
        </w:rPr>
        <w:t>- возможных неблагоприятных последствий выполнения его указаний о способе выполнения Технического задания;</w:t>
      </w:r>
    </w:p>
    <w:p w14:paraId="6BC811A0" w14:textId="09CE6777" w:rsidR="003B14ED" w:rsidRPr="003B14ED" w:rsidRDefault="003B14ED" w:rsidP="003B14ED">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3B14ED">
        <w:rPr>
          <w:rFonts w:ascii="Times New Roman" w:eastAsia="Times New Roman" w:hAnsi="Times New Roman" w:cs="Times New Roman"/>
          <w:lang w:val="ru-RU"/>
        </w:rPr>
        <w:t xml:space="preserve">- иных независящих от </w:t>
      </w:r>
      <w:r w:rsidR="00C24495">
        <w:rPr>
          <w:rFonts w:ascii="Times New Roman" w:eastAsia="Times New Roman" w:hAnsi="Times New Roman" w:cs="Times New Roman"/>
          <w:lang w:val="ru-RU"/>
        </w:rPr>
        <w:t>Исполнителя</w:t>
      </w:r>
      <w:r w:rsidRPr="003B14ED">
        <w:rPr>
          <w:rFonts w:ascii="Times New Roman" w:eastAsia="Times New Roman" w:hAnsi="Times New Roman" w:cs="Times New Roman"/>
          <w:lang w:val="ru-RU"/>
        </w:rPr>
        <w:t xml:space="preserve"> обстоятельств, которые угрожают качеству выполнения Технического задания либо создают невозможность его завершения в срок.</w:t>
      </w:r>
    </w:p>
    <w:p w14:paraId="50321C12" w14:textId="0FD01ED1" w:rsidR="003B14ED" w:rsidRPr="009F691A" w:rsidRDefault="00C24495" w:rsidP="003B14ED">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Pr>
          <w:rFonts w:ascii="Times New Roman" w:eastAsia="Times New Roman" w:hAnsi="Times New Roman" w:cs="Times New Roman"/>
          <w:lang w:val="ru-RU"/>
        </w:rPr>
        <w:t>Исполнитель</w:t>
      </w:r>
      <w:r w:rsidR="003B14ED" w:rsidRPr="003B14ED">
        <w:rPr>
          <w:rFonts w:ascii="Times New Roman" w:eastAsia="Times New Roman" w:hAnsi="Times New Roman" w:cs="Times New Roman"/>
          <w:lang w:val="ru-RU"/>
        </w:rPr>
        <w:t xml:space="preserve">, не предупредивший Заказчика об указанных обстоятельствах либо продолживший выполнение </w:t>
      </w:r>
      <w:r>
        <w:rPr>
          <w:rFonts w:ascii="Times New Roman" w:eastAsia="Times New Roman" w:hAnsi="Times New Roman" w:cs="Times New Roman"/>
          <w:lang w:val="ru-RU"/>
        </w:rPr>
        <w:t>р</w:t>
      </w:r>
      <w:r w:rsidR="003B14ED" w:rsidRPr="003B14ED">
        <w:rPr>
          <w:rFonts w:ascii="Times New Roman" w:eastAsia="Times New Roman" w:hAnsi="Times New Roman" w:cs="Times New Roman"/>
          <w:lang w:val="ru-RU"/>
        </w:rPr>
        <w:t>абот, не дожидаясь ответа или несмотря на своевременное указание Заказчика о прекращении Работ, не вправе при возникновении спора ссылаться на указанные обстоятельства.</w:t>
      </w:r>
    </w:p>
    <w:p w14:paraId="2866679C" w14:textId="7ABE34A5"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4.1.</w:t>
      </w:r>
      <w:r w:rsidR="00C85A40">
        <w:rPr>
          <w:rFonts w:ascii="Times New Roman" w:eastAsia="Times New Roman" w:hAnsi="Times New Roman" w:cs="Times New Roman"/>
          <w:lang w:val="ru-RU"/>
        </w:rPr>
        <w:t>6</w:t>
      </w:r>
      <w:r w:rsidRPr="009F691A">
        <w:rPr>
          <w:rFonts w:ascii="Times New Roman" w:eastAsia="Times New Roman" w:hAnsi="Times New Roman" w:cs="Times New Roman"/>
          <w:lang w:val="ru-RU"/>
        </w:rPr>
        <w:t xml:space="preserve">. </w:t>
      </w:r>
      <w:r w:rsidR="00C24495" w:rsidRPr="00C24495">
        <w:rPr>
          <w:rFonts w:ascii="Times New Roman" w:eastAsia="Times New Roman" w:hAnsi="Times New Roman" w:cs="Times New Roman"/>
          <w:lang w:val="ru-RU"/>
        </w:rPr>
        <w:t xml:space="preserve">вывезти принадлежащие </w:t>
      </w:r>
      <w:r w:rsidR="00C24495">
        <w:rPr>
          <w:rFonts w:ascii="Times New Roman" w:eastAsia="Times New Roman" w:hAnsi="Times New Roman" w:cs="Times New Roman"/>
          <w:lang w:val="ru-RU"/>
        </w:rPr>
        <w:t>Исполнителю</w:t>
      </w:r>
      <w:r w:rsidR="00C24495" w:rsidRPr="00C24495">
        <w:rPr>
          <w:rFonts w:ascii="Times New Roman" w:eastAsia="Times New Roman" w:hAnsi="Times New Roman" w:cs="Times New Roman"/>
          <w:lang w:val="ru-RU"/>
        </w:rPr>
        <w:t xml:space="preserve"> оборудование, инвентарь, инструменты, неиспользованные материалы и строительный мусор, а также произвести уборку Объекта.</w:t>
      </w:r>
    </w:p>
    <w:p w14:paraId="7BA1988C" w14:textId="2ADB4F38"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w:t>
      </w:r>
      <w:r w:rsidR="00C85A40">
        <w:rPr>
          <w:rFonts w:ascii="Times New Roman" w:eastAsia="Times New Roman" w:hAnsi="Times New Roman" w:cs="Times New Roman"/>
          <w:lang w:val="ru-RU"/>
        </w:rPr>
        <w:t>7</w:t>
      </w:r>
      <w:r w:rsidRPr="009F691A">
        <w:rPr>
          <w:rFonts w:ascii="Times New Roman" w:eastAsia="Times New Roman" w:hAnsi="Times New Roman" w:cs="Times New Roman"/>
          <w:lang w:val="ru-RU"/>
        </w:rPr>
        <w:t>. Незамедлительно уведомлять Заказчика в письменной форме о нарушениях условий настоящего Договора, допускаемых со стороны Заказчика.</w:t>
      </w:r>
    </w:p>
    <w:p w14:paraId="01661AA4" w14:textId="17CE7D68"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w:t>
      </w:r>
      <w:r w:rsidR="00C85A40">
        <w:rPr>
          <w:rFonts w:ascii="Times New Roman" w:eastAsia="Times New Roman" w:hAnsi="Times New Roman" w:cs="Times New Roman"/>
          <w:lang w:val="ru-RU"/>
        </w:rPr>
        <w:t>8</w:t>
      </w:r>
      <w:r w:rsidRPr="009F691A">
        <w:rPr>
          <w:rFonts w:ascii="Times New Roman" w:eastAsia="Times New Roman" w:hAnsi="Times New Roman" w:cs="Times New Roman"/>
          <w:lang w:val="ru-RU"/>
        </w:rPr>
        <w:t xml:space="preserve">. По завершении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предоставить Заказчику результаты </w:t>
      </w:r>
      <w:r w:rsidR="00D1403D"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и Акт сдачи-приемки</w:t>
      </w:r>
      <w:bookmarkStart w:id="5" w:name="bookmark=id.3znysh7" w:colFirst="0" w:colLast="0"/>
      <w:bookmarkEnd w:id="5"/>
      <w:r w:rsidRPr="009F691A">
        <w:rPr>
          <w:rFonts w:ascii="Times New Roman" w:eastAsia="Times New Roman" w:hAnsi="Times New Roman" w:cs="Times New Roman"/>
          <w:lang w:val="ru-RU"/>
        </w:rPr>
        <w:t>.</w:t>
      </w:r>
    </w:p>
    <w:p w14:paraId="4518A8B8" w14:textId="7376F9B2"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w:t>
      </w:r>
      <w:r w:rsidR="00C85A40">
        <w:rPr>
          <w:rFonts w:ascii="Times New Roman" w:eastAsia="Times New Roman" w:hAnsi="Times New Roman" w:cs="Times New Roman"/>
          <w:lang w:val="ru-RU"/>
        </w:rPr>
        <w:t>9</w:t>
      </w:r>
      <w:r w:rsidRPr="009F691A">
        <w:rPr>
          <w:rFonts w:ascii="Times New Roman" w:eastAsia="Times New Roman" w:hAnsi="Times New Roman" w:cs="Times New Roman"/>
          <w:lang w:val="ru-RU"/>
        </w:rPr>
        <w:t xml:space="preserve">. Предоставить Заказчику счет-фактуру (если применимо), оформленные в порядке, предусмотренном действующим законодательством Российской Федерации. Заказчик вправе не оплачивать </w:t>
      </w:r>
      <w:r w:rsidR="00227297" w:rsidRPr="009F691A">
        <w:rPr>
          <w:rFonts w:ascii="Times New Roman" w:eastAsia="Times New Roman" w:hAnsi="Times New Roman" w:cs="Times New Roman"/>
          <w:lang w:val="ru-RU"/>
        </w:rPr>
        <w:t>выполненные работы</w:t>
      </w:r>
      <w:r w:rsidR="00E02D6E">
        <w:rPr>
          <w:rFonts w:ascii="Times New Roman" w:eastAsia="Times New Roman" w:hAnsi="Times New Roman" w:cs="Times New Roman"/>
          <w:lang w:val="ru-RU"/>
        </w:rPr>
        <w:t xml:space="preserve"> и /или</w:t>
      </w:r>
      <w:r w:rsidRPr="009F691A">
        <w:rPr>
          <w:rFonts w:ascii="Times New Roman" w:eastAsia="Times New Roman" w:hAnsi="Times New Roman" w:cs="Times New Roman"/>
          <w:lang w:val="ru-RU"/>
        </w:rPr>
        <w:t xml:space="preserve"> </w:t>
      </w:r>
      <w:r w:rsidR="00E02D6E">
        <w:rPr>
          <w:rFonts w:ascii="Times New Roman" w:eastAsia="Times New Roman" w:hAnsi="Times New Roman" w:cs="Times New Roman"/>
          <w:lang w:val="ru-RU"/>
        </w:rPr>
        <w:t>оказанные услуги Исполнителя</w:t>
      </w:r>
      <w:r w:rsidRPr="009F691A">
        <w:rPr>
          <w:rFonts w:ascii="Times New Roman" w:eastAsia="Times New Roman" w:hAnsi="Times New Roman" w:cs="Times New Roman"/>
          <w:lang w:val="ru-RU"/>
        </w:rPr>
        <w:t xml:space="preserve"> до даты предоставления </w:t>
      </w:r>
      <w:r w:rsidR="00E02D6E">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Заказчику указанных документов.</w:t>
      </w:r>
    </w:p>
    <w:p w14:paraId="5E0D7BF3" w14:textId="72E3AE5B"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4.1.1</w:t>
      </w:r>
      <w:r w:rsidR="00C85A40">
        <w:rPr>
          <w:rFonts w:ascii="Times New Roman" w:eastAsia="Times New Roman" w:hAnsi="Times New Roman" w:cs="Times New Roman"/>
          <w:lang w:val="ru-RU"/>
        </w:rPr>
        <w:t>0</w:t>
      </w:r>
      <w:r w:rsidRPr="009F691A">
        <w:rPr>
          <w:rFonts w:ascii="Times New Roman" w:eastAsia="Times New Roman" w:hAnsi="Times New Roman" w:cs="Times New Roman"/>
          <w:lang w:val="ru-RU"/>
        </w:rPr>
        <w:t xml:space="preserve">. По дополнительному согласованию с Заказчиком </w:t>
      </w:r>
      <w:r w:rsidR="00227297" w:rsidRPr="009F691A">
        <w:rPr>
          <w:rFonts w:ascii="Times New Roman" w:eastAsia="Times New Roman" w:hAnsi="Times New Roman" w:cs="Times New Roman"/>
          <w:lang w:val="ru-RU"/>
        </w:rPr>
        <w:t>выполнить работы</w:t>
      </w:r>
      <w:r w:rsidR="00E02D6E">
        <w:rPr>
          <w:rFonts w:ascii="Times New Roman" w:eastAsia="Times New Roman" w:hAnsi="Times New Roman" w:cs="Times New Roman"/>
          <w:lang w:val="ru-RU"/>
        </w:rPr>
        <w:t>/оказать услуги</w:t>
      </w:r>
      <w:r w:rsidRPr="009F691A">
        <w:rPr>
          <w:rFonts w:ascii="Times New Roman" w:eastAsia="Times New Roman" w:hAnsi="Times New Roman" w:cs="Times New Roman"/>
          <w:lang w:val="ru-RU"/>
        </w:rPr>
        <w:t xml:space="preserve"> досрочно и сдать их результаты Заказчику. Своими силами и за свой счет устранять допущенные по его вине </w:t>
      </w:r>
      <w:r w:rsidRPr="009F691A">
        <w:rPr>
          <w:rFonts w:ascii="Times New Roman" w:eastAsia="Times New Roman" w:hAnsi="Times New Roman" w:cs="Times New Roman"/>
          <w:lang w:val="ru-RU"/>
        </w:rPr>
        <w:lastRenderedPageBreak/>
        <w:t xml:space="preserve">недостатки при </w:t>
      </w:r>
      <w:r w:rsidR="00227297" w:rsidRPr="009F691A">
        <w:rPr>
          <w:rFonts w:ascii="Times New Roman" w:eastAsia="Times New Roman" w:hAnsi="Times New Roman" w:cs="Times New Roman"/>
          <w:lang w:val="ru-RU"/>
        </w:rPr>
        <w:t>выполнении работ</w:t>
      </w:r>
      <w:r w:rsidRPr="009F691A">
        <w:rPr>
          <w:rFonts w:ascii="Times New Roman" w:eastAsia="Times New Roman" w:hAnsi="Times New Roman" w:cs="Times New Roman"/>
          <w:lang w:val="ru-RU"/>
        </w:rPr>
        <w:t>.</w:t>
      </w:r>
    </w:p>
    <w:p w14:paraId="46590E2A" w14:textId="040AA9B8"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4.1.1</w:t>
      </w:r>
      <w:r w:rsidR="00C85A40">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Внести требуемые Заказчиком исправления и повторно представить результат </w:t>
      </w:r>
      <w:r w:rsidR="00227297" w:rsidRPr="009F691A">
        <w:rPr>
          <w:rFonts w:ascii="Times New Roman" w:eastAsia="Times New Roman" w:hAnsi="Times New Roman" w:cs="Times New Roman"/>
          <w:lang w:val="ru-RU"/>
        </w:rPr>
        <w:t>выполненных работ</w:t>
      </w:r>
      <w:r w:rsidR="00E02D6E">
        <w:rPr>
          <w:rFonts w:ascii="Times New Roman" w:eastAsia="Times New Roman" w:hAnsi="Times New Roman" w:cs="Times New Roman"/>
          <w:lang w:val="ru-RU"/>
        </w:rPr>
        <w:t>/оказанных услуг</w:t>
      </w:r>
      <w:r w:rsidRPr="009F691A">
        <w:rPr>
          <w:rFonts w:ascii="Times New Roman" w:eastAsia="Times New Roman" w:hAnsi="Times New Roman" w:cs="Times New Roman"/>
          <w:lang w:val="ru-RU"/>
        </w:rPr>
        <w:t xml:space="preserve"> в порядке, предусмотренным Договором в согласованные сроки без дополнительной оплаты.</w:t>
      </w:r>
    </w:p>
    <w:p w14:paraId="618148E2" w14:textId="126AFB2F"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4.1.1</w:t>
      </w:r>
      <w:r w:rsidR="00C85A40">
        <w:rPr>
          <w:rFonts w:ascii="Times New Roman" w:eastAsia="Times New Roman" w:hAnsi="Times New Roman" w:cs="Times New Roman"/>
          <w:lang w:val="ru-RU"/>
        </w:rPr>
        <w:t>2</w:t>
      </w:r>
      <w:r w:rsidRPr="009F691A">
        <w:rPr>
          <w:rFonts w:ascii="Times New Roman" w:eastAsia="Times New Roman" w:hAnsi="Times New Roman" w:cs="Times New Roman"/>
          <w:lang w:val="ru-RU"/>
        </w:rPr>
        <w:t>. Нести иные обязанности, предусмотренные законодательством Российской Федерации и настоящим Договором.</w:t>
      </w:r>
    </w:p>
    <w:p w14:paraId="37D5E7F5" w14:textId="4CAA9ECF"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4.2. </w:t>
      </w:r>
      <w:r w:rsidR="00E02D6E">
        <w:rPr>
          <w:rFonts w:ascii="Times New Roman" w:eastAsia="Times New Roman" w:hAnsi="Times New Roman" w:cs="Times New Roman"/>
          <w:lang w:val="ru-RU"/>
        </w:rPr>
        <w:t xml:space="preserve">Исполнитель </w:t>
      </w:r>
      <w:r w:rsidRPr="009F691A">
        <w:rPr>
          <w:rFonts w:ascii="Times New Roman" w:eastAsia="Times New Roman" w:hAnsi="Times New Roman" w:cs="Times New Roman"/>
          <w:lang w:val="ru-RU"/>
        </w:rPr>
        <w:t>вправе:</w:t>
      </w:r>
    </w:p>
    <w:p w14:paraId="24308463"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4.2.1. 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74539065"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4.2.2. По письменному или электронному запросу получать от Заказчика дополнительные документы, информацию и разъяснения, необходимые для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w:t>
      </w:r>
    </w:p>
    <w:p w14:paraId="44D76901" w14:textId="77777777" w:rsidR="00EC684F"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4.2.3. Запрашивать у третьих лиц дополнительную информацию, необходимую для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w:t>
      </w:r>
    </w:p>
    <w:p w14:paraId="5119B654" w14:textId="216DDDF5" w:rsidR="005C39FD" w:rsidRPr="009F691A" w:rsidRDefault="005C39FD"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4.2.4 </w:t>
      </w:r>
      <w:r w:rsidRPr="005C39FD">
        <w:rPr>
          <w:rFonts w:ascii="Times New Roman" w:eastAsia="Times New Roman" w:hAnsi="Times New Roman" w:cs="Times New Roman"/>
          <w:lang w:val="ru-RU"/>
        </w:rPr>
        <w:t>Привле</w:t>
      </w:r>
      <w:r>
        <w:rPr>
          <w:rFonts w:ascii="Times New Roman" w:eastAsia="Times New Roman" w:hAnsi="Times New Roman" w:cs="Times New Roman"/>
          <w:lang w:val="ru-RU"/>
        </w:rPr>
        <w:t xml:space="preserve">кать </w:t>
      </w:r>
      <w:r w:rsidRPr="005C39FD">
        <w:rPr>
          <w:rFonts w:ascii="Times New Roman" w:eastAsia="Times New Roman" w:hAnsi="Times New Roman" w:cs="Times New Roman"/>
          <w:lang w:val="ru-RU"/>
        </w:rPr>
        <w:t>субподрядчиков  по согласованию с Заказчиком.</w:t>
      </w:r>
      <w:r w:rsidRPr="005C39FD">
        <w:rPr>
          <w:lang w:val="ru-RU"/>
        </w:rPr>
        <w:t xml:space="preserve"> </w:t>
      </w:r>
      <w:r w:rsidRPr="005C39FD">
        <w:rPr>
          <w:rFonts w:ascii="Times New Roman" w:eastAsia="Times New Roman" w:hAnsi="Times New Roman" w:cs="Times New Roman"/>
          <w:lang w:val="ru-RU"/>
        </w:rPr>
        <w:t xml:space="preserve">При этом </w:t>
      </w:r>
      <w:r>
        <w:rPr>
          <w:rFonts w:ascii="Times New Roman" w:eastAsia="Times New Roman" w:hAnsi="Times New Roman" w:cs="Times New Roman"/>
          <w:lang w:val="ru-RU"/>
        </w:rPr>
        <w:t>Исполнитель</w:t>
      </w:r>
      <w:r w:rsidRPr="005C39FD">
        <w:rPr>
          <w:rFonts w:ascii="Times New Roman" w:eastAsia="Times New Roman" w:hAnsi="Times New Roman" w:cs="Times New Roman"/>
          <w:lang w:val="ru-RU"/>
        </w:rPr>
        <w:t xml:space="preserve"> несет полную ответственность за полноту и качество выполненных данными организациями Работ, а также за разглашение ими сведений, указанных в </w:t>
      </w:r>
      <w:r w:rsidRPr="00F30FD8">
        <w:rPr>
          <w:rFonts w:ascii="Times New Roman" w:eastAsia="Times New Roman" w:hAnsi="Times New Roman" w:cs="Times New Roman"/>
          <w:lang w:val="ru-RU"/>
        </w:rPr>
        <w:t xml:space="preserve">разделе </w:t>
      </w:r>
      <w:r w:rsidR="00F30FD8" w:rsidRPr="00F30FD8">
        <w:rPr>
          <w:rFonts w:ascii="Times New Roman" w:eastAsia="Times New Roman" w:hAnsi="Times New Roman" w:cs="Times New Roman"/>
          <w:lang w:val="ru-RU"/>
        </w:rPr>
        <w:t>6</w:t>
      </w:r>
      <w:r w:rsidRPr="00F30FD8">
        <w:rPr>
          <w:rFonts w:ascii="Times New Roman" w:eastAsia="Times New Roman" w:hAnsi="Times New Roman" w:cs="Times New Roman"/>
          <w:lang w:val="ru-RU"/>
        </w:rPr>
        <w:t xml:space="preserve"> Договора.</w:t>
      </w:r>
      <w:r w:rsidRPr="005C39FD">
        <w:rPr>
          <w:rFonts w:ascii="Times New Roman" w:eastAsia="Times New Roman" w:hAnsi="Times New Roman" w:cs="Times New Roman"/>
          <w:lang w:val="ru-RU"/>
        </w:rPr>
        <w:t xml:space="preserve"> Привлечение сторонних организаций не влечет увеличение Цены Договора.</w:t>
      </w:r>
    </w:p>
    <w:p w14:paraId="16E41E03" w14:textId="0F4FB7C5"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4.2.</w:t>
      </w:r>
      <w:r w:rsidR="005C39FD">
        <w:rPr>
          <w:rFonts w:ascii="Times New Roman" w:eastAsia="Times New Roman" w:hAnsi="Times New Roman" w:cs="Times New Roman"/>
          <w:lang w:val="ru-RU"/>
        </w:rPr>
        <w:t>5</w:t>
      </w:r>
      <w:r w:rsidRPr="009F691A">
        <w:rPr>
          <w:rFonts w:ascii="Times New Roman" w:eastAsia="Times New Roman" w:hAnsi="Times New Roman" w:cs="Times New Roman"/>
          <w:lang w:val="ru-RU"/>
        </w:rPr>
        <w:t>. Иметь иные права, предусмотренные законодательством Российской Федерации и настоящим Договором.</w:t>
      </w:r>
    </w:p>
    <w:p w14:paraId="486019FA"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4.3. Заказчик обязуется:</w:t>
      </w:r>
    </w:p>
    <w:p w14:paraId="29D17133" w14:textId="137EEBEA"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4.3.1.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Заказчика, и передать </w:t>
      </w:r>
      <w:r w:rsidR="00351F33">
        <w:rPr>
          <w:rFonts w:ascii="Times New Roman" w:eastAsia="Times New Roman" w:hAnsi="Times New Roman" w:cs="Times New Roman"/>
          <w:lang w:val="ru-RU"/>
        </w:rPr>
        <w:t>Исполнителю</w:t>
      </w:r>
      <w:r w:rsidRPr="009F691A">
        <w:rPr>
          <w:rFonts w:ascii="Times New Roman" w:eastAsia="Times New Roman" w:hAnsi="Times New Roman" w:cs="Times New Roman"/>
          <w:lang w:val="ru-RU"/>
        </w:rPr>
        <w:t xml:space="preserve"> по факсу и/или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его контактную информацию: ФИО,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телефон. В обязанности представителя входит:</w:t>
      </w:r>
    </w:p>
    <w:p w14:paraId="62F08226" w14:textId="77777777"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координация </w:t>
      </w:r>
      <w:r w:rsidR="00227297" w:rsidRPr="009F691A">
        <w:rPr>
          <w:rFonts w:ascii="Times New Roman" w:eastAsia="Times New Roman" w:hAnsi="Times New Roman" w:cs="Times New Roman"/>
          <w:lang w:val="ru-RU"/>
        </w:rPr>
        <w:t xml:space="preserve">выполнения </w:t>
      </w:r>
      <w:r w:rsidRPr="009F691A">
        <w:rPr>
          <w:rFonts w:ascii="Times New Roman" w:eastAsia="Times New Roman" w:hAnsi="Times New Roman" w:cs="Times New Roman"/>
          <w:lang w:val="ru-RU"/>
        </w:rPr>
        <w:t>со стороны Заказчика;</w:t>
      </w:r>
    </w:p>
    <w:p w14:paraId="3FBDD6BA" w14:textId="6E58D82A"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w:t>
      </w:r>
    </w:p>
    <w:p w14:paraId="70E37F20" w14:textId="49C5BD3B"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предоставление </w:t>
      </w:r>
      <w:r w:rsidR="00351F33">
        <w:rPr>
          <w:rFonts w:ascii="Times New Roman" w:eastAsia="Times New Roman" w:hAnsi="Times New Roman" w:cs="Times New Roman"/>
          <w:lang w:val="ru-RU"/>
        </w:rPr>
        <w:t>Исполнителю</w:t>
      </w:r>
      <w:r w:rsidRPr="009F691A">
        <w:rPr>
          <w:rFonts w:ascii="Times New Roman" w:eastAsia="Times New Roman" w:hAnsi="Times New Roman" w:cs="Times New Roman"/>
          <w:lang w:val="ru-RU"/>
        </w:rPr>
        <w:t xml:space="preserve"> информации, необходимой для </w:t>
      </w:r>
      <w:r w:rsidR="00227297" w:rsidRPr="009F691A">
        <w:rPr>
          <w:rFonts w:ascii="Times New Roman" w:eastAsia="Times New Roman" w:hAnsi="Times New Roman" w:cs="Times New Roman"/>
          <w:lang w:val="ru-RU"/>
        </w:rPr>
        <w:t>выполнения работ</w:t>
      </w:r>
      <w:r w:rsidR="00351F33">
        <w:rPr>
          <w:rFonts w:ascii="Times New Roman" w:eastAsia="Times New Roman" w:hAnsi="Times New Roman" w:cs="Times New Roman"/>
          <w:lang w:val="ru-RU"/>
        </w:rPr>
        <w:t xml:space="preserve"> и оказания услуг</w:t>
      </w:r>
      <w:r w:rsidRPr="009F691A">
        <w:rPr>
          <w:rFonts w:ascii="Times New Roman" w:eastAsia="Times New Roman" w:hAnsi="Times New Roman" w:cs="Times New Roman"/>
          <w:lang w:val="ru-RU"/>
        </w:rPr>
        <w:t xml:space="preserve"> или организация контактов с работниками Заказчика, обладающими этой информацией;</w:t>
      </w:r>
    </w:p>
    <w:p w14:paraId="6290DB7E" w14:textId="0FBFF025"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содействие </w:t>
      </w:r>
      <w:r w:rsidR="00351F33">
        <w:rPr>
          <w:rFonts w:ascii="Times New Roman" w:eastAsia="Times New Roman" w:hAnsi="Times New Roman" w:cs="Times New Roman"/>
          <w:lang w:val="ru-RU"/>
        </w:rPr>
        <w:t>Исполнителю</w:t>
      </w:r>
      <w:r w:rsidRPr="009F691A">
        <w:rPr>
          <w:rFonts w:ascii="Times New Roman" w:eastAsia="Times New Roman" w:hAnsi="Times New Roman" w:cs="Times New Roman"/>
          <w:lang w:val="ru-RU"/>
        </w:rPr>
        <w:t xml:space="preserve"> в получении документов и прочих материалов;</w:t>
      </w:r>
    </w:p>
    <w:p w14:paraId="6A416E20" w14:textId="41D0EACE"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информирование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о принятых Заказчиком решениях.</w:t>
      </w:r>
    </w:p>
    <w:p w14:paraId="6B2ABD67" w14:textId="46A3C828"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4.3.2. Незамедлительно информировать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об обстоятельствах, препятствующих своевременному выполнению обязанностей Заказчика по настоящему Договору.</w:t>
      </w:r>
    </w:p>
    <w:p w14:paraId="61B11B51" w14:textId="74143202"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4.3.3. Принять результат </w:t>
      </w:r>
      <w:r w:rsidR="00227297" w:rsidRPr="009F691A">
        <w:rPr>
          <w:rFonts w:ascii="Times New Roman" w:eastAsia="Times New Roman" w:hAnsi="Times New Roman" w:cs="Times New Roman"/>
          <w:lang w:val="ru-RU"/>
        </w:rPr>
        <w:t>выполненных работ</w:t>
      </w:r>
      <w:r w:rsidR="00351F33">
        <w:rPr>
          <w:rFonts w:ascii="Times New Roman" w:eastAsia="Times New Roman" w:hAnsi="Times New Roman" w:cs="Times New Roman"/>
          <w:lang w:val="ru-RU"/>
        </w:rPr>
        <w:t xml:space="preserve"> и оказанных услуг</w:t>
      </w:r>
      <w:r w:rsidRPr="009F691A">
        <w:rPr>
          <w:rFonts w:ascii="Times New Roman" w:eastAsia="Times New Roman" w:hAnsi="Times New Roman" w:cs="Times New Roman"/>
          <w:lang w:val="ru-RU"/>
        </w:rPr>
        <w:t xml:space="preserve"> в порядке и сроки, установленные настоящим Договором.</w:t>
      </w:r>
    </w:p>
    <w:p w14:paraId="6271D8DA" w14:textId="329ECA2B"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4.3.4. Оплатить </w:t>
      </w:r>
      <w:r w:rsidR="00227297" w:rsidRPr="009F691A">
        <w:rPr>
          <w:rFonts w:ascii="Times New Roman" w:eastAsia="Times New Roman" w:hAnsi="Times New Roman" w:cs="Times New Roman"/>
          <w:lang w:val="ru-RU"/>
        </w:rPr>
        <w:t>выполненные работы</w:t>
      </w:r>
      <w:r w:rsidRPr="009F691A">
        <w:rPr>
          <w:rFonts w:ascii="Times New Roman" w:eastAsia="Times New Roman" w:hAnsi="Times New Roman" w:cs="Times New Roman"/>
          <w:lang w:val="ru-RU"/>
        </w:rPr>
        <w:t xml:space="preserve"> </w:t>
      </w:r>
      <w:r w:rsidR="00017F60" w:rsidRPr="009F691A">
        <w:rPr>
          <w:rFonts w:ascii="Times New Roman" w:eastAsia="Times New Roman" w:hAnsi="Times New Roman" w:cs="Times New Roman"/>
          <w:lang w:val="ru-RU"/>
        </w:rPr>
        <w:t>Подрядчика</w:t>
      </w:r>
      <w:r w:rsidRPr="009F691A">
        <w:rPr>
          <w:rFonts w:ascii="Times New Roman" w:eastAsia="Times New Roman" w:hAnsi="Times New Roman" w:cs="Times New Roman"/>
          <w:lang w:val="ru-RU"/>
        </w:rPr>
        <w:t xml:space="preserve"> в порядке и сроки, установленные настоящим Договором, при условии предоставления </w:t>
      </w:r>
      <w:r w:rsidR="00351F33">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Заказчику документов, предусмотренных пунктами 4.1.9, 4.1.10. настоящего Договора.</w:t>
      </w:r>
    </w:p>
    <w:p w14:paraId="449908A6"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4.3.5. Нести иные обязанности, предусмотренные законодательством Российской Федерации и настоящим Договором.</w:t>
      </w:r>
    </w:p>
    <w:p w14:paraId="3DED9FE5"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bookmarkStart w:id="6" w:name="_heading=h.2et92p0" w:colFirst="0" w:colLast="0"/>
      <w:bookmarkEnd w:id="6"/>
      <w:r w:rsidRPr="009F691A">
        <w:rPr>
          <w:rFonts w:ascii="Times New Roman" w:eastAsia="Times New Roman" w:hAnsi="Times New Roman" w:cs="Times New Roman"/>
          <w:lang w:val="ru-RU"/>
        </w:rPr>
        <w:t>4.4. Заказчик вправе:</w:t>
      </w:r>
    </w:p>
    <w:p w14:paraId="601BFAFE" w14:textId="16B3CBD1"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4.4.1. Заменить своего уполномоченного представителя, письменно известив об этом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не менее чем за 2 (два) рабочих дня. Новый представитель отвечает по всем решениям, принятым его предшественником.</w:t>
      </w:r>
    </w:p>
    <w:p w14:paraId="2C78C435" w14:textId="1CDF03CF"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4.4.2. Контролировать ход </w:t>
      </w:r>
      <w:r w:rsidR="00227297" w:rsidRPr="009F691A">
        <w:rPr>
          <w:rFonts w:ascii="Times New Roman" w:eastAsia="Times New Roman" w:hAnsi="Times New Roman" w:cs="Times New Roman"/>
          <w:lang w:val="ru-RU"/>
        </w:rPr>
        <w:t>выполнения</w:t>
      </w:r>
      <w:r w:rsidRPr="009F691A">
        <w:rPr>
          <w:rFonts w:ascii="Times New Roman" w:eastAsia="Times New Roman" w:hAnsi="Times New Roman" w:cs="Times New Roman"/>
          <w:lang w:val="ru-RU"/>
        </w:rPr>
        <w:t xml:space="preserve"> </w:t>
      </w:r>
      <w:r w:rsidR="00351F33">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w:t>
      </w:r>
      <w:r w:rsidR="00227297" w:rsidRPr="009F691A">
        <w:rPr>
          <w:rFonts w:ascii="Times New Roman" w:eastAsia="Times New Roman" w:hAnsi="Times New Roman" w:cs="Times New Roman"/>
          <w:lang w:val="ru-RU"/>
        </w:rPr>
        <w:t>работ</w:t>
      </w:r>
      <w:r w:rsidR="00351F33">
        <w:rPr>
          <w:rFonts w:ascii="Times New Roman" w:eastAsia="Times New Roman" w:hAnsi="Times New Roman" w:cs="Times New Roman"/>
          <w:lang w:val="ru-RU"/>
        </w:rPr>
        <w:t xml:space="preserve"> и оказания услуг</w:t>
      </w:r>
      <w:r w:rsidRPr="009F691A">
        <w:rPr>
          <w:rFonts w:ascii="Times New Roman" w:eastAsia="Times New Roman" w:hAnsi="Times New Roman" w:cs="Times New Roman"/>
          <w:lang w:val="ru-RU"/>
        </w:rPr>
        <w:t xml:space="preserve"> без вмешательства в оперативно-хозяйственную деятельность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w:t>
      </w:r>
    </w:p>
    <w:p w14:paraId="34F599E8" w14:textId="3BDEC5AB" w:rsidR="00433D63" w:rsidRDefault="00433D6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4.4.3 </w:t>
      </w:r>
      <w:r w:rsidRPr="00433D63">
        <w:rPr>
          <w:rFonts w:ascii="Times New Roman" w:eastAsia="Times New Roman" w:hAnsi="Times New Roman" w:cs="Times New Roman"/>
          <w:lang w:val="ru-RU"/>
        </w:rPr>
        <w:t xml:space="preserve">Если </w:t>
      </w:r>
      <w:r w:rsidR="00351F33">
        <w:rPr>
          <w:rFonts w:ascii="Times New Roman" w:eastAsia="Times New Roman" w:hAnsi="Times New Roman" w:cs="Times New Roman"/>
          <w:lang w:val="ru-RU"/>
        </w:rPr>
        <w:t>Исполнитель</w:t>
      </w:r>
      <w:r w:rsidRPr="00433D63">
        <w:rPr>
          <w:rFonts w:ascii="Times New Roman" w:eastAsia="Times New Roman" w:hAnsi="Times New Roman" w:cs="Times New Roman"/>
          <w:lang w:val="ru-RU"/>
        </w:rPr>
        <w:t xml:space="preserve">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1D106CFE" w14:textId="00B6B12E" w:rsidR="00433D63" w:rsidRPr="009F691A" w:rsidRDefault="00433D6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4.4.4 </w:t>
      </w:r>
      <w:r w:rsidRPr="00433D63">
        <w:rPr>
          <w:rFonts w:ascii="Times New Roman" w:eastAsia="Times New Roman" w:hAnsi="Times New Roman" w:cs="Times New Roman"/>
          <w:lang w:val="ru-RU"/>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14:paraId="300BE83E" w14:textId="5A2225A0"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4.4.</w:t>
      </w:r>
      <w:r w:rsidR="00433D63">
        <w:rPr>
          <w:rFonts w:ascii="Times New Roman" w:eastAsia="Times New Roman" w:hAnsi="Times New Roman" w:cs="Times New Roman"/>
          <w:lang w:val="ru-RU"/>
        </w:rPr>
        <w:t>5</w:t>
      </w:r>
      <w:r w:rsidRPr="009F691A">
        <w:rPr>
          <w:rFonts w:ascii="Times New Roman" w:eastAsia="Times New Roman" w:hAnsi="Times New Roman" w:cs="Times New Roman"/>
          <w:lang w:val="ru-RU"/>
        </w:rPr>
        <w:t>. Иметь иные права, предусмотренные законодательством Российской Федерации и настоящим Договором.</w:t>
      </w:r>
    </w:p>
    <w:p w14:paraId="56C8CF60"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5398661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5. ПОРЯДОК ПРИЕМКИ РЕЗУЛЬТАТА(ОВ) </w:t>
      </w:r>
      <w:bookmarkStart w:id="7" w:name="bookmark=id.tyjcwt" w:colFirst="0" w:colLast="0"/>
      <w:bookmarkEnd w:id="7"/>
      <w:r w:rsidR="003C4080" w:rsidRPr="009F691A">
        <w:rPr>
          <w:rFonts w:ascii="Times New Roman" w:eastAsia="Times New Roman" w:hAnsi="Times New Roman" w:cs="Times New Roman"/>
          <w:b/>
          <w:lang w:val="ru-RU"/>
        </w:rPr>
        <w:t>ВЫПОЛНЕННЫХ РАБОТ</w:t>
      </w:r>
    </w:p>
    <w:p w14:paraId="604707C2" w14:textId="61EB15C5"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7D0B60">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Датой выполнения </w:t>
      </w:r>
      <w:r w:rsidR="00CE054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обязательств по настоящему Договору является дата подписания Сторонами Акта сдачи-приемки </w:t>
      </w:r>
      <w:r w:rsidR="00227297"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с комплектом отчетной документации</w:t>
      </w:r>
      <w:r w:rsidR="007D0B60">
        <w:rPr>
          <w:rFonts w:ascii="Times New Roman" w:eastAsia="Times New Roman" w:hAnsi="Times New Roman" w:cs="Times New Roman"/>
          <w:lang w:val="ru-RU"/>
        </w:rPr>
        <w:t>.</w:t>
      </w:r>
      <w:r w:rsidRPr="009F691A">
        <w:rPr>
          <w:rFonts w:ascii="Times New Roman" w:eastAsia="Times New Roman" w:hAnsi="Times New Roman" w:cs="Times New Roman"/>
          <w:lang w:val="ru-RU"/>
        </w:rPr>
        <w:t xml:space="preserve"> Отчет является неотъемлемой частью Акта.</w:t>
      </w:r>
    </w:p>
    <w:p w14:paraId="2001828F" w14:textId="7DB31175"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7D0B60">
        <w:rPr>
          <w:rFonts w:ascii="Times New Roman" w:eastAsia="Times New Roman" w:hAnsi="Times New Roman" w:cs="Times New Roman"/>
          <w:lang w:val="ru-RU"/>
        </w:rPr>
        <w:t>2</w:t>
      </w:r>
      <w:r w:rsidRPr="009F691A">
        <w:rPr>
          <w:rFonts w:ascii="Times New Roman" w:eastAsia="Times New Roman" w:hAnsi="Times New Roman" w:cs="Times New Roman"/>
          <w:lang w:val="ru-RU"/>
        </w:rPr>
        <w:t>. П</w:t>
      </w:r>
      <w:r w:rsidR="002575B4">
        <w:rPr>
          <w:rFonts w:ascii="Times New Roman" w:eastAsia="Times New Roman" w:hAnsi="Times New Roman" w:cs="Times New Roman"/>
          <w:lang w:val="ru-RU"/>
        </w:rPr>
        <w:t xml:space="preserve">осле </w:t>
      </w:r>
      <w:r w:rsidRPr="009F691A">
        <w:rPr>
          <w:rFonts w:ascii="Times New Roman" w:eastAsia="Times New Roman" w:hAnsi="Times New Roman" w:cs="Times New Roman"/>
          <w:lang w:val="ru-RU"/>
        </w:rPr>
        <w:t>завершени</w:t>
      </w:r>
      <w:r w:rsidR="002575B4">
        <w:rPr>
          <w:rFonts w:ascii="Times New Roman" w:eastAsia="Times New Roman" w:hAnsi="Times New Roman" w:cs="Times New Roman"/>
          <w:lang w:val="ru-RU"/>
        </w:rPr>
        <w:t>я</w:t>
      </w:r>
      <w:r w:rsidRPr="009F691A">
        <w:rPr>
          <w:rFonts w:ascii="Times New Roman" w:eastAsia="Times New Roman" w:hAnsi="Times New Roman" w:cs="Times New Roman"/>
          <w:lang w:val="ru-RU"/>
        </w:rPr>
        <w:t xml:space="preserve">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направляет Заказчику</w:t>
      </w:r>
      <w:r w:rsidR="007D0B60">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 xml:space="preserve">надлежаще оформленный Акт сдачи-приемки </w:t>
      </w:r>
      <w:r w:rsidR="00227297"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по Договору в 2 х экземплярах с комплектом отчетной документации.</w:t>
      </w:r>
      <w:bookmarkStart w:id="8" w:name="bookmark=id.3dy6vkm" w:colFirst="0" w:colLast="0"/>
      <w:bookmarkEnd w:id="8"/>
    </w:p>
    <w:p w14:paraId="74FA5CB2" w14:textId="7D8CC201" w:rsidR="007C7A3F" w:rsidRPr="009F691A" w:rsidRDefault="007C7A3F"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7D0B60">
        <w:rPr>
          <w:rFonts w:ascii="Times New Roman" w:eastAsia="Times New Roman" w:hAnsi="Times New Roman" w:cs="Times New Roman"/>
          <w:lang w:val="ru-RU"/>
        </w:rPr>
        <w:t>3</w:t>
      </w:r>
      <w:r w:rsidRPr="009F691A">
        <w:rPr>
          <w:rFonts w:ascii="Times New Roman" w:eastAsia="Times New Roman" w:hAnsi="Times New Roman" w:cs="Times New Roman"/>
          <w:lang w:val="ru-RU"/>
        </w:rPr>
        <w:t xml:space="preserve">. Все полученные при </w:t>
      </w:r>
      <w:r w:rsidR="003365BA" w:rsidRPr="009F691A">
        <w:rPr>
          <w:rFonts w:ascii="Times New Roman" w:eastAsia="Times New Roman" w:hAnsi="Times New Roman" w:cs="Times New Roman"/>
          <w:lang w:val="ru-RU"/>
        </w:rPr>
        <w:t>выполнении работ</w:t>
      </w:r>
      <w:r w:rsidRPr="009F691A">
        <w:rPr>
          <w:rFonts w:ascii="Times New Roman" w:eastAsia="Times New Roman" w:hAnsi="Times New Roman" w:cs="Times New Roman"/>
          <w:lang w:val="ru-RU"/>
        </w:rPr>
        <w:t xml:space="preserve"> результаты, включая созданные и (или) использованные при </w:t>
      </w:r>
      <w:r w:rsidR="00957A50" w:rsidRPr="009F691A">
        <w:rPr>
          <w:rFonts w:ascii="Times New Roman" w:eastAsia="Times New Roman" w:hAnsi="Times New Roman" w:cs="Times New Roman"/>
          <w:lang w:val="ru-RU"/>
        </w:rPr>
        <w:t>выполнении работ</w:t>
      </w:r>
      <w:r w:rsidRPr="009F691A">
        <w:rPr>
          <w:rFonts w:ascii="Times New Roman" w:eastAsia="Times New Roman" w:hAnsi="Times New Roman" w:cs="Times New Roman"/>
          <w:lang w:val="ru-RU"/>
        </w:rPr>
        <w:t xml:space="preserve"> объекты интеллектуальной собственности, подлежат отражению в отчетной документации.</w:t>
      </w:r>
    </w:p>
    <w:p w14:paraId="43C31412" w14:textId="1EA7D3DF" w:rsidR="00EC684F" w:rsidRPr="009F691A" w:rsidRDefault="007C7A3F"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7D0B60">
        <w:rPr>
          <w:rFonts w:ascii="Times New Roman" w:eastAsia="Times New Roman" w:hAnsi="Times New Roman" w:cs="Times New Roman"/>
          <w:lang w:val="ru-RU"/>
        </w:rPr>
        <w:t>4</w:t>
      </w:r>
      <w:r w:rsidR="00726A1E" w:rsidRPr="009F691A">
        <w:rPr>
          <w:rFonts w:ascii="Times New Roman" w:eastAsia="Times New Roman" w:hAnsi="Times New Roman" w:cs="Times New Roman"/>
          <w:lang w:val="ru-RU"/>
        </w:rPr>
        <w:t>. Документы в электронном виде в формате .</w:t>
      </w:r>
      <w:r w:rsidR="00726A1E" w:rsidRPr="009F691A">
        <w:rPr>
          <w:rFonts w:ascii="Times New Roman" w:eastAsia="Times New Roman" w:hAnsi="Times New Roman" w:cs="Times New Roman"/>
        </w:rPr>
        <w:t>pdf</w:t>
      </w:r>
      <w:r w:rsidR="00726A1E" w:rsidRPr="009F691A">
        <w:rPr>
          <w:rFonts w:ascii="Times New Roman" w:eastAsia="Times New Roman" w:hAnsi="Times New Roman" w:cs="Times New Roman"/>
          <w:lang w:val="ru-RU"/>
        </w:rPr>
        <w:t xml:space="preserve"> направляются на следующий адрес электронной почты:</w:t>
      </w:r>
      <w:r w:rsidR="00842E32" w:rsidRPr="00842E32">
        <w:rPr>
          <w:lang w:val="ru-RU"/>
        </w:rPr>
        <w:t xml:space="preserve"> </w:t>
      </w:r>
      <w:r w:rsidR="00842E32" w:rsidRPr="00842E32">
        <w:rPr>
          <w:rFonts w:ascii="Times New Roman" w:eastAsia="Times New Roman" w:hAnsi="Times New Roman" w:cs="Times New Roman"/>
          <w:lang w:val="ru-RU"/>
        </w:rPr>
        <w:t>snizavetina@iidf.ru</w:t>
      </w:r>
      <w:r w:rsidR="00726A1E" w:rsidRPr="009F691A">
        <w:rPr>
          <w:rFonts w:ascii="Times New Roman" w:eastAsia="Times New Roman" w:hAnsi="Times New Roman" w:cs="Times New Roman"/>
          <w:lang w:val="ru-RU"/>
        </w:rPr>
        <w:t xml:space="preserve"> с получением уведомления о доставке и прочтении сообщения, а также в бумажном виде, надлежащим образом оформленные и подписанные </w:t>
      </w:r>
      <w:r w:rsidR="00CE0548">
        <w:rPr>
          <w:rFonts w:ascii="Times New Roman" w:eastAsia="Times New Roman" w:hAnsi="Times New Roman" w:cs="Times New Roman"/>
          <w:lang w:val="ru-RU"/>
        </w:rPr>
        <w:t>Исполнителем</w:t>
      </w:r>
      <w:r w:rsidR="00726A1E" w:rsidRPr="009F691A">
        <w:rPr>
          <w:rFonts w:ascii="Times New Roman" w:eastAsia="Times New Roman" w:hAnsi="Times New Roman" w:cs="Times New Roman"/>
          <w:lang w:val="ru-RU"/>
        </w:rPr>
        <w:t xml:space="preserve"> на следующий почтовый адрес: 101000, г. Москва, ул. Мясницкая, д.13, стр.18.</w:t>
      </w:r>
      <w:bookmarkStart w:id="9" w:name="bookmark=id.1t3h5sf" w:colFirst="0" w:colLast="0"/>
      <w:bookmarkEnd w:id="9"/>
    </w:p>
    <w:p w14:paraId="2DE5D6AC" w14:textId="1A2C1141" w:rsidR="00EC684F" w:rsidRPr="009F691A" w:rsidRDefault="007C7A3F" w:rsidP="00F74119">
      <w:pPr>
        <w:spacing w:line="240" w:lineRule="auto"/>
        <w:ind w:leftChars="128" w:left="282" w:firstLineChars="0" w:firstLine="0"/>
        <w:contextualSpacing/>
        <w:jc w:val="both"/>
        <w:rPr>
          <w:rFonts w:ascii="Times New Roman" w:hAnsi="Times New Roman" w:cs="Times New Roman"/>
          <w:lang w:val="ru-RU"/>
        </w:rPr>
      </w:pPr>
      <w:r w:rsidRPr="009F691A">
        <w:rPr>
          <w:rFonts w:ascii="Times New Roman" w:hAnsi="Times New Roman" w:cs="Times New Roman"/>
          <w:lang w:val="ru-RU"/>
        </w:rPr>
        <w:t>5.</w:t>
      </w:r>
      <w:r w:rsidR="00A36CA4">
        <w:rPr>
          <w:rFonts w:ascii="Times New Roman" w:hAnsi="Times New Roman" w:cs="Times New Roman"/>
          <w:lang w:val="ru-RU"/>
        </w:rPr>
        <w:t>5</w:t>
      </w:r>
      <w:r w:rsidR="00726A1E" w:rsidRPr="009F691A">
        <w:rPr>
          <w:rFonts w:ascii="Times New Roman" w:hAnsi="Times New Roman" w:cs="Times New Roman"/>
          <w:lang w:val="ru-RU"/>
        </w:rPr>
        <w:t xml:space="preserve">. Во избежание разночтений в дате предоставления результатов </w:t>
      </w:r>
      <w:r w:rsidR="003D72CD" w:rsidRPr="009F691A">
        <w:rPr>
          <w:rFonts w:ascii="Times New Roman" w:hAnsi="Times New Roman" w:cs="Times New Roman"/>
          <w:lang w:val="ru-RU"/>
        </w:rPr>
        <w:t>выполненных работ</w:t>
      </w:r>
      <w:r w:rsidR="00CE0548">
        <w:rPr>
          <w:rFonts w:ascii="Times New Roman" w:hAnsi="Times New Roman" w:cs="Times New Roman"/>
          <w:lang w:val="ru-RU"/>
        </w:rPr>
        <w:t xml:space="preserve"> и оказанных услуг </w:t>
      </w:r>
      <w:r w:rsidR="003D72CD" w:rsidRPr="009F691A">
        <w:rPr>
          <w:rFonts w:ascii="Times New Roman" w:hAnsi="Times New Roman" w:cs="Times New Roman"/>
          <w:lang w:val="ru-RU"/>
        </w:rPr>
        <w:t xml:space="preserve"> </w:t>
      </w:r>
      <w:r w:rsidR="00726A1E" w:rsidRPr="009F691A">
        <w:rPr>
          <w:rFonts w:ascii="Times New Roman" w:hAnsi="Times New Roman" w:cs="Times New Roman"/>
          <w:lang w:val="ru-RU"/>
        </w:rPr>
        <w:t xml:space="preserve">в электронном и бумажном виде, Стороны договорились считать датой предоставления дату получения документов в бумажном виде. </w:t>
      </w:r>
    </w:p>
    <w:p w14:paraId="6569600B" w14:textId="0D2BF29F" w:rsidR="00E64F45" w:rsidRPr="009F691A" w:rsidRDefault="007C7A3F" w:rsidP="00F74119">
      <w:pPr>
        <w:spacing w:line="240" w:lineRule="auto"/>
        <w:ind w:leftChars="128" w:left="282" w:firstLineChars="0" w:firstLine="0"/>
        <w:contextualSpacing/>
        <w:jc w:val="both"/>
        <w:rPr>
          <w:rFonts w:ascii="Times New Roman" w:hAnsi="Times New Roman" w:cs="Times New Roman"/>
          <w:color w:val="auto"/>
          <w:position w:val="0"/>
          <w:lang w:val="ru-RU" w:eastAsia="ru-RU"/>
        </w:rPr>
      </w:pPr>
      <w:r w:rsidRPr="009F691A">
        <w:rPr>
          <w:rFonts w:ascii="Times New Roman" w:hAnsi="Times New Roman" w:cs="Times New Roman"/>
          <w:lang w:val="ru-RU"/>
        </w:rPr>
        <w:t>5.</w:t>
      </w:r>
      <w:r w:rsidR="00A36CA4">
        <w:rPr>
          <w:rFonts w:ascii="Times New Roman" w:hAnsi="Times New Roman" w:cs="Times New Roman"/>
          <w:lang w:val="ru-RU"/>
        </w:rPr>
        <w:t>6</w:t>
      </w:r>
      <w:r w:rsidR="00726A1E" w:rsidRPr="009F691A">
        <w:rPr>
          <w:rFonts w:ascii="Times New Roman" w:hAnsi="Times New Roman" w:cs="Times New Roman"/>
          <w:lang w:val="ru-RU"/>
        </w:rPr>
        <w:t xml:space="preserve">. </w:t>
      </w:r>
      <w:r w:rsidR="00E64F45" w:rsidRPr="009F691A">
        <w:rPr>
          <w:rFonts w:ascii="Times New Roman" w:hAnsi="Times New Roman" w:cs="Times New Roman"/>
          <w:color w:val="auto"/>
          <w:position w:val="0"/>
          <w:lang w:val="ru-RU" w:eastAsia="ru-RU"/>
        </w:rPr>
        <w:t xml:space="preserve">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169684DA" w14:textId="3DB1FEC0" w:rsidR="00EC684F" w:rsidRPr="009F691A" w:rsidRDefault="002F1A1E" w:rsidP="00F74119">
      <w:pPr>
        <w:spacing w:line="240" w:lineRule="auto"/>
        <w:ind w:leftChars="128" w:left="282" w:firstLineChars="0" w:firstLine="0"/>
        <w:contextualSpacing/>
        <w:jc w:val="both"/>
        <w:rPr>
          <w:rFonts w:ascii="Times New Roman" w:hAnsi="Times New Roman" w:cs="Times New Roman"/>
          <w:lang w:val="ru-RU"/>
        </w:rPr>
      </w:pPr>
      <w:r w:rsidRPr="009F691A">
        <w:rPr>
          <w:rFonts w:ascii="Times New Roman" w:hAnsi="Times New Roman" w:cs="Times New Roman"/>
          <w:lang w:val="ru-RU"/>
        </w:rPr>
        <w:t>5.</w:t>
      </w:r>
      <w:r w:rsidR="00A36CA4">
        <w:rPr>
          <w:rFonts w:ascii="Times New Roman" w:hAnsi="Times New Roman" w:cs="Times New Roman"/>
          <w:lang w:val="ru-RU"/>
        </w:rPr>
        <w:t>7</w:t>
      </w:r>
      <w:r w:rsidR="00726A1E" w:rsidRPr="009F691A">
        <w:rPr>
          <w:rFonts w:ascii="Times New Roman" w:hAnsi="Times New Roman" w:cs="Times New Roman"/>
          <w:lang w:val="ru-RU"/>
        </w:rPr>
        <w:t>. Заказчик в течение 1</w:t>
      </w:r>
      <w:r w:rsidR="00CE713C">
        <w:rPr>
          <w:rFonts w:ascii="Times New Roman" w:hAnsi="Times New Roman" w:cs="Times New Roman"/>
          <w:lang w:val="ru-RU"/>
        </w:rPr>
        <w:t>0</w:t>
      </w:r>
      <w:r w:rsidR="00726A1E" w:rsidRPr="009F691A">
        <w:rPr>
          <w:rFonts w:ascii="Times New Roman" w:hAnsi="Times New Roman" w:cs="Times New Roman"/>
          <w:lang w:val="ru-RU"/>
        </w:rPr>
        <w:t xml:space="preserve"> </w:t>
      </w:r>
      <w:r w:rsidR="00CE713C">
        <w:rPr>
          <w:rFonts w:ascii="Times New Roman" w:hAnsi="Times New Roman" w:cs="Times New Roman"/>
          <w:lang w:val="ru-RU"/>
        </w:rPr>
        <w:t>(десяти)</w:t>
      </w:r>
      <w:r w:rsidR="00726A1E" w:rsidRPr="009F691A">
        <w:rPr>
          <w:rFonts w:ascii="Times New Roman" w:hAnsi="Times New Roman" w:cs="Times New Roman"/>
          <w:lang w:val="ru-RU"/>
        </w:rPr>
        <w:t xml:space="preserve"> рабочих дней со дня получения Акта сдачи-приемки </w:t>
      </w:r>
      <w:r w:rsidR="00CC2E1B" w:rsidRPr="009F691A">
        <w:rPr>
          <w:rFonts w:ascii="Times New Roman" w:hAnsi="Times New Roman" w:cs="Times New Roman"/>
          <w:lang w:val="ru-RU"/>
        </w:rPr>
        <w:t>выполненных работ</w:t>
      </w:r>
      <w:r w:rsidR="00726A1E" w:rsidRPr="009F691A">
        <w:rPr>
          <w:rFonts w:ascii="Times New Roman" w:hAnsi="Times New Roman" w:cs="Times New Roman"/>
          <w:lang w:val="ru-RU"/>
        </w:rPr>
        <w:t xml:space="preserve"> обязан рассмотреть полученный Акт и, при отсутствии замечаний, направить </w:t>
      </w:r>
      <w:r w:rsidR="00CE0548">
        <w:rPr>
          <w:rFonts w:ascii="Times New Roman" w:hAnsi="Times New Roman" w:cs="Times New Roman"/>
          <w:lang w:val="ru-RU"/>
        </w:rPr>
        <w:t>Исполнителю</w:t>
      </w:r>
      <w:r w:rsidR="00726A1E" w:rsidRPr="009F691A">
        <w:rPr>
          <w:rFonts w:ascii="Times New Roman" w:hAnsi="Times New Roman" w:cs="Times New Roman"/>
          <w:lang w:val="ru-RU"/>
        </w:rPr>
        <w:t xml:space="preserve"> экземпляр подписанного Акта сдачи-приемки.</w:t>
      </w:r>
    </w:p>
    <w:p w14:paraId="27736687" w14:textId="6BC6B09D"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2" w:firstLineChars="0" w:firstLine="0"/>
        <w:contextualSpacing/>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E64F45" w:rsidRPr="009F691A">
        <w:rPr>
          <w:rFonts w:ascii="Times New Roman" w:eastAsia="Times New Roman" w:hAnsi="Times New Roman" w:cs="Times New Roman"/>
          <w:lang w:val="ru-RU"/>
        </w:rPr>
        <w:t>.</w:t>
      </w:r>
      <w:r w:rsidR="00ED3679">
        <w:rPr>
          <w:rFonts w:ascii="Times New Roman" w:eastAsia="Times New Roman" w:hAnsi="Times New Roman" w:cs="Times New Roman"/>
          <w:lang w:val="ru-RU"/>
        </w:rPr>
        <w:t>8</w:t>
      </w:r>
      <w:r w:rsidRPr="009F691A">
        <w:rPr>
          <w:rFonts w:ascii="Times New Roman" w:eastAsia="Times New Roman" w:hAnsi="Times New Roman" w:cs="Times New Roman"/>
          <w:lang w:val="ru-RU"/>
        </w:rPr>
        <w:t xml:space="preserve">. При наличии у Заказчика обоснованных претензий к качеству </w:t>
      </w:r>
      <w:r w:rsidR="00CC2E1B" w:rsidRPr="009F691A">
        <w:rPr>
          <w:rFonts w:ascii="Times New Roman" w:eastAsia="Times New Roman" w:hAnsi="Times New Roman" w:cs="Times New Roman"/>
          <w:lang w:val="ru-RU"/>
        </w:rPr>
        <w:t>работ</w:t>
      </w:r>
      <w:r w:rsidR="00CE0548">
        <w:rPr>
          <w:rFonts w:ascii="Times New Roman" w:eastAsia="Times New Roman" w:hAnsi="Times New Roman" w:cs="Times New Roman"/>
          <w:lang w:val="ru-RU"/>
        </w:rPr>
        <w:t>/услуг</w:t>
      </w:r>
      <w:r w:rsidR="00CC2E1B"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 xml:space="preserve"> Сторонами оформляется Акт с перечнем необходимых доработок и сроками их устранения.</w:t>
      </w:r>
    </w:p>
    <w:p w14:paraId="11311FE3" w14:textId="177D2D8E" w:rsidR="00EC684F" w:rsidRDefault="00726A1E" w:rsidP="00F74119">
      <w:pPr>
        <w:widowControl w:val="0"/>
        <w:pBdr>
          <w:top w:val="nil"/>
          <w:left w:val="nil"/>
          <w:bottom w:val="nil"/>
          <w:right w:val="nil"/>
          <w:between w:val="nil"/>
        </w:pBdr>
        <w:tabs>
          <w:tab w:val="left" w:pos="709"/>
        </w:tabs>
        <w:spacing w:after="0" w:line="240" w:lineRule="auto"/>
        <w:ind w:leftChars="128" w:left="282" w:firstLineChars="0" w:firstLine="0"/>
        <w:contextualSpacing/>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ED3679">
        <w:rPr>
          <w:rFonts w:ascii="Times New Roman" w:eastAsia="Times New Roman" w:hAnsi="Times New Roman" w:cs="Times New Roman"/>
          <w:lang w:val="ru-RU"/>
        </w:rPr>
        <w:t>9</w:t>
      </w:r>
      <w:r w:rsidRPr="009F691A">
        <w:rPr>
          <w:rFonts w:ascii="Times New Roman" w:eastAsia="Times New Roman" w:hAnsi="Times New Roman" w:cs="Times New Roman"/>
          <w:lang w:val="ru-RU"/>
        </w:rPr>
        <w:t xml:space="preserve">. В случае получения от Заказчика запроса о предоставлении разъяснений касательно результатов </w:t>
      </w:r>
      <w:r w:rsidR="00CC2E1B"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или мотивированного отказа от принятия результатов </w:t>
      </w:r>
      <w:r w:rsidR="00CC2E1B"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и акта с перечнем выявленных недостатков, необходимых доработок и сроком их устранения </w:t>
      </w:r>
      <w:r w:rsidR="00CE054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в течение 3 (трех) рабочих </w:t>
      </w:r>
      <w:r w:rsidR="00CC2E1B" w:rsidRPr="009F691A">
        <w:rPr>
          <w:rFonts w:ascii="Times New Roman" w:eastAsia="Times New Roman" w:hAnsi="Times New Roman" w:cs="Times New Roman"/>
          <w:lang w:val="ru-RU"/>
        </w:rPr>
        <w:t>дней</w:t>
      </w:r>
      <w:r w:rsidRPr="009F691A">
        <w:rPr>
          <w:rFonts w:ascii="Times New Roman" w:eastAsia="Times New Roman" w:hAnsi="Times New Roman" w:cs="Times New Roman"/>
          <w:lang w:val="ru-RU"/>
        </w:rPr>
        <w:t>̆ обязан представить Заказчику запраш</w:t>
      </w:r>
      <w:r w:rsidR="00CC2E1B" w:rsidRPr="009F691A">
        <w:rPr>
          <w:rFonts w:ascii="Times New Roman" w:eastAsia="Times New Roman" w:hAnsi="Times New Roman" w:cs="Times New Roman"/>
          <w:lang w:val="ru-RU"/>
        </w:rPr>
        <w:t xml:space="preserve">иваемые разъяснения в отношении выполненных работ </w:t>
      </w:r>
      <w:r w:rsidRPr="009F691A">
        <w:rPr>
          <w:rFonts w:ascii="Times New Roman" w:eastAsia="Times New Roman" w:hAnsi="Times New Roman" w:cs="Times New Roman"/>
          <w:lang w:val="ru-RU"/>
        </w:rPr>
        <w:t xml:space="preserve">или в срок, </w:t>
      </w:r>
      <w:r w:rsidR="00CC2E1B" w:rsidRPr="009F691A">
        <w:rPr>
          <w:rFonts w:ascii="Times New Roman" w:eastAsia="Times New Roman" w:hAnsi="Times New Roman" w:cs="Times New Roman"/>
          <w:lang w:val="ru-RU"/>
        </w:rPr>
        <w:t>установленный</w:t>
      </w:r>
      <w:r w:rsidRPr="009F691A">
        <w:rPr>
          <w:rFonts w:ascii="Times New Roman" w:eastAsia="Times New Roman" w:hAnsi="Times New Roman" w:cs="Times New Roman"/>
          <w:lang w:val="ru-RU"/>
        </w:rPr>
        <w:t>̆ в указанном акте, содержащем перечень выявленных недостатков и необходимых доработок,</w:t>
      </w:r>
      <w:r w:rsidRPr="009F691A">
        <w:rPr>
          <w:rFonts w:ascii="MS Mincho" w:eastAsia="MS Mincho" w:hAnsi="MS Mincho" w:cs="MS Mincho" w:hint="eastAsia"/>
          <w:lang w:val="ru-RU"/>
        </w:rPr>
        <w:t> </w:t>
      </w:r>
      <w:r w:rsidRPr="009F691A">
        <w:rPr>
          <w:rFonts w:ascii="Times New Roman" w:eastAsia="Times New Roman" w:hAnsi="Times New Roman" w:cs="Times New Roman"/>
          <w:lang w:val="ru-RU"/>
        </w:rPr>
        <w:t xml:space="preserve"> устранить полученные от Заказчика замечания/недостатки/произвести</w:t>
      </w:r>
      <w:r w:rsidRPr="009F691A">
        <w:rPr>
          <w:rFonts w:ascii="MS Mincho" w:eastAsia="MS Mincho" w:hAnsi="MS Mincho" w:cs="MS Mincho" w:hint="eastAsia"/>
          <w:lang w:val="ru-RU"/>
        </w:rPr>
        <w:t> </w:t>
      </w:r>
      <w:r w:rsidRPr="009F691A">
        <w:rPr>
          <w:rFonts w:ascii="Times New Roman" w:eastAsia="Times New Roman" w:hAnsi="Times New Roman" w:cs="Times New Roman"/>
          <w:lang w:val="ru-RU"/>
        </w:rPr>
        <w:t xml:space="preserve">доработки и передать Заказчику приведенный в соответствие с предъявленными требованиями/замечаниями комплект отчетной </w:t>
      </w:r>
      <w:r w:rsidRPr="009F691A">
        <w:rPr>
          <w:rFonts w:ascii="MS Mincho" w:eastAsia="MS Mincho" w:hAnsi="MS Mincho" w:cs="MS Mincho" w:hint="eastAsia"/>
          <w:lang w:val="ru-RU"/>
        </w:rPr>
        <w:t> </w:t>
      </w:r>
      <w:r w:rsidRPr="009F691A">
        <w:rPr>
          <w:rFonts w:ascii="Times New Roman" w:eastAsia="Times New Roman" w:hAnsi="Times New Roman" w:cs="Times New Roman"/>
          <w:lang w:val="ru-RU"/>
        </w:rPr>
        <w:t>документации, отчет об устранении недостатков, выполнении необходимых доработок, а также повторный̆ подписанный</w:t>
      </w:r>
      <w:r w:rsidR="0028618E"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Исполнителем</w:t>
      </w:r>
      <w:r w:rsidR="0028618E" w:rsidRPr="009F691A">
        <w:rPr>
          <w:rFonts w:ascii="Times New Roman" w:eastAsia="Times New Roman" w:hAnsi="Times New Roman" w:cs="Times New Roman"/>
          <w:lang w:val="ru-RU"/>
        </w:rPr>
        <w:t xml:space="preserve"> Акт сдачи-приемки выполненных работ</w:t>
      </w:r>
      <w:r w:rsidRPr="009F691A">
        <w:rPr>
          <w:rFonts w:ascii="Times New Roman" w:eastAsia="Times New Roman" w:hAnsi="Times New Roman" w:cs="Times New Roman"/>
          <w:lang w:val="ru-RU"/>
        </w:rPr>
        <w:t xml:space="preserve"> в 2 (двух) экземплярах для принятия Заказчиком </w:t>
      </w:r>
      <w:r w:rsidR="00CC2E1B"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w:t>
      </w:r>
    </w:p>
    <w:p w14:paraId="24A10EF3" w14:textId="05683270"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ED3679">
        <w:rPr>
          <w:rFonts w:ascii="Times New Roman" w:eastAsia="Times New Roman" w:hAnsi="Times New Roman" w:cs="Times New Roman"/>
          <w:lang w:val="ru-RU"/>
        </w:rPr>
        <w:t>0</w:t>
      </w:r>
      <w:r w:rsidRPr="009F691A">
        <w:rPr>
          <w:rFonts w:ascii="Times New Roman" w:eastAsia="Times New Roman" w:hAnsi="Times New Roman" w:cs="Times New Roman"/>
          <w:lang w:val="ru-RU"/>
        </w:rPr>
        <w:t xml:space="preserve">. Заказчик подписывает Акт сдачи-приемки </w:t>
      </w:r>
      <w:r w:rsidR="00CC2E1B" w:rsidRPr="009F691A">
        <w:rPr>
          <w:rFonts w:ascii="Times New Roman" w:eastAsia="Times New Roman" w:hAnsi="Times New Roman" w:cs="Times New Roman"/>
          <w:lang w:val="ru-RU"/>
        </w:rPr>
        <w:t>выполненных работ</w:t>
      </w:r>
      <w:r w:rsidR="00CE0548">
        <w:rPr>
          <w:rFonts w:ascii="Times New Roman" w:eastAsia="Times New Roman" w:hAnsi="Times New Roman" w:cs="Times New Roman"/>
          <w:lang w:val="ru-RU"/>
        </w:rPr>
        <w:t>/оказанных услуг</w:t>
      </w:r>
      <w:r w:rsidRPr="009F691A">
        <w:rPr>
          <w:rFonts w:ascii="Times New Roman" w:eastAsia="Times New Roman" w:hAnsi="Times New Roman" w:cs="Times New Roman"/>
          <w:lang w:val="ru-RU"/>
        </w:rPr>
        <w:t xml:space="preserve"> и оплачивает </w:t>
      </w:r>
      <w:r w:rsidR="00CC2E1B" w:rsidRPr="009F691A">
        <w:rPr>
          <w:rFonts w:ascii="Times New Roman" w:eastAsia="Times New Roman" w:hAnsi="Times New Roman" w:cs="Times New Roman"/>
          <w:lang w:val="ru-RU"/>
        </w:rPr>
        <w:t>выполненные работы</w:t>
      </w:r>
      <w:r w:rsidR="00CE0548">
        <w:rPr>
          <w:rFonts w:ascii="Times New Roman" w:eastAsia="Times New Roman" w:hAnsi="Times New Roman" w:cs="Times New Roman"/>
          <w:lang w:val="ru-RU"/>
        </w:rPr>
        <w:t xml:space="preserve"> и </w:t>
      </w:r>
      <w:r w:rsidR="00CE713C">
        <w:rPr>
          <w:rFonts w:ascii="Times New Roman" w:eastAsia="Times New Roman" w:hAnsi="Times New Roman" w:cs="Times New Roman"/>
          <w:lang w:val="ru-RU"/>
        </w:rPr>
        <w:t xml:space="preserve">оказанные </w:t>
      </w:r>
      <w:r w:rsidR="00CE0548">
        <w:rPr>
          <w:rFonts w:ascii="Times New Roman" w:eastAsia="Times New Roman" w:hAnsi="Times New Roman" w:cs="Times New Roman"/>
          <w:lang w:val="ru-RU"/>
        </w:rPr>
        <w:t>услуги</w:t>
      </w:r>
      <w:r w:rsidR="00842E32">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 xml:space="preserve">после полного устранения </w:t>
      </w:r>
      <w:r w:rsidR="00CE054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всех замечаний Заказчика по </w:t>
      </w:r>
      <w:r w:rsidR="00CC2E1B" w:rsidRPr="009F691A">
        <w:rPr>
          <w:rFonts w:ascii="Times New Roman" w:eastAsia="Times New Roman" w:hAnsi="Times New Roman" w:cs="Times New Roman"/>
          <w:lang w:val="ru-RU"/>
        </w:rPr>
        <w:t>выполнению работ</w:t>
      </w:r>
      <w:r w:rsidRPr="009F691A">
        <w:rPr>
          <w:rFonts w:ascii="Times New Roman" w:eastAsia="Times New Roman" w:hAnsi="Times New Roman" w:cs="Times New Roman"/>
          <w:lang w:val="ru-RU"/>
        </w:rPr>
        <w:t xml:space="preserve"> в соответствии </w:t>
      </w:r>
      <w:r w:rsidRPr="009F691A">
        <w:rPr>
          <w:rFonts w:ascii="Times New Roman" w:eastAsia="Times New Roman" w:hAnsi="Times New Roman" w:cs="Times New Roman"/>
          <w:highlight w:val="white"/>
          <w:lang w:val="ru-RU"/>
        </w:rPr>
        <w:t xml:space="preserve">с </w:t>
      </w:r>
      <w:r w:rsidRPr="009F691A">
        <w:rPr>
          <w:rFonts w:ascii="Times New Roman" w:eastAsia="Times New Roman" w:hAnsi="Times New Roman" w:cs="Times New Roman"/>
          <w:lang w:val="ru-RU"/>
        </w:rPr>
        <w:t>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5</w:t>
      </w:r>
      <w:r w:rsidR="007C4B7B" w:rsidRPr="009F691A">
        <w:rPr>
          <w:rFonts w:ascii="Times New Roman" w:eastAsia="Times New Roman" w:hAnsi="Times New Roman" w:cs="Times New Roman"/>
          <w:lang w:val="ru-RU"/>
        </w:rPr>
        <w:t>.</w:t>
      </w:r>
      <w:r w:rsidR="00ED3679">
        <w:rPr>
          <w:rFonts w:ascii="Times New Roman" w:eastAsia="Times New Roman" w:hAnsi="Times New Roman" w:cs="Times New Roman"/>
          <w:lang w:val="ru-RU"/>
        </w:rPr>
        <w:t>7</w:t>
      </w:r>
      <w:r w:rsidR="007C4B7B"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настоящего Договора.</w:t>
      </w:r>
      <w:bookmarkStart w:id="10" w:name="bookmark=id.4d34og8" w:colFirst="0" w:colLast="0"/>
      <w:bookmarkEnd w:id="10"/>
    </w:p>
    <w:p w14:paraId="51BAC892" w14:textId="4F6992E9" w:rsidR="00352F51" w:rsidRPr="009F691A" w:rsidRDefault="00352F51"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352F51">
        <w:rPr>
          <w:rFonts w:ascii="Times New Roman" w:eastAsia="Times New Roman" w:hAnsi="Times New Roman" w:cs="Times New Roman"/>
          <w:lang w:val="ru-RU"/>
        </w:rPr>
        <w:t>5.1</w:t>
      </w:r>
      <w:r w:rsidR="00ED3679">
        <w:rPr>
          <w:rFonts w:ascii="Times New Roman" w:eastAsia="Times New Roman" w:hAnsi="Times New Roman" w:cs="Times New Roman"/>
          <w:lang w:val="ru-RU"/>
        </w:rPr>
        <w:t>1</w:t>
      </w:r>
      <w:r w:rsidRPr="00352F51">
        <w:rPr>
          <w:rFonts w:ascii="Times New Roman" w:eastAsia="Times New Roman" w:hAnsi="Times New Roman" w:cs="Times New Roman"/>
          <w:lang w:val="ru-RU"/>
        </w:rPr>
        <w:t xml:space="preserve"> 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14:paraId="51C73EB1" w14:textId="357AB859"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ED3679">
        <w:rPr>
          <w:rFonts w:ascii="Times New Roman" w:eastAsia="Times New Roman" w:hAnsi="Times New Roman" w:cs="Times New Roman"/>
          <w:lang w:val="ru-RU"/>
        </w:rPr>
        <w:t>2</w:t>
      </w:r>
      <w:r w:rsidRPr="009F691A">
        <w:rPr>
          <w:rFonts w:ascii="Times New Roman" w:eastAsia="Times New Roman" w:hAnsi="Times New Roman" w:cs="Times New Roman"/>
          <w:lang w:val="ru-RU"/>
        </w:rPr>
        <w:t>. П</w:t>
      </w:r>
      <w:r w:rsidRPr="009F691A">
        <w:rPr>
          <w:rFonts w:ascii="Times New Roman" w:eastAsia="Times New Roman" w:hAnsi="Times New Roman" w:cs="Times New Roman"/>
          <w:color w:val="161616"/>
          <w:lang w:val="ru-RU"/>
        </w:rPr>
        <w:t xml:space="preserve">одписанный̆ Заказчиком и </w:t>
      </w:r>
      <w:r w:rsidR="00E41333" w:rsidRPr="009F691A">
        <w:rPr>
          <w:rFonts w:ascii="Times New Roman" w:eastAsia="Times New Roman" w:hAnsi="Times New Roman" w:cs="Times New Roman"/>
          <w:color w:val="161616"/>
          <w:lang w:val="ru-RU"/>
        </w:rPr>
        <w:t>Подрядчиком</w:t>
      </w:r>
      <w:r w:rsidRPr="009F691A">
        <w:rPr>
          <w:rFonts w:ascii="Times New Roman" w:eastAsia="Times New Roman" w:hAnsi="Times New Roman" w:cs="Times New Roman"/>
          <w:color w:val="161616"/>
          <w:lang w:val="ru-RU"/>
        </w:rPr>
        <w:t xml:space="preserve"> Ак</w:t>
      </w:r>
      <w:r w:rsidRPr="009F691A">
        <w:rPr>
          <w:rFonts w:ascii="Times New Roman" w:eastAsia="Times New Roman" w:hAnsi="Times New Roman" w:cs="Times New Roman"/>
          <w:color w:val="272727"/>
          <w:lang w:val="ru-RU"/>
        </w:rPr>
        <w:t xml:space="preserve">т </w:t>
      </w:r>
      <w:r w:rsidRPr="009F691A">
        <w:rPr>
          <w:rFonts w:ascii="Times New Roman" w:eastAsia="Times New Roman" w:hAnsi="Times New Roman" w:cs="Times New Roman"/>
          <w:color w:val="161616"/>
          <w:lang w:val="ru-RU"/>
        </w:rPr>
        <w:t>с</w:t>
      </w:r>
      <w:r w:rsidRPr="009F691A">
        <w:rPr>
          <w:rFonts w:ascii="Times New Roman" w:eastAsia="Times New Roman" w:hAnsi="Times New Roman" w:cs="Times New Roman"/>
          <w:color w:val="272727"/>
          <w:lang w:val="ru-RU"/>
        </w:rPr>
        <w:t>д</w:t>
      </w:r>
      <w:r w:rsidRPr="009F691A">
        <w:rPr>
          <w:rFonts w:ascii="Times New Roman" w:eastAsia="Times New Roman" w:hAnsi="Times New Roman" w:cs="Times New Roman"/>
          <w:color w:val="161616"/>
          <w:lang w:val="ru-RU"/>
        </w:rPr>
        <w:t xml:space="preserve">ачи-приемки </w:t>
      </w:r>
      <w:r w:rsidR="00CC2E1B" w:rsidRPr="009F691A">
        <w:rPr>
          <w:rFonts w:ascii="Times New Roman" w:eastAsia="Times New Roman" w:hAnsi="Times New Roman" w:cs="Times New Roman"/>
          <w:color w:val="272727"/>
          <w:lang w:val="ru-RU"/>
        </w:rPr>
        <w:t>выполненных работ</w:t>
      </w:r>
      <w:r w:rsidR="00CE0548">
        <w:rPr>
          <w:rFonts w:ascii="Times New Roman" w:eastAsia="Times New Roman" w:hAnsi="Times New Roman" w:cs="Times New Roman"/>
          <w:color w:val="272727"/>
          <w:lang w:val="ru-RU"/>
        </w:rPr>
        <w:t>/услуг</w:t>
      </w:r>
      <w:r w:rsidRPr="009F691A">
        <w:rPr>
          <w:rFonts w:ascii="Times New Roman" w:eastAsia="Times New Roman" w:hAnsi="Times New Roman" w:cs="Times New Roman"/>
          <w:color w:val="272727"/>
          <w:lang w:val="ru-RU"/>
        </w:rPr>
        <w:t xml:space="preserve"> </w:t>
      </w:r>
      <w:r w:rsidRPr="009F691A">
        <w:rPr>
          <w:rFonts w:ascii="Times New Roman" w:eastAsia="Times New Roman" w:hAnsi="Times New Roman" w:cs="Times New Roman"/>
          <w:color w:val="161616"/>
          <w:lang w:val="ru-RU"/>
        </w:rPr>
        <w:t>яв</w:t>
      </w:r>
      <w:r w:rsidRPr="009F691A">
        <w:rPr>
          <w:rFonts w:ascii="Times New Roman" w:eastAsia="Times New Roman" w:hAnsi="Times New Roman" w:cs="Times New Roman"/>
          <w:color w:val="272727"/>
          <w:lang w:val="ru-RU"/>
        </w:rPr>
        <w:t>л</w:t>
      </w:r>
      <w:r w:rsidRPr="009F691A">
        <w:rPr>
          <w:rFonts w:ascii="Times New Roman" w:eastAsia="Times New Roman" w:hAnsi="Times New Roman" w:cs="Times New Roman"/>
          <w:color w:val="161616"/>
          <w:lang w:val="ru-RU"/>
        </w:rPr>
        <w:t>я</w:t>
      </w:r>
      <w:r w:rsidR="00ED3679">
        <w:rPr>
          <w:rFonts w:ascii="Times New Roman" w:eastAsia="Times New Roman" w:hAnsi="Times New Roman" w:cs="Times New Roman"/>
          <w:color w:val="161616"/>
          <w:lang w:val="ru-RU"/>
        </w:rPr>
        <w:t>е</w:t>
      </w:r>
      <w:r w:rsidRPr="009F691A">
        <w:rPr>
          <w:rFonts w:ascii="Times New Roman" w:eastAsia="Times New Roman" w:hAnsi="Times New Roman" w:cs="Times New Roman"/>
          <w:color w:val="161616"/>
          <w:lang w:val="ru-RU"/>
        </w:rPr>
        <w:t>тся основание</w:t>
      </w:r>
      <w:r w:rsidRPr="009F691A">
        <w:rPr>
          <w:rFonts w:ascii="Times New Roman" w:eastAsia="Times New Roman" w:hAnsi="Times New Roman" w:cs="Times New Roman"/>
          <w:color w:val="272727"/>
          <w:lang w:val="ru-RU"/>
        </w:rPr>
        <w:t>м дл</w:t>
      </w:r>
      <w:r w:rsidRPr="009F691A">
        <w:rPr>
          <w:rFonts w:ascii="Times New Roman" w:eastAsia="Times New Roman" w:hAnsi="Times New Roman" w:cs="Times New Roman"/>
          <w:color w:val="161616"/>
          <w:lang w:val="ru-RU"/>
        </w:rPr>
        <w:t>я о</w:t>
      </w:r>
      <w:r w:rsidRPr="009F691A">
        <w:rPr>
          <w:rFonts w:ascii="Times New Roman" w:eastAsia="Times New Roman" w:hAnsi="Times New Roman" w:cs="Times New Roman"/>
          <w:color w:val="272727"/>
          <w:lang w:val="ru-RU"/>
        </w:rPr>
        <w:t xml:space="preserve">платы </w:t>
      </w:r>
      <w:r w:rsidR="00CE0548">
        <w:rPr>
          <w:rFonts w:ascii="Times New Roman" w:eastAsia="Times New Roman" w:hAnsi="Times New Roman" w:cs="Times New Roman"/>
          <w:color w:val="272727"/>
          <w:lang w:val="ru-RU"/>
        </w:rPr>
        <w:t>Исполнителю</w:t>
      </w:r>
      <w:r w:rsidRPr="009F691A">
        <w:rPr>
          <w:rFonts w:ascii="Times New Roman" w:eastAsia="Times New Roman" w:hAnsi="Times New Roman" w:cs="Times New Roman"/>
          <w:color w:val="161616"/>
          <w:lang w:val="ru-RU"/>
        </w:rPr>
        <w:t xml:space="preserve"> </w:t>
      </w:r>
      <w:r w:rsidR="00CC2E1B" w:rsidRPr="009F691A">
        <w:rPr>
          <w:rFonts w:ascii="Times New Roman" w:eastAsia="Times New Roman" w:hAnsi="Times New Roman" w:cs="Times New Roman"/>
          <w:color w:val="161616"/>
          <w:lang w:val="ru-RU"/>
        </w:rPr>
        <w:t>выполненных работ</w:t>
      </w:r>
      <w:r w:rsidR="00CE0548">
        <w:rPr>
          <w:rFonts w:ascii="Times New Roman" w:eastAsia="Times New Roman" w:hAnsi="Times New Roman" w:cs="Times New Roman"/>
          <w:color w:val="161616"/>
          <w:lang w:val="ru-RU"/>
        </w:rPr>
        <w:t xml:space="preserve"> и оказанных услуг</w:t>
      </w:r>
      <w:r w:rsidRPr="009F691A">
        <w:rPr>
          <w:rFonts w:ascii="Times New Roman" w:eastAsia="Times New Roman" w:hAnsi="Times New Roman" w:cs="Times New Roman"/>
          <w:color w:val="161616"/>
          <w:lang w:val="ru-RU"/>
        </w:rPr>
        <w:t>.</w:t>
      </w:r>
    </w:p>
    <w:p w14:paraId="63BCF1E7" w14:textId="31ECDF91"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i/>
          <w:lang w:val="ru-RU"/>
        </w:rPr>
      </w:pPr>
      <w:r w:rsidRPr="009F691A">
        <w:rPr>
          <w:rFonts w:ascii="Times New Roman" w:eastAsia="Times New Roman" w:hAnsi="Times New Roman" w:cs="Times New Roman"/>
          <w:lang w:val="ru-RU"/>
        </w:rPr>
        <w:t>5.1</w:t>
      </w:r>
      <w:r w:rsidR="00ED3679">
        <w:rPr>
          <w:rFonts w:ascii="Times New Roman" w:eastAsia="Times New Roman" w:hAnsi="Times New Roman" w:cs="Times New Roman"/>
          <w:lang w:val="ru-RU"/>
        </w:rPr>
        <w:t>3</w:t>
      </w:r>
      <w:r w:rsidRPr="009F691A">
        <w:rPr>
          <w:rFonts w:ascii="Times New Roman" w:eastAsia="Times New Roman" w:hAnsi="Times New Roman" w:cs="Times New Roman"/>
          <w:lang w:val="ru-RU"/>
        </w:rPr>
        <w:t xml:space="preserve">. Если в процессе </w:t>
      </w:r>
      <w:r w:rsidR="00CC2E1B" w:rsidRPr="009F691A">
        <w:rPr>
          <w:rFonts w:ascii="Times New Roman" w:eastAsia="Times New Roman" w:hAnsi="Times New Roman" w:cs="Times New Roman"/>
          <w:lang w:val="ru-RU"/>
        </w:rPr>
        <w:t>выполнения</w:t>
      </w:r>
      <w:r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w:t>
      </w:r>
      <w:r w:rsidR="00CC2E1B" w:rsidRPr="009F691A">
        <w:rPr>
          <w:rFonts w:ascii="Times New Roman" w:eastAsia="Times New Roman" w:hAnsi="Times New Roman" w:cs="Times New Roman"/>
          <w:lang w:val="ru-RU"/>
        </w:rPr>
        <w:t>работ</w:t>
      </w:r>
      <w:r w:rsidRPr="009F691A">
        <w:rPr>
          <w:rFonts w:ascii="Times New Roman" w:eastAsia="Times New Roman" w:hAnsi="Times New Roman" w:cs="Times New Roman"/>
          <w:lang w:val="ru-RU"/>
        </w:rPr>
        <w:t xml:space="preserve"> выяснится невозможность их дальнейшего оказания или нецелесообразность дальнейшего </w:t>
      </w:r>
      <w:r w:rsidR="0028618E"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обязан приостановить </w:t>
      </w:r>
      <w:r w:rsidR="00CC2E1B" w:rsidRPr="009F691A">
        <w:rPr>
          <w:rFonts w:ascii="Times New Roman" w:eastAsia="Times New Roman" w:hAnsi="Times New Roman" w:cs="Times New Roman"/>
          <w:lang w:val="ru-RU"/>
        </w:rPr>
        <w:t>выполнение работ</w:t>
      </w:r>
      <w:r w:rsidRPr="009F691A">
        <w:rPr>
          <w:rFonts w:ascii="Times New Roman" w:eastAsia="Times New Roman" w:hAnsi="Times New Roman" w:cs="Times New Roman"/>
          <w:lang w:val="ru-RU"/>
        </w:rPr>
        <w:t xml:space="preserve">, поставив об этом в известность Заказчика письменно в течение 3 (Трех) рабочих дней с даты приостановления </w:t>
      </w:r>
      <w:r w:rsidR="00CC2E1B" w:rsidRPr="009F691A">
        <w:rPr>
          <w:rFonts w:ascii="Times New Roman" w:eastAsia="Times New Roman" w:hAnsi="Times New Roman" w:cs="Times New Roman"/>
          <w:lang w:val="ru-RU"/>
        </w:rPr>
        <w:t>работ</w:t>
      </w:r>
      <w:r w:rsidRPr="009F691A">
        <w:rPr>
          <w:rFonts w:ascii="Times New Roman" w:eastAsia="Times New Roman" w:hAnsi="Times New Roman" w:cs="Times New Roman"/>
          <w:lang w:val="ru-RU"/>
        </w:rPr>
        <w:t xml:space="preserve">.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w:t>
      </w:r>
      <w:r w:rsidR="00CC2E1B"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В случае решения Сторон о прекращении </w:t>
      </w:r>
      <w:r w:rsidR="00CC2E1B"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настоящий Договор расторгается. </w:t>
      </w:r>
    </w:p>
    <w:p w14:paraId="62991072" w14:textId="0DFB8C7B"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ED3679">
        <w:rPr>
          <w:rFonts w:ascii="Times New Roman" w:eastAsia="Times New Roman" w:hAnsi="Times New Roman" w:cs="Times New Roman"/>
          <w:lang w:val="ru-RU"/>
        </w:rPr>
        <w:t>4</w:t>
      </w:r>
      <w:r w:rsidRPr="009F691A">
        <w:rPr>
          <w:rFonts w:ascii="Times New Roman" w:eastAsia="Times New Roman" w:hAnsi="Times New Roman" w:cs="Times New Roman"/>
          <w:lang w:val="ru-RU"/>
        </w:rPr>
        <w:t xml:space="preserve">. В случае досрочного </w:t>
      </w:r>
      <w:r w:rsidR="00CC2E1B"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 Заказчик вправе досрочно принять и оплатить </w:t>
      </w:r>
      <w:r w:rsidR="00CC2E1B" w:rsidRPr="009F691A">
        <w:rPr>
          <w:rFonts w:ascii="Times New Roman" w:eastAsia="Times New Roman" w:hAnsi="Times New Roman" w:cs="Times New Roman"/>
          <w:lang w:val="ru-RU"/>
        </w:rPr>
        <w:t>выполненные работы</w:t>
      </w:r>
      <w:r w:rsidRPr="009F691A">
        <w:rPr>
          <w:rFonts w:ascii="Times New Roman" w:eastAsia="Times New Roman" w:hAnsi="Times New Roman" w:cs="Times New Roman"/>
          <w:lang w:val="ru-RU"/>
        </w:rPr>
        <w:t xml:space="preserve"> по договорной цене.</w:t>
      </w:r>
      <w:bookmarkStart w:id="11" w:name="bookmark=id.2s8eyo1" w:colFirst="0" w:colLast="0"/>
      <w:bookmarkEnd w:id="11"/>
    </w:p>
    <w:p w14:paraId="557265A4"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2230A23" w14:textId="77777777" w:rsidR="00EC684F" w:rsidRPr="009F691A"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6. </w:t>
      </w:r>
      <w:bookmarkStart w:id="12" w:name="bookmark=id.17dp8vu" w:colFirst="0" w:colLast="0"/>
      <w:bookmarkEnd w:id="12"/>
      <w:r w:rsidRPr="009F691A">
        <w:rPr>
          <w:rFonts w:ascii="Times New Roman" w:eastAsia="Times New Roman" w:hAnsi="Times New Roman" w:cs="Times New Roman"/>
          <w:b/>
          <w:lang w:val="ru-RU"/>
        </w:rPr>
        <w:t>КОНФИДЕНЦИАЛЬНОСТ</w:t>
      </w:r>
      <w:bookmarkStart w:id="13" w:name="bookmark=id.3rdcrjn" w:colFirst="0" w:colLast="0"/>
      <w:bookmarkEnd w:id="13"/>
      <w:r w:rsidRPr="009F691A">
        <w:rPr>
          <w:rFonts w:ascii="Times New Roman" w:eastAsia="Times New Roman" w:hAnsi="Times New Roman" w:cs="Times New Roman"/>
          <w:b/>
          <w:lang w:val="ru-RU"/>
        </w:rPr>
        <w:t>Ь</w:t>
      </w:r>
    </w:p>
    <w:p w14:paraId="5548C305" w14:textId="77777777" w:rsidR="00EC684F" w:rsidRPr="009F691A"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6.1. Информация, полученная в рамках исполнения обязательств по настоящему договору и определенная Стороной как конфиденциальная, не подлежат разглашению</w:t>
      </w:r>
      <w:bookmarkStart w:id="14" w:name="bookmark=id.26in1rg" w:colFirst="0" w:colLast="0"/>
      <w:bookmarkEnd w:id="14"/>
      <w:r w:rsidRPr="009F691A">
        <w:rPr>
          <w:rFonts w:ascii="Times New Roman" w:eastAsia="Times New Roman" w:hAnsi="Times New Roman" w:cs="Times New Roman"/>
          <w:lang w:val="ru-RU"/>
        </w:rPr>
        <w:t>.</w:t>
      </w:r>
    </w:p>
    <w:p w14:paraId="636E7CA4" w14:textId="77777777" w:rsidR="00EC684F" w:rsidRPr="009F691A"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6.2. Стороны обязуются в течение 3 (трех) лет с момента </w:t>
      </w:r>
      <w:r w:rsidR="001247FE" w:rsidRPr="009F691A">
        <w:rPr>
          <w:rFonts w:ascii="Times New Roman" w:eastAsia="Times New Roman" w:hAnsi="Times New Roman" w:cs="Times New Roman"/>
          <w:lang w:val="ru-RU"/>
        </w:rPr>
        <w:t>выпол</w:t>
      </w:r>
      <w:r w:rsidR="0028618E" w:rsidRPr="009F691A">
        <w:rPr>
          <w:rFonts w:ascii="Times New Roman" w:eastAsia="Times New Roman" w:hAnsi="Times New Roman" w:cs="Times New Roman"/>
          <w:lang w:val="ru-RU"/>
        </w:rPr>
        <w:t>нения работ</w:t>
      </w:r>
      <w:r w:rsidRPr="009F691A">
        <w:rPr>
          <w:rFonts w:ascii="Times New Roman" w:eastAsia="Times New Roman" w:hAnsi="Times New Roman" w:cs="Times New Roman"/>
          <w:lang w:val="ru-RU"/>
        </w:rPr>
        <w:t xml:space="preserve"> по настоящему Договору обеспечить конфиденциальность информации, полученной в ходе </w:t>
      </w:r>
      <w:r w:rsidR="0028618E"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w:t>
      </w:r>
      <w:r w:rsidRPr="009F691A">
        <w:rPr>
          <w:rFonts w:ascii="Times New Roman" w:eastAsia="Times New Roman" w:hAnsi="Times New Roman" w:cs="Times New Roman"/>
          <w:lang w:val="ru-RU"/>
        </w:rPr>
        <w:lastRenderedPageBreak/>
        <w:t>Договору</w:t>
      </w:r>
      <w:bookmarkStart w:id="15" w:name="bookmark=id.lnxbz9" w:colFirst="0" w:colLast="0"/>
      <w:bookmarkEnd w:id="15"/>
      <w:r w:rsidRPr="009F691A">
        <w:rPr>
          <w:rFonts w:ascii="Times New Roman" w:eastAsia="Times New Roman" w:hAnsi="Times New Roman" w:cs="Times New Roman"/>
          <w:lang w:val="ru-RU"/>
        </w:rPr>
        <w:t>.</w:t>
      </w:r>
    </w:p>
    <w:p w14:paraId="20B09A03" w14:textId="77777777" w:rsidR="00EC684F"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6.3. Срок действия режима конфиденциальности информации, указанной в 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6.2. настоящего Договора, может быть изменен по соглашению Сторон.</w:t>
      </w:r>
    </w:p>
    <w:p w14:paraId="6EBE2417" w14:textId="77777777" w:rsidR="000E7F64" w:rsidRPr="009F691A" w:rsidRDefault="000E7F64"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p>
    <w:p w14:paraId="5982CF53"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7. ОТВЕТСТВЕННОСТЬ СТОРОН</w:t>
      </w:r>
      <w:bookmarkStart w:id="16" w:name="bookmark=id.35nkun2" w:colFirst="0" w:colLast="0"/>
      <w:bookmarkEnd w:id="16"/>
    </w:p>
    <w:p w14:paraId="23E96F42" w14:textId="050126E4"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Pr="002B4375">
        <w:rPr>
          <w:rFonts w:ascii="Times New Roman" w:eastAsia="Times New Roman" w:hAnsi="Times New Roman" w:cs="Times New Roman"/>
          <w:lang w:val="ru-RU"/>
        </w:rPr>
        <w:t>.1.</w:t>
      </w:r>
      <w:r w:rsidRPr="002B4375">
        <w:rPr>
          <w:rFonts w:ascii="Times New Roman" w:eastAsia="Times New Roman" w:hAnsi="Times New Roman" w:cs="Times New Roman"/>
          <w:lang w:val="ru-RU"/>
        </w:rPr>
        <w:tab/>
        <w:t xml:space="preserve">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РФ.</w:t>
      </w:r>
    </w:p>
    <w:p w14:paraId="4D5DECD9" w14:textId="35F4CBDB"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Pr="002B4375">
        <w:rPr>
          <w:rFonts w:ascii="Times New Roman" w:eastAsia="Times New Roman" w:hAnsi="Times New Roman" w:cs="Times New Roman"/>
          <w:lang w:val="ru-RU"/>
        </w:rPr>
        <w:t>.2.</w:t>
      </w:r>
      <w:r w:rsidRPr="002B4375">
        <w:rPr>
          <w:rFonts w:ascii="Times New Roman" w:eastAsia="Times New Roman" w:hAnsi="Times New Roman" w:cs="Times New Roman"/>
          <w:lang w:val="ru-RU"/>
        </w:rPr>
        <w:tab/>
        <w:t xml:space="preserve"> </w:t>
      </w:r>
      <w:r>
        <w:rPr>
          <w:rFonts w:ascii="Times New Roman" w:eastAsia="Times New Roman" w:hAnsi="Times New Roman" w:cs="Times New Roman"/>
          <w:lang w:val="ru-RU"/>
        </w:rPr>
        <w:t>Исполнитель</w:t>
      </w:r>
      <w:r w:rsidRPr="002B4375">
        <w:rPr>
          <w:rFonts w:ascii="Times New Roman" w:eastAsia="Times New Roman" w:hAnsi="Times New Roman" w:cs="Times New Roman"/>
          <w:lang w:val="ru-RU"/>
        </w:rPr>
        <w:t xml:space="preserve"> несет ответственность за ненадлежащее качество предоставленных им </w:t>
      </w:r>
      <w:r>
        <w:rPr>
          <w:rFonts w:ascii="Times New Roman" w:eastAsia="Times New Roman" w:hAnsi="Times New Roman" w:cs="Times New Roman"/>
          <w:lang w:val="ru-RU"/>
        </w:rPr>
        <w:t>м</w:t>
      </w:r>
      <w:r w:rsidRPr="002B4375">
        <w:rPr>
          <w:rFonts w:ascii="Times New Roman" w:eastAsia="Times New Roman" w:hAnsi="Times New Roman" w:cs="Times New Roman"/>
          <w:lang w:val="ru-RU"/>
        </w:rPr>
        <w:t xml:space="preserve">атериалов и оборудования, а также за предоставление </w:t>
      </w:r>
      <w:r>
        <w:rPr>
          <w:rFonts w:ascii="Times New Roman" w:eastAsia="Times New Roman" w:hAnsi="Times New Roman" w:cs="Times New Roman"/>
          <w:lang w:val="ru-RU"/>
        </w:rPr>
        <w:t>м</w:t>
      </w:r>
      <w:r w:rsidRPr="002B4375">
        <w:rPr>
          <w:rFonts w:ascii="Times New Roman" w:eastAsia="Times New Roman" w:hAnsi="Times New Roman" w:cs="Times New Roman"/>
          <w:lang w:val="ru-RU"/>
        </w:rPr>
        <w:t>атериалов и оборудования, обремененных правами третьих лиц.</w:t>
      </w:r>
    </w:p>
    <w:p w14:paraId="275431AD" w14:textId="7E2A57C9"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Pr="002B4375">
        <w:rPr>
          <w:rFonts w:ascii="Times New Roman" w:eastAsia="Times New Roman" w:hAnsi="Times New Roman" w:cs="Times New Roman"/>
          <w:lang w:val="ru-RU"/>
        </w:rPr>
        <w:t>.3.</w:t>
      </w:r>
      <w:r w:rsidRPr="002B4375">
        <w:rPr>
          <w:rFonts w:ascii="Times New Roman" w:eastAsia="Times New Roman" w:hAnsi="Times New Roman" w:cs="Times New Roman"/>
          <w:lang w:val="ru-RU"/>
        </w:rPr>
        <w:tab/>
        <w:t xml:space="preserve"> В случае предоставления </w:t>
      </w:r>
      <w:r>
        <w:rPr>
          <w:rFonts w:ascii="Times New Roman" w:eastAsia="Times New Roman" w:hAnsi="Times New Roman" w:cs="Times New Roman"/>
          <w:lang w:val="ru-RU"/>
        </w:rPr>
        <w:t>Исполнителем</w:t>
      </w:r>
      <w:r w:rsidRPr="002B4375">
        <w:rPr>
          <w:rFonts w:ascii="Times New Roman" w:eastAsia="Times New Roman" w:hAnsi="Times New Roman" w:cs="Times New Roman"/>
          <w:lang w:val="ru-RU"/>
        </w:rPr>
        <w:t xml:space="preserve"> </w:t>
      </w:r>
      <w:r>
        <w:rPr>
          <w:rFonts w:ascii="Times New Roman" w:eastAsia="Times New Roman" w:hAnsi="Times New Roman" w:cs="Times New Roman"/>
          <w:lang w:val="ru-RU"/>
        </w:rPr>
        <w:t>м</w:t>
      </w:r>
      <w:r w:rsidRPr="002B4375">
        <w:rPr>
          <w:rFonts w:ascii="Times New Roman" w:eastAsia="Times New Roman" w:hAnsi="Times New Roman" w:cs="Times New Roman"/>
          <w:lang w:val="ru-RU"/>
        </w:rPr>
        <w:t xml:space="preserve">атериалов и/или оборудования ненадлежащего качества и/или обремененных правами третьих лиц Заказчик вправе отказаться от исполнения Договора и потребовать от </w:t>
      </w:r>
      <w:r>
        <w:rPr>
          <w:rFonts w:ascii="Times New Roman" w:eastAsia="Times New Roman" w:hAnsi="Times New Roman" w:cs="Times New Roman"/>
          <w:lang w:val="ru-RU"/>
        </w:rPr>
        <w:t>Исполнителя</w:t>
      </w:r>
      <w:r w:rsidRPr="002B4375">
        <w:rPr>
          <w:rFonts w:ascii="Times New Roman" w:eastAsia="Times New Roman" w:hAnsi="Times New Roman" w:cs="Times New Roman"/>
          <w:lang w:val="ru-RU"/>
        </w:rPr>
        <w:t xml:space="preserve"> возмещения понесенных Заказчиком убытков.</w:t>
      </w:r>
    </w:p>
    <w:p w14:paraId="64028274" w14:textId="7BA7E561"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Pr="002B4375">
        <w:rPr>
          <w:rFonts w:ascii="Times New Roman" w:eastAsia="Times New Roman" w:hAnsi="Times New Roman" w:cs="Times New Roman"/>
          <w:lang w:val="ru-RU"/>
        </w:rPr>
        <w:t>.4.</w:t>
      </w:r>
      <w:r w:rsidRPr="002B4375">
        <w:rPr>
          <w:rFonts w:ascii="Times New Roman" w:eastAsia="Times New Roman" w:hAnsi="Times New Roman" w:cs="Times New Roman"/>
          <w:lang w:val="ru-RU"/>
        </w:rPr>
        <w:tab/>
        <w:t xml:space="preserve"> </w:t>
      </w:r>
      <w:r>
        <w:rPr>
          <w:rFonts w:ascii="Times New Roman" w:eastAsia="Times New Roman" w:hAnsi="Times New Roman" w:cs="Times New Roman"/>
          <w:lang w:val="ru-RU"/>
        </w:rPr>
        <w:t>Исполнитель</w:t>
      </w:r>
      <w:r w:rsidRPr="002B4375">
        <w:rPr>
          <w:rFonts w:ascii="Times New Roman" w:eastAsia="Times New Roman" w:hAnsi="Times New Roman" w:cs="Times New Roman"/>
          <w:lang w:val="ru-RU"/>
        </w:rPr>
        <w:t xml:space="preserve"> несет ответственность за произошедшую по его вине утрату и/или гибель имущества Заказчика, находящегося в помещении на Объекте. В этом случае </w:t>
      </w:r>
      <w:r>
        <w:rPr>
          <w:rFonts w:ascii="Times New Roman" w:eastAsia="Times New Roman" w:hAnsi="Times New Roman" w:cs="Times New Roman"/>
          <w:lang w:val="ru-RU"/>
        </w:rPr>
        <w:t>Исполнитель</w:t>
      </w:r>
      <w:r w:rsidRPr="002B4375">
        <w:rPr>
          <w:rFonts w:ascii="Times New Roman" w:eastAsia="Times New Roman" w:hAnsi="Times New Roman" w:cs="Times New Roman"/>
          <w:lang w:val="ru-RU"/>
        </w:rPr>
        <w:t xml:space="preserve"> обязан за свой счет заменить указанное имущество аналогичным или (при невозможности этого) возместить Заказчику ущерб.</w:t>
      </w:r>
    </w:p>
    <w:p w14:paraId="4F53765B" w14:textId="1CB0CAC4"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Pr="002B4375">
        <w:rPr>
          <w:rFonts w:ascii="Times New Roman" w:eastAsia="Times New Roman" w:hAnsi="Times New Roman" w:cs="Times New Roman"/>
          <w:lang w:val="ru-RU"/>
        </w:rPr>
        <w:t>.5.</w:t>
      </w:r>
      <w:r w:rsidRPr="002B4375">
        <w:rPr>
          <w:rFonts w:ascii="Times New Roman" w:eastAsia="Times New Roman" w:hAnsi="Times New Roman" w:cs="Times New Roman"/>
          <w:lang w:val="ru-RU"/>
        </w:rPr>
        <w:tab/>
        <w:t xml:space="preserve"> В случаях, когда Работы выполнены </w:t>
      </w:r>
      <w:r>
        <w:rPr>
          <w:rFonts w:ascii="Times New Roman" w:eastAsia="Times New Roman" w:hAnsi="Times New Roman" w:cs="Times New Roman"/>
          <w:lang w:val="ru-RU"/>
        </w:rPr>
        <w:t>Исполнителем</w:t>
      </w:r>
      <w:r w:rsidRPr="002B4375">
        <w:rPr>
          <w:rFonts w:ascii="Times New Roman" w:eastAsia="Times New Roman" w:hAnsi="Times New Roman" w:cs="Times New Roman"/>
          <w:lang w:val="ru-RU"/>
        </w:rPr>
        <w:t xml:space="preserve"> с отступлениями от настоящего Договора, ухудшившими результат Работ, или с иными недостатками, не позволяющими использовать </w:t>
      </w:r>
      <w:r>
        <w:rPr>
          <w:rFonts w:ascii="Times New Roman" w:eastAsia="Times New Roman" w:hAnsi="Times New Roman" w:cs="Times New Roman"/>
          <w:lang w:val="ru-RU"/>
        </w:rPr>
        <w:t>стационарные конструкции по назначению</w:t>
      </w:r>
      <w:r w:rsidRPr="002B4375">
        <w:rPr>
          <w:rFonts w:ascii="Times New Roman" w:eastAsia="Times New Roman" w:hAnsi="Times New Roman" w:cs="Times New Roman"/>
          <w:lang w:val="ru-RU"/>
        </w:rPr>
        <w:t>, Заказчик вправе по своему выбору:</w:t>
      </w:r>
    </w:p>
    <w:p w14:paraId="4FF04F35" w14:textId="36561296"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Pr="002B4375">
        <w:rPr>
          <w:rFonts w:ascii="Times New Roman" w:eastAsia="Times New Roman" w:hAnsi="Times New Roman" w:cs="Times New Roman"/>
          <w:lang w:val="ru-RU"/>
        </w:rPr>
        <w:t xml:space="preserve">.5.1. Потребовать от </w:t>
      </w:r>
      <w:r>
        <w:rPr>
          <w:rFonts w:ascii="Times New Roman" w:eastAsia="Times New Roman" w:hAnsi="Times New Roman" w:cs="Times New Roman"/>
          <w:lang w:val="ru-RU"/>
        </w:rPr>
        <w:t xml:space="preserve">Исполнителя </w:t>
      </w:r>
      <w:r w:rsidRPr="002B4375">
        <w:rPr>
          <w:rFonts w:ascii="Times New Roman" w:eastAsia="Times New Roman" w:hAnsi="Times New Roman" w:cs="Times New Roman"/>
          <w:lang w:val="ru-RU"/>
        </w:rPr>
        <w:t xml:space="preserve"> </w:t>
      </w:r>
      <w:r w:rsidR="000202DC">
        <w:rPr>
          <w:rFonts w:ascii="Times New Roman" w:eastAsia="Times New Roman" w:hAnsi="Times New Roman" w:cs="Times New Roman"/>
          <w:lang w:val="ru-RU"/>
        </w:rPr>
        <w:t xml:space="preserve"> </w:t>
      </w:r>
      <w:r w:rsidRPr="002B4375">
        <w:rPr>
          <w:rFonts w:ascii="Times New Roman" w:eastAsia="Times New Roman" w:hAnsi="Times New Roman" w:cs="Times New Roman"/>
          <w:lang w:val="ru-RU"/>
        </w:rPr>
        <w:t>безвозмездного устранения недостатков</w:t>
      </w:r>
      <w:r w:rsidR="00106CC5">
        <w:rPr>
          <w:rFonts w:ascii="Times New Roman" w:eastAsia="Times New Roman" w:hAnsi="Times New Roman" w:cs="Times New Roman"/>
          <w:lang w:val="ru-RU"/>
        </w:rPr>
        <w:t>, если это целесообразно.</w:t>
      </w:r>
    </w:p>
    <w:p w14:paraId="511B8F67" w14:textId="79FA26C8" w:rsidR="002B4375" w:rsidRPr="002B4375" w:rsidRDefault="00106CC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 xml:space="preserve">.5.2. Потребовать от </w:t>
      </w:r>
      <w:r>
        <w:rPr>
          <w:rFonts w:ascii="Times New Roman" w:eastAsia="Times New Roman" w:hAnsi="Times New Roman" w:cs="Times New Roman"/>
          <w:lang w:val="ru-RU"/>
        </w:rPr>
        <w:t>Исполнителя</w:t>
      </w:r>
      <w:r w:rsidR="002B4375" w:rsidRPr="002B4375">
        <w:rPr>
          <w:rFonts w:ascii="Times New Roman" w:eastAsia="Times New Roman" w:hAnsi="Times New Roman" w:cs="Times New Roman"/>
          <w:lang w:val="ru-RU"/>
        </w:rPr>
        <w:t xml:space="preserve"> соразмерного уменьшения Цены Договора.</w:t>
      </w:r>
    </w:p>
    <w:p w14:paraId="6DDDD0E8" w14:textId="7E82F853" w:rsidR="002B4375" w:rsidRPr="002B4375" w:rsidRDefault="00106CC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w:t>
      </w:r>
      <w:r>
        <w:rPr>
          <w:rFonts w:ascii="Times New Roman" w:eastAsia="Times New Roman" w:hAnsi="Times New Roman" w:cs="Times New Roman"/>
          <w:lang w:val="ru-RU"/>
        </w:rPr>
        <w:t>6</w:t>
      </w:r>
      <w:r w:rsidR="002B4375" w:rsidRPr="002B4375">
        <w:rPr>
          <w:rFonts w:ascii="Times New Roman" w:eastAsia="Times New Roman" w:hAnsi="Times New Roman" w:cs="Times New Roman"/>
          <w:lang w:val="ru-RU"/>
        </w:rPr>
        <w:t xml:space="preserve">. Если отступления в Работах от условий настоящего Договора или иные недостатки результатов Работ не были устранены </w:t>
      </w:r>
      <w:r>
        <w:rPr>
          <w:rFonts w:ascii="Times New Roman" w:eastAsia="Times New Roman" w:hAnsi="Times New Roman" w:cs="Times New Roman"/>
          <w:lang w:val="ru-RU"/>
        </w:rPr>
        <w:t>Исполнителем</w:t>
      </w:r>
      <w:r w:rsidR="002B4375" w:rsidRPr="002B4375">
        <w:rPr>
          <w:rFonts w:ascii="Times New Roman" w:eastAsia="Times New Roman" w:hAnsi="Times New Roman" w:cs="Times New Roman"/>
          <w:lang w:val="ru-RU"/>
        </w:rPr>
        <w:t xml:space="preserve"> в соответствующий срок либо являются неустранимыми и существенными, Заказчик вправе отказаться от исполнения Договора и потребовать от </w:t>
      </w:r>
      <w:r>
        <w:rPr>
          <w:rFonts w:ascii="Times New Roman" w:eastAsia="Times New Roman" w:hAnsi="Times New Roman" w:cs="Times New Roman"/>
          <w:lang w:val="ru-RU"/>
        </w:rPr>
        <w:t xml:space="preserve">Исполнителя </w:t>
      </w:r>
      <w:r w:rsidR="002B4375" w:rsidRPr="002B4375">
        <w:rPr>
          <w:rFonts w:ascii="Times New Roman" w:eastAsia="Times New Roman" w:hAnsi="Times New Roman" w:cs="Times New Roman"/>
          <w:lang w:val="ru-RU"/>
        </w:rPr>
        <w:t>возмещения причиненных убытков.</w:t>
      </w:r>
    </w:p>
    <w:p w14:paraId="78CFAA43" w14:textId="427EBF5A" w:rsidR="002B4375" w:rsidRPr="002B4375" w:rsidRDefault="00106CC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w:t>
      </w: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 xml:space="preserve">. В случае нарушения </w:t>
      </w:r>
      <w:r>
        <w:rPr>
          <w:rFonts w:ascii="Times New Roman" w:eastAsia="Times New Roman" w:hAnsi="Times New Roman" w:cs="Times New Roman"/>
          <w:lang w:val="ru-RU"/>
        </w:rPr>
        <w:t>Исполнителем</w:t>
      </w:r>
      <w:r w:rsidR="002B4375" w:rsidRPr="002B4375">
        <w:rPr>
          <w:rFonts w:ascii="Times New Roman" w:eastAsia="Times New Roman" w:hAnsi="Times New Roman" w:cs="Times New Roman"/>
          <w:lang w:val="ru-RU"/>
        </w:rPr>
        <w:t xml:space="preserve"> начального и/или конечного сроков выполнения работ, вследствие чего выполнение Работ утратило интерес для Заказчика, Заказчик вправе также расторгнуть Договор в одностороннем порядке и потребовать от Подрядчика полного возмещения убытков.</w:t>
      </w:r>
    </w:p>
    <w:p w14:paraId="51C3B71D" w14:textId="59D86FA8" w:rsidR="002B4375" w:rsidRPr="002B4375" w:rsidRDefault="00106CC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w:t>
      </w:r>
      <w:r>
        <w:rPr>
          <w:rFonts w:ascii="Times New Roman" w:eastAsia="Times New Roman" w:hAnsi="Times New Roman" w:cs="Times New Roman"/>
          <w:lang w:val="ru-RU"/>
        </w:rPr>
        <w:t>8</w:t>
      </w:r>
      <w:r w:rsidR="002B4375" w:rsidRPr="002B4375">
        <w:rPr>
          <w:rFonts w:ascii="Times New Roman" w:eastAsia="Times New Roman" w:hAnsi="Times New Roman" w:cs="Times New Roman"/>
          <w:lang w:val="ru-RU"/>
        </w:rPr>
        <w:t>. В случае несоблюдения Заказчиком срока оплаты, предусмотренного п. 3.</w:t>
      </w:r>
      <w:r w:rsidR="0056514D">
        <w:rPr>
          <w:rFonts w:ascii="Times New Roman" w:eastAsia="Times New Roman" w:hAnsi="Times New Roman" w:cs="Times New Roman"/>
          <w:lang w:val="ru-RU"/>
        </w:rPr>
        <w:t>3</w:t>
      </w:r>
      <w:r w:rsidR="002B4375" w:rsidRPr="002B4375">
        <w:rPr>
          <w:rFonts w:ascii="Times New Roman" w:eastAsia="Times New Roman" w:hAnsi="Times New Roman" w:cs="Times New Roman"/>
          <w:lang w:val="ru-RU"/>
        </w:rPr>
        <w:t xml:space="preserve">. настоящего Договора, </w:t>
      </w:r>
      <w:r w:rsidR="0056514D">
        <w:rPr>
          <w:rFonts w:ascii="Times New Roman" w:eastAsia="Times New Roman" w:hAnsi="Times New Roman" w:cs="Times New Roman"/>
          <w:lang w:val="ru-RU"/>
        </w:rPr>
        <w:t>Исполнитель</w:t>
      </w:r>
      <w:r w:rsidR="002B4375" w:rsidRPr="002B4375">
        <w:rPr>
          <w:rFonts w:ascii="Times New Roman" w:eastAsia="Times New Roman" w:hAnsi="Times New Roman" w:cs="Times New Roman"/>
          <w:lang w:val="ru-RU"/>
        </w:rPr>
        <w:t xml:space="preserve"> вправе в письменной форме потребовать от Заказчика уплаты пени в размере 0,1% (одной десятой процента) от стоимости неисполненных Заказчиком обязательств по оплате Работ за каждый день просрочки исполнения обязательств, но не более 10 % (Десяти процентов) от цены Договора.</w:t>
      </w:r>
    </w:p>
    <w:p w14:paraId="5C54A73B" w14:textId="7470AF41" w:rsidR="002B4375" w:rsidRPr="002B4375" w:rsidRDefault="0056514D"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w:t>
      </w:r>
      <w:r>
        <w:rPr>
          <w:rFonts w:ascii="Times New Roman" w:eastAsia="Times New Roman" w:hAnsi="Times New Roman" w:cs="Times New Roman"/>
          <w:lang w:val="ru-RU"/>
        </w:rPr>
        <w:t>9</w:t>
      </w:r>
      <w:r w:rsidR="002B4375" w:rsidRPr="002B4375">
        <w:rPr>
          <w:rFonts w:ascii="Times New Roman" w:eastAsia="Times New Roman" w:hAnsi="Times New Roman" w:cs="Times New Roman"/>
          <w:lang w:val="ru-RU"/>
        </w:rPr>
        <w:t xml:space="preserve">. В случае предоставления </w:t>
      </w:r>
      <w:r>
        <w:rPr>
          <w:rFonts w:ascii="Times New Roman" w:eastAsia="Times New Roman" w:hAnsi="Times New Roman" w:cs="Times New Roman"/>
          <w:lang w:val="ru-RU"/>
        </w:rPr>
        <w:t>Исполнителем</w:t>
      </w:r>
      <w:r w:rsidR="002B4375" w:rsidRPr="002B4375">
        <w:rPr>
          <w:rFonts w:ascii="Times New Roman" w:eastAsia="Times New Roman" w:hAnsi="Times New Roman" w:cs="Times New Roman"/>
          <w:lang w:val="ru-RU"/>
        </w:rPr>
        <w:t xml:space="preserve"> недостоверных или недостаточных/неполных сведений, предусмотренных статьями «Заверения об обстоятельствах», «Антикоррупционные условия», Подрядчик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Заказчик наряду с неустойкой вправе отказаться от исполнения Договора, без возмещения Подрядчику понесенных убытков.</w:t>
      </w:r>
    </w:p>
    <w:p w14:paraId="4062A237" w14:textId="5DB163C7" w:rsidR="002B4375" w:rsidRPr="002B4375" w:rsidRDefault="0056514D"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7.10</w:t>
      </w:r>
      <w:r w:rsidR="002B4375" w:rsidRPr="002B4375">
        <w:rPr>
          <w:rFonts w:ascii="Times New Roman" w:eastAsia="Times New Roman" w:hAnsi="Times New Roman" w:cs="Times New Roman"/>
          <w:lang w:val="ru-RU"/>
        </w:rPr>
        <w:t xml:space="preserve">. В случае неисполнения Заказчиком встречных обязательство по Договору Подрядчик не вправе отказаться от исполнения Договора и потребовать возмещения убытков. </w:t>
      </w:r>
    </w:p>
    <w:p w14:paraId="22F5EDDA" w14:textId="2112F5EC" w:rsidR="002B4375" w:rsidRPr="002B4375" w:rsidRDefault="0056514D"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.1</w:t>
      </w:r>
      <w:r>
        <w:rPr>
          <w:rFonts w:ascii="Times New Roman" w:eastAsia="Times New Roman" w:hAnsi="Times New Roman" w:cs="Times New Roman"/>
          <w:lang w:val="ru-RU"/>
        </w:rPr>
        <w:t>1</w:t>
      </w:r>
      <w:r w:rsidR="002B4375" w:rsidRPr="002B4375">
        <w:rPr>
          <w:rFonts w:ascii="Times New Roman" w:eastAsia="Times New Roman" w:hAnsi="Times New Roman" w:cs="Times New Roman"/>
          <w:lang w:val="ru-RU"/>
        </w:rPr>
        <w:t>. Уплата пени производится в течение 15 (Пятнадцати) рабочих дней с даты направления соответствующего требования Стороной обязательства.</w:t>
      </w:r>
    </w:p>
    <w:p w14:paraId="4FB27DD1" w14:textId="6BFD969D" w:rsidR="002B4375" w:rsidRPr="002B4375" w:rsidRDefault="0056514D"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.1</w:t>
      </w:r>
      <w:r>
        <w:rPr>
          <w:rFonts w:ascii="Times New Roman" w:eastAsia="Times New Roman" w:hAnsi="Times New Roman" w:cs="Times New Roman"/>
          <w:lang w:val="ru-RU"/>
        </w:rPr>
        <w:t>2</w:t>
      </w:r>
      <w:r w:rsidR="002B4375" w:rsidRPr="002B4375">
        <w:rPr>
          <w:rFonts w:ascii="Times New Roman" w:eastAsia="Times New Roman" w:hAnsi="Times New Roman" w:cs="Times New Roman"/>
          <w:lang w:val="ru-RU"/>
        </w:rPr>
        <w:t>. Уплата пени и возмещение убытков не освобождает Стороны от исполнения своих обязательств по настоящему Договору и Дополнительным соглашениям к настоящему Договору.</w:t>
      </w:r>
    </w:p>
    <w:p w14:paraId="0D91888E" w14:textId="7CF65723" w:rsidR="002B4375" w:rsidRPr="002B4375" w:rsidRDefault="0056514D"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.1</w:t>
      </w:r>
      <w:r>
        <w:rPr>
          <w:rFonts w:ascii="Times New Roman" w:eastAsia="Times New Roman" w:hAnsi="Times New Roman" w:cs="Times New Roman"/>
          <w:lang w:val="ru-RU"/>
        </w:rPr>
        <w:t>3</w:t>
      </w:r>
      <w:r w:rsidR="002B4375" w:rsidRPr="002B4375">
        <w:rPr>
          <w:rFonts w:ascii="Times New Roman" w:eastAsia="Times New Roman" w:hAnsi="Times New Roman" w:cs="Times New Roman"/>
          <w:lang w:val="ru-RU"/>
        </w:rPr>
        <w:t xml:space="preserve">. Убытки, вызванные неисполнением либо ненадлежащим исполнением </w:t>
      </w:r>
      <w:r w:rsidR="003431EC">
        <w:rPr>
          <w:rFonts w:ascii="Times New Roman" w:eastAsia="Times New Roman" w:hAnsi="Times New Roman" w:cs="Times New Roman"/>
          <w:lang w:val="ru-RU"/>
        </w:rPr>
        <w:t>Исполнителем</w:t>
      </w:r>
      <w:r w:rsidR="002B4375" w:rsidRPr="002B4375">
        <w:rPr>
          <w:rFonts w:ascii="Times New Roman" w:eastAsia="Times New Roman" w:hAnsi="Times New Roman" w:cs="Times New Roman"/>
          <w:lang w:val="ru-RU"/>
        </w:rPr>
        <w:t xml:space="preserve"> своих обязательств, могут быть взысканы Заказчиком в полной сумме сверх неустойки.</w:t>
      </w:r>
    </w:p>
    <w:p w14:paraId="69207D91" w14:textId="796340BC" w:rsidR="002B4375" w:rsidRPr="002B4375" w:rsidRDefault="003431EC"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w:t>
      </w:r>
      <w:r w:rsidR="002B4375" w:rsidRPr="002B4375">
        <w:rPr>
          <w:rFonts w:ascii="Times New Roman" w:eastAsia="Times New Roman" w:hAnsi="Times New Roman" w:cs="Times New Roman"/>
          <w:lang w:val="ru-RU"/>
        </w:rPr>
        <w:t>.</w:t>
      </w:r>
      <w:r>
        <w:rPr>
          <w:rFonts w:ascii="Times New Roman" w:eastAsia="Times New Roman" w:hAnsi="Times New Roman" w:cs="Times New Roman"/>
          <w:lang w:val="ru-RU"/>
        </w:rPr>
        <w:t>14</w:t>
      </w:r>
      <w:r w:rsidR="002B4375" w:rsidRPr="002B4375">
        <w:rPr>
          <w:rFonts w:ascii="Times New Roman" w:eastAsia="Times New Roman" w:hAnsi="Times New Roman" w:cs="Times New Roman"/>
          <w:lang w:val="ru-RU"/>
        </w:rPr>
        <w:t xml:space="preserve">. Риск случайной гибели, случайного повреждения, случайной порчи имущества, Материалов и оборудования, а также риск случайной гибели, случайного повреждения, случайной порчи результата выполненных Работ до момента подписания Заказчиком Актов несет </w:t>
      </w:r>
      <w:r w:rsidR="00FE1C94">
        <w:rPr>
          <w:rFonts w:ascii="Times New Roman" w:eastAsia="Times New Roman" w:hAnsi="Times New Roman" w:cs="Times New Roman"/>
          <w:lang w:val="ru-RU"/>
        </w:rPr>
        <w:t>Исполнитель</w:t>
      </w:r>
      <w:r w:rsidR="002B4375" w:rsidRPr="002B4375">
        <w:rPr>
          <w:rFonts w:ascii="Times New Roman" w:eastAsia="Times New Roman" w:hAnsi="Times New Roman" w:cs="Times New Roman"/>
          <w:lang w:val="ru-RU"/>
        </w:rPr>
        <w:t>.</w:t>
      </w:r>
    </w:p>
    <w:p w14:paraId="1E7E04B6" w14:textId="09935057" w:rsidR="002B4375" w:rsidRPr="002B4375" w:rsidRDefault="002B4375" w:rsidP="002B4375">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p>
    <w:p w14:paraId="41233C90" w14:textId="77777777" w:rsidR="00EC684F" w:rsidRPr="009F691A" w:rsidRDefault="00726A1E" w:rsidP="000E7F64">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8. АНТИКОРРУПЦИОННЫЕ УСЛОВИЯ</w:t>
      </w:r>
      <w:bookmarkStart w:id="17" w:name="bookmark=id.1ksv4uv" w:colFirst="0" w:colLast="0"/>
      <w:bookmarkEnd w:id="17"/>
    </w:p>
    <w:p w14:paraId="7FD738B9" w14:textId="09DB614D"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8.1. В целях проведения антикоррупционных проверок </w:t>
      </w:r>
      <w:r w:rsidR="00C16DF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предоставляет Заказчику информацию о прямых и конечных выгодоприобретателях (бенефициарах)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(далее – Информация), в соответствии с Сведениями о цепочке собственников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(Приложение №</w:t>
      </w:r>
      <w:r w:rsidR="006C7107">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к настоящему Договору). Под прямыми выгодоприобретателями (бенефициарами) для целей настоящего Договора понимаются все участники или акционеры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w:t>
      </w:r>
      <w:r w:rsidRPr="009F691A">
        <w:rPr>
          <w:rFonts w:ascii="Times New Roman" w:eastAsia="Times New Roman" w:hAnsi="Times New Roman" w:cs="Times New Roman"/>
          <w:lang w:val="ru-RU"/>
        </w:rPr>
        <w:lastRenderedPageBreak/>
        <w:t xml:space="preserve">юридических лиц) долей в уставном капитале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как хозяйственного общества. Также </w:t>
      </w:r>
      <w:r w:rsidR="00C16DF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предоставляет Заказчику информацию об аффилированности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прямых и конечных выгодоприобретателей (бенефициаров)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с работниками Заказчика (Приложение №</w:t>
      </w:r>
      <w:r w:rsidR="006C7107">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7EA81E4B"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8.2. Указанные в пункте</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8.1. настоящего Договора условия являются существенными условиями настоящего Договора в соответствии с ч. 1 ст. 432 ГК РФ.</w:t>
      </w:r>
      <w:bookmarkStart w:id="18" w:name="bookmark=id.44sinio" w:colFirst="0" w:colLast="0"/>
      <w:bookmarkEnd w:id="18"/>
    </w:p>
    <w:p w14:paraId="129F24A6"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8.3. 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E4DC274" w14:textId="77777777" w:rsidR="00EC684F"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8.4. 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8.3)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D315860" w14:textId="77777777" w:rsidR="000E7F64" w:rsidRPr="009F691A" w:rsidRDefault="000E7F64"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p>
    <w:p w14:paraId="45CF3222"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9. ФОРС-МАЖОР</w:t>
      </w:r>
    </w:p>
    <w:p w14:paraId="38C30A6F"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9.1.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bookmarkStart w:id="19" w:name="bookmark=id.2jxsxqh" w:colFirst="0" w:colLast="0"/>
      <w:bookmarkEnd w:id="19"/>
    </w:p>
    <w:p w14:paraId="2D74142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5934D442"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9.3.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9.2. настоящего Договора.</w:t>
      </w:r>
    </w:p>
    <w:p w14:paraId="5ABFD08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9.4.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0BAEA741"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9.5. 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w:t>
      </w:r>
      <w:r w:rsidR="00A80F01" w:rsidRPr="009F691A">
        <w:rPr>
          <w:rFonts w:ascii="Times New Roman" w:eastAsia="Times New Roman" w:hAnsi="Times New Roman" w:cs="Times New Roman"/>
          <w:lang w:val="ru-RU"/>
        </w:rPr>
        <w:t>выполненным р</w:t>
      </w:r>
      <w:r w:rsidR="00F062E6" w:rsidRPr="009F691A">
        <w:rPr>
          <w:rFonts w:ascii="Times New Roman" w:eastAsia="Times New Roman" w:hAnsi="Times New Roman" w:cs="Times New Roman"/>
          <w:lang w:val="ru-RU"/>
        </w:rPr>
        <w:t>а</w:t>
      </w:r>
      <w:r w:rsidR="00A80F01" w:rsidRPr="009F691A">
        <w:rPr>
          <w:rFonts w:ascii="Times New Roman" w:eastAsia="Times New Roman" w:hAnsi="Times New Roman" w:cs="Times New Roman"/>
          <w:lang w:val="ru-RU"/>
        </w:rPr>
        <w:t>ботам</w:t>
      </w:r>
      <w:r w:rsidRPr="009F691A">
        <w:rPr>
          <w:rFonts w:ascii="Times New Roman" w:eastAsia="Times New Roman" w:hAnsi="Times New Roman" w:cs="Times New Roman"/>
          <w:lang w:val="ru-RU"/>
        </w:rPr>
        <w:t xml:space="preserve"> без возмещения возможных убытков.</w:t>
      </w:r>
    </w:p>
    <w:p w14:paraId="6E7A9B5E"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7D07B46C"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10. РАССМОТРЕНИЕ СПОРОВ</w:t>
      </w:r>
    </w:p>
    <w:p w14:paraId="2BA185A7" w14:textId="77777777" w:rsidR="00EC684F" w:rsidRPr="009F691A" w:rsidRDefault="00726A1E" w:rsidP="00F74119">
      <w:pPr>
        <w:widowControl w:val="0"/>
        <w:pBdr>
          <w:top w:val="nil"/>
          <w:left w:val="nil"/>
          <w:bottom w:val="nil"/>
          <w:right w:val="nil"/>
          <w:between w:val="nil"/>
        </w:pBdr>
        <w:tabs>
          <w:tab w:val="left" w:pos="41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10.1. 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6E91193A" w14:textId="4F2AAD82"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color w:val="262626"/>
          <w:lang w:val="ru-RU"/>
        </w:rPr>
      </w:pPr>
      <w:r w:rsidRPr="009F691A">
        <w:rPr>
          <w:rFonts w:ascii="Times New Roman" w:eastAsia="Times New Roman" w:hAnsi="Times New Roman" w:cs="Times New Roman"/>
          <w:color w:val="161616"/>
          <w:lang w:val="ru-RU"/>
        </w:rPr>
        <w:t>10.2. До передачи спо</w:t>
      </w:r>
      <w:r w:rsidRPr="009F691A">
        <w:rPr>
          <w:rFonts w:ascii="Times New Roman" w:eastAsia="Times New Roman" w:hAnsi="Times New Roman" w:cs="Times New Roman"/>
          <w:lang w:val="ru-RU"/>
        </w:rPr>
        <w:t>р</w:t>
      </w:r>
      <w:r w:rsidRPr="009F691A">
        <w:rPr>
          <w:rFonts w:ascii="Times New Roman" w:eastAsia="Times New Roman" w:hAnsi="Times New Roman" w:cs="Times New Roman"/>
          <w:color w:val="161616"/>
          <w:lang w:val="ru-RU"/>
        </w:rPr>
        <w:t>а на разрешение Арби</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раж</w:t>
      </w:r>
      <w:r w:rsidRPr="009F691A">
        <w:rPr>
          <w:rFonts w:ascii="Times New Roman" w:eastAsia="Times New Roman" w:hAnsi="Times New Roman" w:cs="Times New Roman"/>
          <w:color w:val="262626"/>
          <w:lang w:val="ru-RU"/>
        </w:rPr>
        <w:t>н</w:t>
      </w:r>
      <w:r w:rsidRPr="009F691A">
        <w:rPr>
          <w:rFonts w:ascii="Times New Roman" w:eastAsia="Times New Roman" w:hAnsi="Times New Roman" w:cs="Times New Roman"/>
          <w:color w:val="161616"/>
          <w:lang w:val="ru-RU"/>
        </w:rPr>
        <w:t>о</w:t>
      </w:r>
      <w:r w:rsidRPr="009F691A">
        <w:rPr>
          <w:rFonts w:ascii="Times New Roman" w:eastAsia="Times New Roman" w:hAnsi="Times New Roman" w:cs="Times New Roman"/>
          <w:color w:val="262626"/>
          <w:lang w:val="ru-RU"/>
        </w:rPr>
        <w:t>г</w:t>
      </w:r>
      <w:r w:rsidRPr="009F691A">
        <w:rPr>
          <w:rFonts w:ascii="Times New Roman" w:eastAsia="Times New Roman" w:hAnsi="Times New Roman" w:cs="Times New Roman"/>
          <w:color w:val="161616"/>
          <w:lang w:val="ru-RU"/>
        </w:rPr>
        <w:t>о с</w:t>
      </w:r>
      <w:r w:rsidRPr="009F691A">
        <w:rPr>
          <w:rFonts w:ascii="Times New Roman" w:eastAsia="Times New Roman" w:hAnsi="Times New Roman" w:cs="Times New Roman"/>
          <w:color w:val="262626"/>
          <w:lang w:val="ru-RU"/>
        </w:rPr>
        <w:t>уд</w:t>
      </w:r>
      <w:r w:rsidRPr="009F691A">
        <w:rPr>
          <w:rFonts w:ascii="Times New Roman" w:eastAsia="Times New Roman" w:hAnsi="Times New Roman" w:cs="Times New Roman"/>
          <w:color w:val="161616"/>
          <w:lang w:val="ru-RU"/>
        </w:rPr>
        <w:t xml:space="preserve">а </w:t>
      </w:r>
      <w:r w:rsidRPr="009F691A">
        <w:rPr>
          <w:rFonts w:ascii="Times New Roman" w:eastAsia="Times New Roman" w:hAnsi="Times New Roman" w:cs="Times New Roman"/>
          <w:color w:val="262626"/>
          <w:lang w:val="ru-RU"/>
        </w:rPr>
        <w:t>г</w:t>
      </w:r>
      <w:r w:rsidRPr="009F691A">
        <w:rPr>
          <w:rFonts w:ascii="Times New Roman" w:eastAsia="Times New Roman" w:hAnsi="Times New Roman" w:cs="Times New Roman"/>
          <w:color w:val="161616"/>
          <w:lang w:val="ru-RU"/>
        </w:rPr>
        <w:t>оро</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а Москв</w:t>
      </w:r>
      <w:r w:rsidRPr="009F691A">
        <w:rPr>
          <w:rFonts w:ascii="Times New Roman" w:eastAsia="Times New Roman" w:hAnsi="Times New Roman" w:cs="Times New Roman"/>
          <w:color w:val="262626"/>
          <w:lang w:val="ru-RU"/>
        </w:rPr>
        <w:t>ы Ст</w:t>
      </w:r>
      <w:r w:rsidRPr="009F691A">
        <w:rPr>
          <w:rFonts w:ascii="Times New Roman" w:eastAsia="Times New Roman" w:hAnsi="Times New Roman" w:cs="Times New Roman"/>
          <w:color w:val="161616"/>
          <w:lang w:val="ru-RU"/>
        </w:rPr>
        <w:t>оро</w:t>
      </w:r>
      <w:r w:rsidRPr="009F691A">
        <w:rPr>
          <w:rFonts w:ascii="Times New Roman" w:eastAsia="Times New Roman" w:hAnsi="Times New Roman" w:cs="Times New Roman"/>
          <w:color w:val="262626"/>
          <w:lang w:val="ru-RU"/>
        </w:rPr>
        <w:t>ны п</w:t>
      </w:r>
      <w:r w:rsidRPr="009F691A">
        <w:rPr>
          <w:rFonts w:ascii="Times New Roman" w:eastAsia="Times New Roman" w:hAnsi="Times New Roman" w:cs="Times New Roman"/>
          <w:color w:val="161616"/>
          <w:lang w:val="ru-RU"/>
        </w:rPr>
        <w:t>р</w:t>
      </w:r>
      <w:r w:rsidRPr="009F691A">
        <w:rPr>
          <w:rFonts w:ascii="Times New Roman" w:eastAsia="Times New Roman" w:hAnsi="Times New Roman" w:cs="Times New Roman"/>
          <w:color w:val="262626"/>
          <w:lang w:val="ru-RU"/>
        </w:rPr>
        <w:t xml:space="preserve">имут </w:t>
      </w:r>
      <w:r w:rsidRPr="009F691A">
        <w:rPr>
          <w:rFonts w:ascii="Times New Roman" w:eastAsia="Times New Roman" w:hAnsi="Times New Roman" w:cs="Times New Roman"/>
          <w:color w:val="161616"/>
          <w:lang w:val="ru-RU"/>
        </w:rPr>
        <w:t>меры к его урегулированию в претензионно</w:t>
      </w:r>
      <w:r w:rsidRPr="009F691A">
        <w:rPr>
          <w:rFonts w:ascii="Times New Roman" w:eastAsia="Times New Roman" w:hAnsi="Times New Roman" w:cs="Times New Roman"/>
          <w:color w:val="262626"/>
          <w:lang w:val="ru-RU"/>
        </w:rPr>
        <w:t xml:space="preserve">м </w:t>
      </w:r>
      <w:r w:rsidRPr="009F691A">
        <w:rPr>
          <w:rFonts w:ascii="Times New Roman" w:eastAsia="Times New Roman" w:hAnsi="Times New Roman" w:cs="Times New Roman"/>
          <w:color w:val="161616"/>
          <w:lang w:val="ru-RU"/>
        </w:rPr>
        <w:t>поря</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к</w:t>
      </w:r>
      <w:r w:rsidRPr="009F691A">
        <w:rPr>
          <w:rFonts w:ascii="Times New Roman" w:eastAsia="Times New Roman" w:hAnsi="Times New Roman" w:cs="Times New Roman"/>
          <w:color w:val="262626"/>
          <w:lang w:val="ru-RU"/>
        </w:rPr>
        <w:t>е</w:t>
      </w:r>
      <w:r w:rsidRPr="009F691A">
        <w:rPr>
          <w:rFonts w:ascii="Times New Roman" w:eastAsia="Times New Roman" w:hAnsi="Times New Roman" w:cs="Times New Roman"/>
          <w:color w:val="3F3F3F"/>
          <w:lang w:val="ru-RU"/>
        </w:rPr>
        <w:t xml:space="preserve">. </w:t>
      </w:r>
      <w:r w:rsidRPr="009F691A">
        <w:rPr>
          <w:rFonts w:ascii="Times New Roman" w:eastAsia="Times New Roman" w:hAnsi="Times New Roman" w:cs="Times New Roman"/>
          <w:color w:val="161616"/>
          <w:lang w:val="ru-RU"/>
        </w:rPr>
        <w:t>Пре</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е</w:t>
      </w:r>
      <w:r w:rsidRPr="009F691A">
        <w:rPr>
          <w:rFonts w:ascii="Times New Roman" w:eastAsia="Times New Roman" w:hAnsi="Times New Roman" w:cs="Times New Roman"/>
          <w:color w:val="262626"/>
          <w:lang w:val="ru-RU"/>
        </w:rPr>
        <w:t>нзи</w:t>
      </w:r>
      <w:r w:rsidRPr="009F691A">
        <w:rPr>
          <w:rFonts w:ascii="Times New Roman" w:eastAsia="Times New Roman" w:hAnsi="Times New Roman" w:cs="Times New Roman"/>
          <w:color w:val="161616"/>
          <w:lang w:val="ru-RU"/>
        </w:rPr>
        <w:t xml:space="preserve">я </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о</w:t>
      </w:r>
      <w:r w:rsidRPr="009F691A">
        <w:rPr>
          <w:rFonts w:ascii="Times New Roman" w:eastAsia="Times New Roman" w:hAnsi="Times New Roman" w:cs="Times New Roman"/>
          <w:color w:val="262626"/>
          <w:lang w:val="ru-RU"/>
        </w:rPr>
        <w:t>л</w:t>
      </w:r>
      <w:r w:rsidRPr="009F691A">
        <w:rPr>
          <w:rFonts w:ascii="Times New Roman" w:eastAsia="Times New Roman" w:hAnsi="Times New Roman" w:cs="Times New Roman"/>
          <w:color w:val="161616"/>
          <w:lang w:val="ru-RU"/>
        </w:rPr>
        <w:t>жн</w:t>
      </w:r>
      <w:r w:rsidRPr="009F691A">
        <w:rPr>
          <w:rFonts w:ascii="Times New Roman" w:eastAsia="Times New Roman" w:hAnsi="Times New Roman" w:cs="Times New Roman"/>
          <w:color w:val="262626"/>
          <w:lang w:val="ru-RU"/>
        </w:rPr>
        <w:t xml:space="preserve">а </w:t>
      </w:r>
      <w:r w:rsidRPr="009F691A">
        <w:rPr>
          <w:rFonts w:ascii="Times New Roman" w:eastAsia="Times New Roman" w:hAnsi="Times New Roman" w:cs="Times New Roman"/>
          <w:color w:val="161616"/>
          <w:lang w:val="ru-RU"/>
        </w:rPr>
        <w:t>б</w:t>
      </w:r>
      <w:r w:rsidRPr="009F691A">
        <w:rPr>
          <w:rFonts w:ascii="Times New Roman" w:eastAsia="Times New Roman" w:hAnsi="Times New Roman" w:cs="Times New Roman"/>
          <w:color w:val="262626"/>
          <w:lang w:val="ru-RU"/>
        </w:rPr>
        <w:t>ыть н</w:t>
      </w:r>
      <w:r w:rsidRPr="009F691A">
        <w:rPr>
          <w:rFonts w:ascii="Times New Roman" w:eastAsia="Times New Roman" w:hAnsi="Times New Roman" w:cs="Times New Roman"/>
          <w:color w:val="161616"/>
          <w:lang w:val="ru-RU"/>
        </w:rPr>
        <w:t>апр</w:t>
      </w:r>
      <w:r w:rsidRPr="009F691A">
        <w:rPr>
          <w:rFonts w:ascii="Times New Roman" w:eastAsia="Times New Roman" w:hAnsi="Times New Roman" w:cs="Times New Roman"/>
          <w:color w:val="262626"/>
          <w:lang w:val="ru-RU"/>
        </w:rPr>
        <w:t>а</w:t>
      </w:r>
      <w:r w:rsidRPr="009F691A">
        <w:rPr>
          <w:rFonts w:ascii="Times New Roman" w:eastAsia="Times New Roman" w:hAnsi="Times New Roman" w:cs="Times New Roman"/>
          <w:color w:val="161616"/>
          <w:lang w:val="ru-RU"/>
        </w:rPr>
        <w:t>в</w:t>
      </w:r>
      <w:r w:rsidRPr="009F691A">
        <w:rPr>
          <w:rFonts w:ascii="Times New Roman" w:eastAsia="Times New Roman" w:hAnsi="Times New Roman" w:cs="Times New Roman"/>
          <w:color w:val="262626"/>
          <w:lang w:val="ru-RU"/>
        </w:rPr>
        <w:t xml:space="preserve">лена в </w:t>
      </w:r>
      <w:r w:rsidRPr="009F691A">
        <w:rPr>
          <w:rFonts w:ascii="Times New Roman" w:eastAsia="Times New Roman" w:hAnsi="Times New Roman" w:cs="Times New Roman"/>
          <w:color w:val="161616"/>
          <w:lang w:val="ru-RU"/>
        </w:rPr>
        <w:t>письменном виде. На полу</w:t>
      </w:r>
      <w:r w:rsidRPr="009F691A">
        <w:rPr>
          <w:rFonts w:ascii="Times New Roman" w:eastAsia="Times New Roman" w:hAnsi="Times New Roman" w:cs="Times New Roman"/>
          <w:color w:val="262626"/>
          <w:lang w:val="ru-RU"/>
        </w:rPr>
        <w:t>ч</w:t>
      </w:r>
      <w:r w:rsidRPr="009F691A">
        <w:rPr>
          <w:rFonts w:ascii="Times New Roman" w:eastAsia="Times New Roman" w:hAnsi="Times New Roman" w:cs="Times New Roman"/>
          <w:color w:val="161616"/>
          <w:lang w:val="ru-RU"/>
        </w:rPr>
        <w:t>енн</w:t>
      </w:r>
      <w:r w:rsidRPr="009F691A">
        <w:rPr>
          <w:rFonts w:ascii="Times New Roman" w:eastAsia="Times New Roman" w:hAnsi="Times New Roman" w:cs="Times New Roman"/>
          <w:color w:val="262626"/>
          <w:lang w:val="ru-RU"/>
        </w:rPr>
        <w:t>у</w:t>
      </w:r>
      <w:r w:rsidRPr="009F691A">
        <w:rPr>
          <w:rFonts w:ascii="Times New Roman" w:eastAsia="Times New Roman" w:hAnsi="Times New Roman" w:cs="Times New Roman"/>
          <w:color w:val="161616"/>
          <w:lang w:val="ru-RU"/>
        </w:rPr>
        <w:t>ю претен</w:t>
      </w:r>
      <w:r w:rsidRPr="009F691A">
        <w:rPr>
          <w:rFonts w:ascii="Times New Roman" w:eastAsia="Times New Roman" w:hAnsi="Times New Roman" w:cs="Times New Roman"/>
          <w:color w:val="262626"/>
          <w:lang w:val="ru-RU"/>
        </w:rPr>
        <w:t>зи</w:t>
      </w:r>
      <w:r w:rsidRPr="009F691A">
        <w:rPr>
          <w:rFonts w:ascii="Times New Roman" w:eastAsia="Times New Roman" w:hAnsi="Times New Roman" w:cs="Times New Roman"/>
          <w:color w:val="161616"/>
          <w:lang w:val="ru-RU"/>
        </w:rPr>
        <w:t xml:space="preserve">ю </w:t>
      </w:r>
      <w:r w:rsidRPr="009F691A">
        <w:rPr>
          <w:rFonts w:ascii="Times New Roman" w:eastAsia="Times New Roman" w:hAnsi="Times New Roman" w:cs="Times New Roman"/>
          <w:color w:val="262626"/>
          <w:lang w:val="ru-RU"/>
        </w:rPr>
        <w:t>С</w:t>
      </w:r>
      <w:r w:rsidRPr="009F691A">
        <w:rPr>
          <w:rFonts w:ascii="Times New Roman" w:eastAsia="Times New Roman" w:hAnsi="Times New Roman" w:cs="Times New Roman"/>
          <w:color w:val="161616"/>
          <w:lang w:val="ru-RU"/>
        </w:rPr>
        <w:t>торо</w:t>
      </w:r>
      <w:r w:rsidRPr="009F691A">
        <w:rPr>
          <w:rFonts w:ascii="Times New Roman" w:eastAsia="Times New Roman" w:hAnsi="Times New Roman" w:cs="Times New Roman"/>
          <w:color w:val="262626"/>
          <w:lang w:val="ru-RU"/>
        </w:rPr>
        <w:t>н</w:t>
      </w:r>
      <w:r w:rsidRPr="009F691A">
        <w:rPr>
          <w:rFonts w:ascii="Times New Roman" w:eastAsia="Times New Roman" w:hAnsi="Times New Roman" w:cs="Times New Roman"/>
          <w:color w:val="161616"/>
          <w:lang w:val="ru-RU"/>
        </w:rPr>
        <w:t xml:space="preserve">а </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о</w:t>
      </w:r>
      <w:r w:rsidRPr="009F691A">
        <w:rPr>
          <w:rFonts w:ascii="Times New Roman" w:eastAsia="Times New Roman" w:hAnsi="Times New Roman" w:cs="Times New Roman"/>
          <w:color w:val="262626"/>
          <w:lang w:val="ru-RU"/>
        </w:rPr>
        <w:t>л</w:t>
      </w:r>
      <w:r w:rsidRPr="009F691A">
        <w:rPr>
          <w:rFonts w:ascii="Times New Roman" w:eastAsia="Times New Roman" w:hAnsi="Times New Roman" w:cs="Times New Roman"/>
          <w:color w:val="161616"/>
          <w:lang w:val="ru-RU"/>
        </w:rPr>
        <w:t xml:space="preserve">жна </w:t>
      </w:r>
      <w:r w:rsidRPr="009F691A">
        <w:rPr>
          <w:rFonts w:ascii="Times New Roman" w:eastAsia="Times New Roman" w:hAnsi="Times New Roman" w:cs="Times New Roman"/>
          <w:color w:val="262626"/>
          <w:lang w:val="ru-RU"/>
        </w:rPr>
        <w:t>дат</w:t>
      </w:r>
      <w:r w:rsidRPr="009F691A">
        <w:rPr>
          <w:rFonts w:ascii="Times New Roman" w:eastAsia="Times New Roman" w:hAnsi="Times New Roman" w:cs="Times New Roman"/>
          <w:color w:val="161616"/>
          <w:lang w:val="ru-RU"/>
        </w:rPr>
        <w:t xml:space="preserve">ь </w:t>
      </w:r>
      <w:r w:rsidRPr="009F691A">
        <w:rPr>
          <w:rFonts w:ascii="Times New Roman" w:eastAsia="Times New Roman" w:hAnsi="Times New Roman" w:cs="Times New Roman"/>
          <w:color w:val="262626"/>
          <w:lang w:val="ru-RU"/>
        </w:rPr>
        <w:t>пи</w:t>
      </w:r>
      <w:r w:rsidRPr="009F691A">
        <w:rPr>
          <w:rFonts w:ascii="Times New Roman" w:eastAsia="Times New Roman" w:hAnsi="Times New Roman" w:cs="Times New Roman"/>
          <w:color w:val="161616"/>
          <w:lang w:val="ru-RU"/>
        </w:rPr>
        <w:t>с</w:t>
      </w:r>
      <w:r w:rsidRPr="009F691A">
        <w:rPr>
          <w:rFonts w:ascii="Times New Roman" w:eastAsia="Times New Roman" w:hAnsi="Times New Roman" w:cs="Times New Roman"/>
          <w:color w:val="262626"/>
          <w:lang w:val="ru-RU"/>
        </w:rPr>
        <w:t>ьменный̆ от</w:t>
      </w:r>
      <w:r w:rsidRPr="009F691A">
        <w:rPr>
          <w:rFonts w:ascii="Times New Roman" w:eastAsia="Times New Roman" w:hAnsi="Times New Roman" w:cs="Times New Roman"/>
          <w:color w:val="161616"/>
          <w:lang w:val="ru-RU"/>
        </w:rPr>
        <w:t>в</w:t>
      </w:r>
      <w:r w:rsidRPr="009F691A">
        <w:rPr>
          <w:rFonts w:ascii="Times New Roman" w:eastAsia="Times New Roman" w:hAnsi="Times New Roman" w:cs="Times New Roman"/>
          <w:color w:val="262626"/>
          <w:lang w:val="ru-RU"/>
        </w:rPr>
        <w:t>ет</w:t>
      </w:r>
      <w:r w:rsidR="000966DA">
        <w:rPr>
          <w:rFonts w:ascii="Times New Roman" w:eastAsia="Times New Roman" w:hAnsi="Times New Roman" w:cs="Times New Roman"/>
          <w:color w:val="262626"/>
          <w:lang w:val="ru-RU"/>
        </w:rPr>
        <w:t xml:space="preserve"> </w:t>
      </w:r>
      <w:r w:rsidRPr="009F691A">
        <w:rPr>
          <w:rFonts w:ascii="Times New Roman" w:eastAsia="Times New Roman" w:hAnsi="Times New Roman" w:cs="Times New Roman"/>
          <w:color w:val="262626"/>
          <w:lang w:val="ru-RU"/>
        </w:rPr>
        <w:t xml:space="preserve">по </w:t>
      </w:r>
      <w:r w:rsidRPr="009F691A">
        <w:rPr>
          <w:rFonts w:ascii="Times New Roman" w:eastAsia="Times New Roman" w:hAnsi="Times New Roman" w:cs="Times New Roman"/>
          <w:color w:val="161616"/>
          <w:lang w:val="ru-RU"/>
        </w:rPr>
        <w:t>сущес</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 xml:space="preserve">ву в срок не позднее </w:t>
      </w:r>
      <w:r w:rsidRPr="009F691A">
        <w:rPr>
          <w:rFonts w:ascii="Times New Roman" w:eastAsia="Times New Roman" w:hAnsi="Times New Roman" w:cs="Times New Roman"/>
          <w:color w:val="262626"/>
          <w:lang w:val="ru-RU"/>
        </w:rPr>
        <w:t>1</w:t>
      </w:r>
      <w:r w:rsidRPr="009F691A">
        <w:rPr>
          <w:rFonts w:ascii="Times New Roman" w:eastAsia="Times New Roman" w:hAnsi="Times New Roman" w:cs="Times New Roman"/>
          <w:color w:val="161616"/>
          <w:lang w:val="ru-RU"/>
        </w:rPr>
        <w:t>5 (пятнадца</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и</w:t>
      </w:r>
      <w:r w:rsidRPr="009F691A">
        <w:rPr>
          <w:rFonts w:ascii="Times New Roman" w:eastAsia="Times New Roman" w:hAnsi="Times New Roman" w:cs="Times New Roman"/>
          <w:color w:val="262626"/>
          <w:lang w:val="ru-RU"/>
        </w:rPr>
        <w:t>) к</w:t>
      </w:r>
      <w:r w:rsidRPr="009F691A">
        <w:rPr>
          <w:rFonts w:ascii="Times New Roman" w:eastAsia="Times New Roman" w:hAnsi="Times New Roman" w:cs="Times New Roman"/>
          <w:color w:val="161616"/>
          <w:lang w:val="ru-RU"/>
        </w:rPr>
        <w:t>а</w:t>
      </w:r>
      <w:r w:rsidRPr="009F691A">
        <w:rPr>
          <w:rFonts w:ascii="Times New Roman" w:eastAsia="Times New Roman" w:hAnsi="Times New Roman" w:cs="Times New Roman"/>
          <w:color w:val="262626"/>
          <w:lang w:val="ru-RU"/>
        </w:rPr>
        <w:t>л</w:t>
      </w:r>
      <w:r w:rsidRPr="009F691A">
        <w:rPr>
          <w:rFonts w:ascii="Times New Roman" w:eastAsia="Times New Roman" w:hAnsi="Times New Roman" w:cs="Times New Roman"/>
          <w:color w:val="161616"/>
          <w:lang w:val="ru-RU"/>
        </w:rPr>
        <w:t>ен</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ар</w:t>
      </w:r>
      <w:r w:rsidRPr="009F691A">
        <w:rPr>
          <w:rFonts w:ascii="Times New Roman" w:eastAsia="Times New Roman" w:hAnsi="Times New Roman" w:cs="Times New Roman"/>
          <w:color w:val="262626"/>
          <w:lang w:val="ru-RU"/>
        </w:rPr>
        <w:t>н</w:t>
      </w:r>
      <w:r w:rsidRPr="009F691A">
        <w:rPr>
          <w:rFonts w:ascii="Times New Roman" w:eastAsia="Times New Roman" w:hAnsi="Times New Roman" w:cs="Times New Roman"/>
          <w:color w:val="161616"/>
          <w:lang w:val="ru-RU"/>
        </w:rPr>
        <w:t>ы</w:t>
      </w:r>
      <w:r w:rsidRPr="009F691A">
        <w:rPr>
          <w:rFonts w:ascii="Times New Roman" w:eastAsia="Times New Roman" w:hAnsi="Times New Roman" w:cs="Times New Roman"/>
          <w:color w:val="262626"/>
          <w:lang w:val="ru-RU"/>
        </w:rPr>
        <w:t>х дн</w:t>
      </w:r>
      <w:r w:rsidRPr="009F691A">
        <w:rPr>
          <w:rFonts w:ascii="Times New Roman" w:eastAsia="Times New Roman" w:hAnsi="Times New Roman" w:cs="Times New Roman"/>
          <w:color w:val="161616"/>
          <w:lang w:val="ru-RU"/>
        </w:rPr>
        <w:t>е</w:t>
      </w:r>
      <w:r w:rsidRPr="009F691A">
        <w:rPr>
          <w:rFonts w:ascii="Times New Roman" w:eastAsia="Times New Roman" w:hAnsi="Times New Roman" w:cs="Times New Roman"/>
          <w:color w:val="262626"/>
          <w:lang w:val="ru-RU"/>
        </w:rPr>
        <w:t xml:space="preserve">й̆ </w:t>
      </w:r>
      <w:r w:rsidRPr="009F691A">
        <w:rPr>
          <w:rFonts w:ascii="Times New Roman" w:eastAsia="Times New Roman" w:hAnsi="Times New Roman" w:cs="Times New Roman"/>
          <w:color w:val="161616"/>
          <w:lang w:val="ru-RU"/>
        </w:rPr>
        <w:t xml:space="preserve">с </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а</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ы ее по</w:t>
      </w:r>
      <w:r w:rsidRPr="009F691A">
        <w:rPr>
          <w:rFonts w:ascii="Times New Roman" w:eastAsia="Times New Roman" w:hAnsi="Times New Roman" w:cs="Times New Roman"/>
          <w:color w:val="262626"/>
          <w:lang w:val="ru-RU"/>
        </w:rPr>
        <w:t>лучени</w:t>
      </w:r>
      <w:r w:rsidRPr="009F691A">
        <w:rPr>
          <w:rFonts w:ascii="Times New Roman" w:eastAsia="Times New Roman" w:hAnsi="Times New Roman" w:cs="Times New Roman"/>
          <w:color w:val="161616"/>
          <w:lang w:val="ru-RU"/>
        </w:rPr>
        <w:t>я</w:t>
      </w:r>
      <w:r w:rsidRPr="009F691A">
        <w:rPr>
          <w:rFonts w:ascii="Times New Roman" w:eastAsia="Times New Roman" w:hAnsi="Times New Roman" w:cs="Times New Roman"/>
          <w:color w:val="262626"/>
          <w:lang w:val="ru-RU"/>
        </w:rPr>
        <w:t xml:space="preserve">. </w:t>
      </w:r>
    </w:p>
    <w:p w14:paraId="608923C8"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0416185"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11. ОСОБЫЕ УСЛОВИЯ</w:t>
      </w:r>
    </w:p>
    <w:p w14:paraId="27470130" w14:textId="65C6B46F"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11.1. Инструментарий и другие материалы, сопровождающие </w:t>
      </w:r>
      <w:r w:rsidR="00370A8D" w:rsidRPr="009F691A">
        <w:rPr>
          <w:rFonts w:ascii="Times New Roman" w:eastAsia="Times New Roman" w:hAnsi="Times New Roman" w:cs="Times New Roman"/>
          <w:lang w:val="ru-RU"/>
        </w:rPr>
        <w:t>выполнени</w:t>
      </w:r>
      <w:r w:rsidR="00C16DF8">
        <w:rPr>
          <w:rFonts w:ascii="Times New Roman" w:eastAsia="Times New Roman" w:hAnsi="Times New Roman" w:cs="Times New Roman"/>
          <w:lang w:val="ru-RU"/>
        </w:rPr>
        <w:t>е</w:t>
      </w:r>
      <w:r w:rsidR="00370A8D" w:rsidRPr="009F691A">
        <w:rPr>
          <w:rFonts w:ascii="Times New Roman" w:eastAsia="Times New Roman" w:hAnsi="Times New Roman" w:cs="Times New Roman"/>
          <w:lang w:val="ru-RU"/>
        </w:rPr>
        <w:t xml:space="preserve"> работ</w:t>
      </w:r>
      <w:r w:rsidR="00C16DF8">
        <w:rPr>
          <w:rFonts w:ascii="Times New Roman" w:eastAsia="Times New Roman" w:hAnsi="Times New Roman" w:cs="Times New Roman"/>
          <w:lang w:val="ru-RU"/>
        </w:rPr>
        <w:t xml:space="preserve"> и оказание услуг</w:t>
      </w:r>
      <w:r w:rsidRPr="009F691A">
        <w:rPr>
          <w:rFonts w:ascii="Times New Roman" w:eastAsia="Times New Roman" w:hAnsi="Times New Roman" w:cs="Times New Roman"/>
          <w:lang w:val="ru-RU"/>
        </w:rPr>
        <w:t xml:space="preserve">, являются собственностью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w:t>
      </w:r>
    </w:p>
    <w:p w14:paraId="6A05480E" w14:textId="4A70043E"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11.2. Стороны установили, что результаты оказанных по настоящему Договору </w:t>
      </w:r>
      <w:r w:rsidR="00C16DF8">
        <w:rPr>
          <w:rFonts w:ascii="Times New Roman" w:eastAsia="Times New Roman" w:hAnsi="Times New Roman" w:cs="Times New Roman"/>
          <w:lang w:val="ru-RU"/>
        </w:rPr>
        <w:t xml:space="preserve">услуг и </w:t>
      </w:r>
      <w:r w:rsidR="00370A8D" w:rsidRPr="009F691A">
        <w:rPr>
          <w:rFonts w:ascii="Times New Roman" w:eastAsia="Times New Roman" w:hAnsi="Times New Roman" w:cs="Times New Roman"/>
          <w:lang w:val="ru-RU"/>
        </w:rPr>
        <w:t>выполнен</w:t>
      </w:r>
      <w:r w:rsidR="00C16DF8">
        <w:rPr>
          <w:rFonts w:ascii="Times New Roman" w:eastAsia="Times New Roman" w:hAnsi="Times New Roman" w:cs="Times New Roman"/>
          <w:lang w:val="ru-RU"/>
        </w:rPr>
        <w:t>ных</w:t>
      </w:r>
      <w:r w:rsidR="00370A8D" w:rsidRPr="009F691A">
        <w:rPr>
          <w:rFonts w:ascii="Times New Roman" w:eastAsia="Times New Roman" w:hAnsi="Times New Roman" w:cs="Times New Roman"/>
          <w:lang w:val="ru-RU"/>
        </w:rPr>
        <w:t xml:space="preserve"> работ</w:t>
      </w:r>
      <w:r w:rsidRPr="009F691A">
        <w:rPr>
          <w:rFonts w:ascii="Times New Roman" w:eastAsia="Times New Roman" w:hAnsi="Times New Roman" w:cs="Times New Roman"/>
          <w:lang w:val="ru-RU"/>
        </w:rPr>
        <w:t xml:space="preserve"> могут быть использованы </w:t>
      </w:r>
      <w:r w:rsidR="00C16DF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67AA3513" w14:textId="31B18499"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11.3. 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статье </w:t>
      </w:r>
      <w:r w:rsidRPr="00F46D4D">
        <w:rPr>
          <w:rFonts w:ascii="Times New Roman" w:eastAsia="Times New Roman" w:hAnsi="Times New Roman" w:cs="Times New Roman"/>
          <w:lang w:val="ru-RU"/>
        </w:rPr>
        <w:t>1</w:t>
      </w:r>
      <w:r w:rsidR="009F3D43" w:rsidRPr="00F46D4D">
        <w:rPr>
          <w:rFonts w:ascii="Times New Roman" w:eastAsia="Times New Roman" w:hAnsi="Times New Roman" w:cs="Times New Roman"/>
          <w:lang w:val="ru-RU"/>
        </w:rPr>
        <w:t>7</w:t>
      </w:r>
      <w:r w:rsidRPr="00F46D4D">
        <w:rPr>
          <w:rFonts w:ascii="Times New Roman" w:eastAsia="Times New Roman" w:hAnsi="Times New Roman" w:cs="Times New Roman"/>
          <w:lang w:val="ru-RU"/>
        </w:rPr>
        <w:t xml:space="preserve"> настоящего</w:t>
      </w:r>
      <w:r w:rsidRPr="009F691A">
        <w:rPr>
          <w:rFonts w:ascii="Times New Roman" w:eastAsia="Times New Roman" w:hAnsi="Times New Roman" w:cs="Times New Roman"/>
          <w:lang w:val="ru-RU"/>
        </w:rPr>
        <w:t xml:space="preserve">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07C2FAA3"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11.4. 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11.3 настоящего Договора не может считаться надлежащей, и не порождает юридических последствий для Сторон Договора.</w:t>
      </w:r>
    </w:p>
    <w:p w14:paraId="0187E353"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0DE940FF"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b/>
          <w:lang w:val="ru-RU"/>
        </w:rPr>
        <w:t>12. СРОК ДЕЙСТВИЯ ДОГОВОРА</w:t>
      </w:r>
    </w:p>
    <w:p w14:paraId="486F40F7" w14:textId="2788E50F"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12.1. Договор вступает в силу со дня его подписания и действует </w:t>
      </w:r>
      <w:r w:rsidR="00023BA1" w:rsidRPr="009F691A">
        <w:rPr>
          <w:rFonts w:ascii="Times New Roman" w:eastAsia="Times New Roman" w:hAnsi="Times New Roman" w:cs="Times New Roman"/>
          <w:lang w:val="ru-RU"/>
        </w:rPr>
        <w:t>п</w:t>
      </w:r>
      <w:r w:rsidRPr="009F691A">
        <w:rPr>
          <w:rFonts w:ascii="Times New Roman" w:eastAsia="Times New Roman" w:hAnsi="Times New Roman" w:cs="Times New Roman"/>
          <w:lang w:val="ru-RU"/>
        </w:rPr>
        <w:t>о</w:t>
      </w:r>
      <w:r w:rsidR="0051479E">
        <w:rPr>
          <w:rFonts w:ascii="Times New Roman" w:eastAsia="Times New Roman" w:hAnsi="Times New Roman" w:cs="Times New Roman"/>
          <w:lang w:val="ru-RU"/>
        </w:rPr>
        <w:t xml:space="preserve"> </w:t>
      </w:r>
      <w:r w:rsidR="00F46D4D">
        <w:rPr>
          <w:rFonts w:ascii="Times New Roman" w:eastAsia="Times New Roman" w:hAnsi="Times New Roman" w:cs="Times New Roman"/>
          <w:lang w:val="ru-RU"/>
        </w:rPr>
        <w:t>1</w:t>
      </w:r>
      <w:r w:rsidR="008871FA">
        <w:rPr>
          <w:rFonts w:ascii="Times New Roman" w:eastAsia="Times New Roman" w:hAnsi="Times New Roman" w:cs="Times New Roman"/>
          <w:lang w:val="ru-RU"/>
        </w:rPr>
        <w:t>1</w:t>
      </w:r>
      <w:r w:rsidR="00A80C5D">
        <w:rPr>
          <w:rFonts w:ascii="Times New Roman" w:eastAsia="Times New Roman" w:hAnsi="Times New Roman" w:cs="Times New Roman"/>
          <w:lang w:val="ru-RU"/>
        </w:rPr>
        <w:t xml:space="preserve"> </w:t>
      </w:r>
      <w:r w:rsidR="0051479E">
        <w:rPr>
          <w:rFonts w:ascii="Times New Roman" w:eastAsia="Times New Roman" w:hAnsi="Times New Roman" w:cs="Times New Roman"/>
          <w:lang w:val="ru-RU"/>
        </w:rPr>
        <w:t>декабря</w:t>
      </w:r>
      <w:r w:rsidR="00783FF5" w:rsidRPr="00354BCF">
        <w:rPr>
          <w:rFonts w:ascii="Times New Roman" w:eastAsia="Times New Roman" w:hAnsi="Times New Roman" w:cs="Times New Roman"/>
          <w:lang w:val="ru-RU"/>
        </w:rPr>
        <w:t xml:space="preserve"> 202</w:t>
      </w:r>
      <w:r w:rsidR="0051479E">
        <w:rPr>
          <w:rFonts w:ascii="Times New Roman" w:eastAsia="Times New Roman" w:hAnsi="Times New Roman" w:cs="Times New Roman"/>
          <w:lang w:val="ru-RU"/>
        </w:rPr>
        <w:t>5</w:t>
      </w:r>
      <w:r w:rsidR="00783FF5" w:rsidRPr="00354BCF">
        <w:rPr>
          <w:rFonts w:ascii="Times New Roman" w:eastAsia="Times New Roman" w:hAnsi="Times New Roman" w:cs="Times New Roman"/>
          <w:lang w:val="ru-RU"/>
        </w:rPr>
        <w:t>г</w:t>
      </w:r>
      <w:r w:rsidR="00F46D4D">
        <w:rPr>
          <w:rFonts w:ascii="Times New Roman" w:eastAsia="Times New Roman" w:hAnsi="Times New Roman" w:cs="Times New Roman"/>
          <w:lang w:val="ru-RU"/>
        </w:rPr>
        <w:t>.. а в части расчетов до полного исполнения Сторонами своих обязательств.</w:t>
      </w:r>
    </w:p>
    <w:p w14:paraId="6F1C24C3"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12.2. Окончание срока действия договора не освобождает стороны от ответственности за его нарушение.</w:t>
      </w:r>
    </w:p>
    <w:p w14:paraId="0F4E405C"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1912442A"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13. ИЗМЕНЕНИЕ, ДОПОЛНЕНИЕ И РАСТОРЖЕНИЕ ДОГОВОРА</w:t>
      </w:r>
    </w:p>
    <w:p w14:paraId="6CCDB2A8"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13.1. 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2A4BC81A"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13.2. 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384844AB"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13.3. 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477F28F1" w14:textId="739BC3F5" w:rsidR="00060E93" w:rsidRPr="009F691A" w:rsidRDefault="00060E9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13.4. В случае, если к </w:t>
      </w:r>
      <w:r w:rsidR="00842E32" w:rsidRPr="009F691A">
        <w:rPr>
          <w:rFonts w:ascii="Times New Roman" w:eastAsia="Times New Roman" w:hAnsi="Times New Roman" w:cs="Times New Roman"/>
          <w:lang w:val="ru-RU"/>
        </w:rPr>
        <w:t>Заказчику будут</w:t>
      </w:r>
      <w:r w:rsidRPr="009F691A">
        <w:rPr>
          <w:rFonts w:ascii="Times New Roman" w:eastAsia="Times New Roman" w:hAnsi="Times New Roman" w:cs="Times New Roman"/>
          <w:lang w:val="ru-RU"/>
        </w:rPr>
        <w:t xml:space="preserve"> предъявлены со стороны третьих лиц какие-либо претензии, вытекающие из нарушения их патентных, авторских или смежных прав, Подрядчик обязуется принять на себя эти претензии и возместить Заказчику все убытки и расходы, понесенные </w:t>
      </w:r>
      <w:r w:rsidR="00842E32" w:rsidRPr="009F691A">
        <w:rPr>
          <w:rFonts w:ascii="Times New Roman" w:eastAsia="Times New Roman" w:hAnsi="Times New Roman" w:cs="Times New Roman"/>
          <w:lang w:val="ru-RU"/>
        </w:rPr>
        <w:t>Заказчиком в</w:t>
      </w:r>
      <w:r w:rsidRPr="009F691A">
        <w:rPr>
          <w:rFonts w:ascii="Times New Roman" w:eastAsia="Times New Roman" w:hAnsi="Times New Roman" w:cs="Times New Roman"/>
          <w:lang w:val="ru-RU"/>
        </w:rPr>
        <w:t xml:space="preserve"> связи с нарушением таких прав, и за свой счет, и на свой риск незамедлительно принять меры к урегулированию заявленных претензий.</w:t>
      </w:r>
    </w:p>
    <w:p w14:paraId="19BA8A5A" w14:textId="18FAA5A9" w:rsidR="00EC684F" w:rsidRPr="009F691A" w:rsidRDefault="00060E9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w:t>
      </w:r>
      <w:r w:rsidR="00BE7595" w:rsidRPr="009F691A">
        <w:rPr>
          <w:rFonts w:ascii="Times New Roman" w:eastAsia="Times New Roman" w:hAnsi="Times New Roman" w:cs="Times New Roman"/>
          <w:lang w:val="ru-RU"/>
        </w:rPr>
        <w:t>5</w:t>
      </w:r>
      <w:r w:rsidR="00726A1E" w:rsidRPr="009F691A">
        <w:rPr>
          <w:rFonts w:ascii="Times New Roman" w:eastAsia="Times New Roman" w:hAnsi="Times New Roman" w:cs="Times New Roman"/>
          <w:lang w:val="ru-RU"/>
        </w:rPr>
        <w:t xml:space="preserve">. Настоящий Договор может быть расторгнут по взаимному согласию Сторон. </w:t>
      </w:r>
    </w:p>
    <w:p w14:paraId="245A53F9"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w:t>
      </w:r>
      <w:r w:rsidR="00963E3E" w:rsidRPr="009F691A">
        <w:rPr>
          <w:rFonts w:ascii="Times New Roman" w:eastAsia="Times New Roman" w:hAnsi="Times New Roman" w:cs="Times New Roman"/>
          <w:lang w:val="ru-RU"/>
        </w:rPr>
        <w:t>выполненным работам</w:t>
      </w:r>
      <w:r w:rsidRPr="009F691A">
        <w:rPr>
          <w:rFonts w:ascii="Times New Roman" w:eastAsia="Times New Roman" w:hAnsi="Times New Roman" w:cs="Times New Roman"/>
          <w:lang w:val="ru-RU"/>
        </w:rPr>
        <w:t>.</w:t>
      </w:r>
    </w:p>
    <w:p w14:paraId="3854308E" w14:textId="62566279" w:rsidR="00EC684F" w:rsidRDefault="00060E9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w:t>
      </w:r>
      <w:r w:rsidR="00BE7595" w:rsidRPr="009F691A">
        <w:rPr>
          <w:rFonts w:ascii="Times New Roman" w:eastAsia="Times New Roman" w:hAnsi="Times New Roman" w:cs="Times New Roman"/>
          <w:lang w:val="ru-RU"/>
        </w:rPr>
        <w:t>6</w:t>
      </w:r>
      <w:r w:rsidR="00726A1E" w:rsidRPr="009F691A">
        <w:rPr>
          <w:rFonts w:ascii="Times New Roman" w:eastAsia="Times New Roman" w:hAnsi="Times New Roman" w:cs="Times New Roman"/>
          <w:lang w:val="ru-RU"/>
        </w:rPr>
        <w:t>. 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6A3488C1"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358EBB54" w14:textId="59D98E58"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14. СОГЛАСИЕ </w:t>
      </w:r>
      <w:r w:rsidR="00C16DF8">
        <w:rPr>
          <w:rFonts w:ascii="Times New Roman" w:eastAsia="Times New Roman" w:hAnsi="Times New Roman" w:cs="Times New Roman"/>
          <w:b/>
          <w:lang w:val="ru-RU"/>
        </w:rPr>
        <w:t>ИСПОЛНИТЕЛЯ</w:t>
      </w:r>
      <w:r w:rsidRPr="009F691A">
        <w:rPr>
          <w:rFonts w:ascii="Times New Roman" w:eastAsia="Times New Roman" w:hAnsi="Times New Roman" w:cs="Times New Roman"/>
          <w:b/>
          <w:lang w:val="ru-RU"/>
        </w:rPr>
        <w:t xml:space="preserve"> НА ПРОВЕДЕНИЕ ОБЯЗАТЕЛЬНЫХ ПРОВЕРОК СОБЛЮДЕНИЯ УСЛОВИЙ, ЦЕЛЕЙ И ПОРЯДКА ПРЕДОСТАВЛЕНИЯ СУБСИДИИ.</w:t>
      </w:r>
    </w:p>
    <w:p w14:paraId="7BA8DFC0" w14:textId="5C308D1E" w:rsidR="0051479E" w:rsidRPr="0051479E" w:rsidRDefault="0051479E" w:rsidP="0051479E">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w:t>
      </w:r>
      <w:r w:rsidRPr="0051479E">
        <w:rPr>
          <w:rFonts w:ascii="Times New Roman" w:eastAsia="Times New Roman" w:hAnsi="Times New Roman" w:cs="Times New Roman"/>
          <w:lang w:val="ru-RU"/>
        </w:rPr>
        <w:t xml:space="preserve">4.1   </w:t>
      </w:r>
      <w:r w:rsidRPr="0051479E">
        <w:rPr>
          <w:rFonts w:ascii="Times New Roman" w:eastAsia="Times New Roman" w:hAnsi="Times New Roman" w:cs="Times New Roman"/>
          <w:lang w:val="ru-RU"/>
        </w:rPr>
        <w:tab/>
        <w:t xml:space="preserve">Источником финансирования по настоящему договору являются средства Субсидии из федерального бюджета (Идентификатор Соглашения №000000Ц507125Р1Y0002). </w:t>
      </w:r>
    </w:p>
    <w:p w14:paraId="189CCF2D" w14:textId="7FE94A0F" w:rsidR="0051479E" w:rsidRPr="0051479E" w:rsidRDefault="0051479E" w:rsidP="0051479E">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w:t>
      </w:r>
      <w:r w:rsidRPr="0051479E">
        <w:rPr>
          <w:rFonts w:ascii="Times New Roman" w:eastAsia="Times New Roman" w:hAnsi="Times New Roman" w:cs="Times New Roman"/>
          <w:lang w:val="ru-RU"/>
        </w:rPr>
        <w:t xml:space="preserve">4.2 Подрядчик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071-10-2025-016  от 28 февраля 2025г.,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 </w:t>
      </w:r>
      <w:r w:rsidR="006C7107">
        <w:rPr>
          <w:rFonts w:ascii="Times New Roman" w:eastAsia="Times New Roman" w:hAnsi="Times New Roman" w:cs="Times New Roman"/>
          <w:lang w:val="ru-RU"/>
        </w:rPr>
        <w:t>4</w:t>
      </w:r>
      <w:r w:rsidRPr="0051479E">
        <w:rPr>
          <w:rFonts w:ascii="Times New Roman" w:eastAsia="Times New Roman" w:hAnsi="Times New Roman" w:cs="Times New Roman"/>
          <w:lang w:val="ru-RU"/>
        </w:rPr>
        <w:t xml:space="preserve"> к настоящему Договору).</w:t>
      </w:r>
    </w:p>
    <w:p w14:paraId="6636D23F" w14:textId="726CFDEE" w:rsidR="00EC684F" w:rsidRDefault="0051479E" w:rsidP="0051479E">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w:t>
      </w:r>
      <w:r w:rsidRPr="0051479E">
        <w:rPr>
          <w:rFonts w:ascii="Times New Roman" w:eastAsia="Times New Roman" w:hAnsi="Times New Roman" w:cs="Times New Roman"/>
          <w:lang w:val="ru-RU"/>
        </w:rPr>
        <w:t>4.3 В платежных, расчетных и всех первичных документах по настоящему договору указывается идентификатор соглашения о предоставлении субсидии №000000Ц507125Р1Y0002.</w:t>
      </w:r>
    </w:p>
    <w:p w14:paraId="51764D79"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2E2F1D3F" w14:textId="4625B5D1" w:rsidR="00EC684F" w:rsidRPr="009F691A" w:rsidRDefault="00726A1E" w:rsidP="00F74119">
      <w:pPr>
        <w:widowControl w:val="0"/>
        <w:pBdr>
          <w:top w:val="nil"/>
          <w:left w:val="nil"/>
          <w:bottom w:val="nil"/>
          <w:right w:val="nil"/>
          <w:between w:val="nil"/>
        </w:pBdr>
        <w:tabs>
          <w:tab w:val="left" w:pos="56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15. </w:t>
      </w:r>
      <w:r w:rsidR="00A839DE" w:rsidRPr="009F691A">
        <w:rPr>
          <w:rFonts w:ascii="Times New Roman" w:eastAsia="Times New Roman" w:hAnsi="Times New Roman" w:cs="Times New Roman"/>
          <w:b/>
          <w:lang w:val="ru-RU"/>
        </w:rPr>
        <w:t>ЭЛЕКТРОННЫЙ ДОКУМЕНТООБОРОТ</w:t>
      </w:r>
    </w:p>
    <w:p w14:paraId="693D67B0" w14:textId="2AFDAC36"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BE7595" w:rsidRPr="009F691A">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Оформление и обмен любыми документами по настоящему Договору (включая, но не ограничиваясь, счета, акты, накладные, УПД) допускаются в электронном виде, с использованием электронного документооборота (ЭДО). Такие документы оформляются в соответствии с требованиями действующих нормативно-правовых актов, в т.ч. Федерального закона от 6 апреля 2011 г. </w:t>
      </w:r>
      <w:r w:rsidRPr="009F691A">
        <w:rPr>
          <w:rFonts w:ascii="Times New Roman" w:eastAsia="Times New Roman" w:hAnsi="Times New Roman" w:cs="Times New Roman"/>
        </w:rPr>
        <w:t>N</w:t>
      </w:r>
      <w:r w:rsidRPr="009F691A">
        <w:rPr>
          <w:rFonts w:ascii="Times New Roman" w:eastAsia="Times New Roman" w:hAnsi="Times New Roman" w:cs="Times New Roman"/>
          <w:lang w:val="ru-RU"/>
        </w:rPr>
        <w:t xml:space="preserve"> 63-ФЗ «Об электронной подписи», и подписываются квалифицированной электронной подписью.</w:t>
      </w:r>
    </w:p>
    <w:p w14:paraId="73BFB149" w14:textId="3B5342CC"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Заказчик и </w:t>
      </w:r>
      <w:r w:rsidR="00E41333" w:rsidRPr="009F691A">
        <w:rPr>
          <w:rFonts w:ascii="Times New Roman" w:eastAsia="Times New Roman" w:hAnsi="Times New Roman" w:cs="Times New Roman"/>
          <w:lang w:val="ru-RU"/>
        </w:rPr>
        <w:t>Подрядчик</w:t>
      </w:r>
      <w:r w:rsidRPr="009F691A">
        <w:rPr>
          <w:rFonts w:ascii="Times New Roman" w:eastAsia="Times New Roman" w:hAnsi="Times New Roman" w:cs="Times New Roman"/>
          <w:lang w:val="ru-RU"/>
        </w:rPr>
        <w:t xml:space="preserve"> признают указанные в п.15.</w:t>
      </w:r>
      <w:r w:rsidR="005B528E" w:rsidRPr="009F691A">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1C01425F" w14:textId="32881444"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3</w:t>
      </w:r>
      <w:r w:rsidRPr="009F691A">
        <w:rPr>
          <w:rFonts w:ascii="Times New Roman" w:eastAsia="Times New Roman" w:hAnsi="Times New Roman" w:cs="Times New Roman"/>
          <w:lang w:val="ru-RU"/>
        </w:rPr>
        <w:t>.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775BEBEF" w14:textId="6B8CD3B4"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4</w:t>
      </w:r>
      <w:r w:rsidRPr="009F691A">
        <w:rPr>
          <w:rFonts w:ascii="Times New Roman" w:eastAsia="Times New Roman" w:hAnsi="Times New Roman" w:cs="Times New Roman"/>
          <w:lang w:val="ru-RU"/>
        </w:rPr>
        <w:t>.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1C771D39" w14:textId="3B51577D"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20A8CEAE" w14:textId="77777777"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070D9AD1" w14:textId="6D856B2B"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6</w:t>
      </w:r>
      <w:r w:rsidRPr="009F691A">
        <w:rPr>
          <w:rFonts w:ascii="Times New Roman" w:eastAsia="Times New Roman" w:hAnsi="Times New Roman" w:cs="Times New Roman"/>
          <w:lang w:val="ru-RU"/>
        </w:rPr>
        <w:t>. Вопросы, не урегулированные настоящим Договором, решаются в соответствии с действующим законодательством Российской Федерации.</w:t>
      </w:r>
    </w:p>
    <w:p w14:paraId="2FF900D8" w14:textId="277A7820" w:rsidR="00EC684F"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7</w:t>
      </w:r>
      <w:r w:rsidRPr="009F691A">
        <w:rPr>
          <w:rFonts w:ascii="Times New Roman" w:eastAsia="Times New Roman" w:hAnsi="Times New Roman" w:cs="Times New Roman"/>
          <w:lang w:val="ru-RU"/>
        </w:rPr>
        <w:t>. Настоящий Договор составлен в 2 (двух) экземплярах, имеющих равную юридическую силу, по одному для каждой Стороны.</w:t>
      </w:r>
    </w:p>
    <w:p w14:paraId="1D75134A" w14:textId="77777777" w:rsidR="00477F25" w:rsidRDefault="00477F25"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p>
    <w:p w14:paraId="76864DB9" w14:textId="3F3CE78F" w:rsidR="005B528E" w:rsidRDefault="005B528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bCs/>
          <w:lang w:val="ru-RU"/>
        </w:rPr>
      </w:pPr>
      <w:r w:rsidRPr="009F691A">
        <w:rPr>
          <w:rFonts w:ascii="Times New Roman" w:eastAsia="Times New Roman" w:hAnsi="Times New Roman" w:cs="Times New Roman"/>
          <w:b/>
          <w:bCs/>
          <w:lang w:val="ru-RU"/>
        </w:rPr>
        <w:t xml:space="preserve">16. </w:t>
      </w:r>
      <w:r w:rsidRPr="00477F25">
        <w:rPr>
          <w:rFonts w:ascii="Times New Roman" w:eastAsia="Times New Roman" w:hAnsi="Times New Roman" w:cs="Times New Roman"/>
          <w:b/>
          <w:bCs/>
          <w:lang w:val="ru-RU"/>
        </w:rPr>
        <w:t>ЗАВЕРЕНИЯ ОБ ОБСТОЯТЕЛЬСТВАХ</w:t>
      </w:r>
    </w:p>
    <w:p w14:paraId="0B65998F" w14:textId="05C4455E" w:rsidR="00EE0564" w:rsidRPr="00EE0564" w:rsidRDefault="00EE0564" w:rsidP="00EE0564">
      <w:pPr>
        <w:pStyle w:val="aff0"/>
        <w:widowControl w:val="0"/>
        <w:numPr>
          <w:ilvl w:val="1"/>
          <w:numId w:val="14"/>
        </w:numPr>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Исполнитель в соответствии со ст. 431.2 Гражданского кодекса Российской Федерации гарантирует и заверяет Заказчика, что:</w:t>
      </w:r>
    </w:p>
    <w:p w14:paraId="53C0AFFB" w14:textId="3436692B" w:rsidR="00EE0564" w:rsidRPr="00EE0564" w:rsidRDefault="00EE0564" w:rsidP="00EE0564">
      <w:pPr>
        <w:pStyle w:val="aff0"/>
        <w:widowControl w:val="0"/>
        <w:numPr>
          <w:ilvl w:val="2"/>
          <w:numId w:val="14"/>
        </w:numPr>
        <w:tabs>
          <w:tab w:val="left" w:pos="851"/>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222C1065" w14:textId="67012FCE"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в настоящий момент не существует риска банкротства Исполнителя и лиц, входящих в его органы управления;</w:t>
      </w:r>
    </w:p>
    <w:p w14:paraId="0F7DAEDD"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63AA024A" w14:textId="27C2982C"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0C26BEF5" w14:textId="4C8F126C"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имеет все необходимые ресурсы и опыт для выполнения работ по настоящему Договору;</w:t>
      </w:r>
    </w:p>
    <w:p w14:paraId="457869F6" w14:textId="266D5CD5"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3785DB9C" w14:textId="659D0F39" w:rsidR="00EE0564" w:rsidRPr="00EE0564" w:rsidRDefault="00071EC0"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00EE0564" w:rsidRPr="00EE0564">
        <w:rPr>
          <w:rFonts w:ascii="Times New Roman" w:eastAsia="Times New Roman" w:hAnsi="Times New Roman" w:cs="Times New Roman"/>
          <w:color w:val="auto"/>
          <w:position w:val="0"/>
          <w:lang w:val="ru-RU" w:eastAsia="ru-RU"/>
        </w:rPr>
        <w:t xml:space="preserve">Исполнитель не числится </w:t>
      </w:r>
      <w:r w:rsidR="00EE0564" w:rsidRPr="00EE0564">
        <w:rPr>
          <w:rFonts w:ascii="Times New Roman" w:hAnsi="Times New Roman" w:cs="Times New Roman"/>
          <w:color w:val="auto"/>
          <w:position w:val="0"/>
          <w:lang w:val="ru-RU" w:eastAsia="ru-RU"/>
        </w:rPr>
        <w:t>в перечне организаций и физических лиц,</w:t>
      </w:r>
      <w:r w:rsidR="00EE0564" w:rsidRPr="00EE0564">
        <w:rPr>
          <w:rFonts w:cs="Times New Roman"/>
          <w:color w:val="auto"/>
          <w:position w:val="0"/>
          <w:lang w:val="ru-RU" w:eastAsia="ru-RU"/>
        </w:rPr>
        <w:t xml:space="preserve"> </w:t>
      </w:r>
      <w:r w:rsidR="00EE0564" w:rsidRPr="00EE0564">
        <w:rPr>
          <w:rFonts w:ascii="Times New Roman" w:hAnsi="Times New Roman" w:cs="Times New Roman"/>
          <w:color w:val="auto"/>
          <w:position w:val="0"/>
          <w:lang w:val="ru-RU" w:eastAsia="ru-RU"/>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9" w:history="1">
        <w:r w:rsidR="00EE0564" w:rsidRPr="00EE0564">
          <w:rPr>
            <w:rFonts w:ascii="Times New Roman" w:hAnsi="Times New Roman" w:cs="Times New Roman"/>
            <w:color w:val="0000FF"/>
            <w:position w:val="0"/>
            <w:u w:val="single"/>
            <w:bdr w:val="none" w:sz="0" w:space="0" w:color="auto" w:frame="1"/>
            <w:lang w:val="ru-RU" w:eastAsia="ru-RU"/>
          </w:rPr>
          <w:t>главой VII</w:t>
        </w:r>
      </w:hyperlink>
      <w:r w:rsidR="00EE0564" w:rsidRPr="00EE0564">
        <w:rPr>
          <w:rFonts w:ascii="Times New Roman" w:hAnsi="Times New Roman" w:cs="Times New Roman"/>
          <w:color w:val="auto"/>
          <w:position w:val="0"/>
          <w:lang w:val="ru-RU"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E0564" w:rsidRPr="00EE0564">
        <w:rPr>
          <w:rFonts w:ascii="Times New Roman" w:eastAsia="Times New Roman" w:hAnsi="Times New Roman" w:cs="Times New Roman"/>
          <w:color w:val="auto"/>
          <w:position w:val="0"/>
          <w:lang w:val="ru-RU" w:eastAsia="ru-RU"/>
        </w:rPr>
        <w:t xml:space="preserve"> (сайт </w:t>
      </w:r>
      <w:hyperlink r:id="rId10" w:history="1">
        <w:r w:rsidR="00EE0564" w:rsidRPr="00EE0564">
          <w:rPr>
            <w:rFonts w:ascii="Times New Roman" w:eastAsia="Times New Roman" w:hAnsi="Times New Roman" w:cs="Times New Roman"/>
            <w:color w:val="0563C1"/>
            <w:position w:val="0"/>
            <w:u w:val="single"/>
            <w:bdr w:val="none" w:sz="0" w:space="0" w:color="auto" w:frame="1"/>
            <w:lang w:val="ru-RU" w:eastAsia="ru-RU"/>
          </w:rPr>
          <w:t>https://www.fedsfm.ru/documents/terr-list</w:t>
        </w:r>
      </w:hyperlink>
      <w:r w:rsidR="00EE0564" w:rsidRPr="00EE0564">
        <w:rPr>
          <w:rFonts w:ascii="Times New Roman" w:eastAsia="Times New Roman" w:hAnsi="Times New Roman" w:cs="Times New Roman"/>
          <w:color w:val="auto"/>
          <w:position w:val="0"/>
          <w:lang w:val="ru-RU" w:eastAsia="ru-RU"/>
        </w:rPr>
        <w:t>)</w:t>
      </w:r>
    </w:p>
    <w:p w14:paraId="2546AFF6" w14:textId="555DDBF7" w:rsidR="00EE0564" w:rsidRPr="00EE0564" w:rsidRDefault="00071EC0"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00EE0564" w:rsidRPr="00EE0564">
        <w:rPr>
          <w:rFonts w:ascii="Times New Roman" w:eastAsia="Times New Roman" w:hAnsi="Times New Roman" w:cs="Times New Roman"/>
          <w:color w:val="auto"/>
          <w:position w:val="0"/>
          <w:lang w:val="ru-RU" w:eastAsia="ru-RU"/>
        </w:rPr>
        <w:t xml:space="preserve">Исполнитель заверяет и гарантирует, что в отношении него отсутствуют решения </w:t>
      </w:r>
      <w:r w:rsidR="00EE0564" w:rsidRPr="00EE0564">
        <w:rPr>
          <w:rFonts w:ascii="Times New Roman" w:hAnsi="Times New Roman" w:cs="Times New Roman"/>
          <w:color w:val="auto"/>
          <w:position w:val="0"/>
          <w:lang w:val="ru-RU" w:eastAsia="ru-RU"/>
        </w:rPr>
        <w:t xml:space="preserve">межведомственного </w:t>
      </w:r>
      <w:r w:rsidR="00EE0564" w:rsidRPr="00EE0564">
        <w:rPr>
          <w:rFonts w:ascii="Times New Roman" w:eastAsia="Times New Roman" w:hAnsi="Times New Roman" w:cs="Times New Roman"/>
          <w:color w:val="auto"/>
          <w:position w:val="0"/>
          <w:lang w:val="ru-RU" w:eastAsia="ru-RU"/>
        </w:rPr>
        <w:t>координационного</w:t>
      </w:r>
      <w:r w:rsidR="00EE0564" w:rsidRPr="00EE0564">
        <w:rPr>
          <w:rFonts w:ascii="Times New Roman" w:hAnsi="Times New Roman" w:cs="Times New Roman"/>
          <w:color w:val="auto"/>
          <w:position w:val="0"/>
          <w:lang w:val="ru-RU" w:eastAsia="ru-RU"/>
        </w:rPr>
        <w:t xml:space="preserve"> органа</w:t>
      </w:r>
      <w:r w:rsidR="00EE0564" w:rsidRPr="00EE0564">
        <w:rPr>
          <w:rFonts w:ascii="Times New Roman" w:eastAsia="Times New Roman" w:hAnsi="Times New Roman" w:cs="Times New Roman"/>
          <w:color w:val="auto"/>
          <w:position w:val="0"/>
          <w:lang w:val="ru-RU" w:eastAsia="ru-RU"/>
        </w:rPr>
        <w:t>,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w:t>
      </w:r>
    </w:p>
    <w:p w14:paraId="23D9445D" w14:textId="0C40BD19" w:rsidR="00EE0564" w:rsidRPr="00EE0564" w:rsidRDefault="00071EC0"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00EE0564" w:rsidRPr="00EE0564">
        <w:rPr>
          <w:rFonts w:ascii="Times New Roman" w:eastAsia="Times New Roman" w:hAnsi="Times New Roman" w:cs="Times New Roman"/>
          <w:color w:val="auto"/>
          <w:position w:val="0"/>
          <w:lang w:val="ru-RU" w:eastAsia="ru-RU"/>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Pr>
          <w:rFonts w:ascii="Times New Roman" w:eastAsia="Times New Roman" w:hAnsi="Times New Roman" w:cs="Times New Roman"/>
          <w:color w:val="auto"/>
          <w:position w:val="0"/>
          <w:lang w:val="ru-RU" w:eastAsia="ru-RU"/>
        </w:rPr>
        <w:t>6</w:t>
      </w:r>
      <w:r w:rsidR="00EE0564" w:rsidRPr="00EE0564">
        <w:rPr>
          <w:rFonts w:ascii="Times New Roman" w:eastAsia="Times New Roman" w:hAnsi="Times New Roman" w:cs="Times New Roman"/>
          <w:color w:val="auto"/>
          <w:position w:val="0"/>
          <w:lang w:val="ru-RU" w:eastAsia="ru-RU"/>
        </w:rPr>
        <w:t xml:space="preserve">.1.7.  или в отношении которого вынесено решение, указанное в </w:t>
      </w:r>
      <w:hyperlink r:id="rId11" w:history="1">
        <w:r w:rsidR="00EE0564" w:rsidRPr="00EE0564">
          <w:rPr>
            <w:rFonts w:ascii="Times New Roman" w:eastAsia="Times New Roman" w:hAnsi="Times New Roman" w:cs="Times New Roman"/>
            <w:color w:val="auto"/>
            <w:position w:val="0"/>
            <w:bdr w:val="none" w:sz="0" w:space="0" w:color="auto" w:frame="1"/>
            <w:lang w:val="ru-RU" w:eastAsia="ru-RU"/>
          </w:rPr>
          <w:t>подпункте 1</w:t>
        </w:r>
        <w:r>
          <w:rPr>
            <w:rFonts w:ascii="Times New Roman" w:eastAsia="Times New Roman" w:hAnsi="Times New Roman" w:cs="Times New Roman"/>
            <w:color w:val="auto"/>
            <w:position w:val="0"/>
            <w:bdr w:val="none" w:sz="0" w:space="0" w:color="auto" w:frame="1"/>
            <w:lang w:val="ru-RU" w:eastAsia="ru-RU"/>
          </w:rPr>
          <w:t>6</w:t>
        </w:r>
        <w:r w:rsidR="00EE0564" w:rsidRPr="00EE0564">
          <w:rPr>
            <w:rFonts w:ascii="Times New Roman" w:eastAsia="Times New Roman" w:hAnsi="Times New Roman" w:cs="Times New Roman"/>
            <w:color w:val="auto"/>
            <w:position w:val="0"/>
            <w:bdr w:val="none" w:sz="0" w:space="0" w:color="auto" w:frame="1"/>
            <w:lang w:val="ru-RU" w:eastAsia="ru-RU"/>
          </w:rPr>
          <w:t>.1.8</w:t>
        </w:r>
      </w:hyperlink>
      <w:r w:rsidR="00EE0564" w:rsidRPr="00EE0564">
        <w:rPr>
          <w:rFonts w:ascii="Times New Roman" w:eastAsia="Times New Roman" w:hAnsi="Times New Roman" w:cs="Times New Roman"/>
          <w:color w:val="auto"/>
          <w:position w:val="0"/>
          <w:lang w:val="ru-RU" w:eastAsia="ru-RU"/>
        </w:rPr>
        <w:t>.</w:t>
      </w:r>
    </w:p>
    <w:p w14:paraId="61206F03"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 xml:space="preserve">Исполнитель заверяет и гарантирует, что сведения об Исполнителе отсутствуют в реестре субсидиарных ответчиков на сайте </w:t>
      </w:r>
      <w:hyperlink r:id="rId12" w:history="1">
        <w:r w:rsidRPr="00EE0564">
          <w:rPr>
            <w:rFonts w:ascii="Times New Roman" w:eastAsia="Times New Roman" w:hAnsi="Times New Roman" w:cs="Times New Roman"/>
            <w:color w:val="0000FF"/>
            <w:position w:val="0"/>
            <w:u w:val="single"/>
            <w:bdr w:val="none" w:sz="0" w:space="0" w:color="auto" w:frame="1"/>
            <w:lang w:val="ru-RU" w:eastAsia="ru-RU"/>
          </w:rPr>
          <w:t>https://www.nalog.gov.ru/rn77/rso/</w:t>
        </w:r>
      </w:hyperlink>
      <w:r w:rsidRPr="00EE0564">
        <w:rPr>
          <w:rFonts w:ascii="Times New Roman" w:eastAsia="Times New Roman" w:hAnsi="Times New Roman" w:cs="Times New Roman"/>
          <w:color w:val="auto"/>
          <w:position w:val="0"/>
          <w:lang w:val="ru-RU" w:eastAsia="ru-RU"/>
        </w:rPr>
        <w:t>.</w:t>
      </w:r>
    </w:p>
    <w:p w14:paraId="344FAE04"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6FD3A6D1"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25B39830" w14:textId="1EB4EA30" w:rsidR="00EE0564" w:rsidRPr="00071EC0" w:rsidRDefault="00EE0564" w:rsidP="00071EC0">
      <w:pPr>
        <w:pStyle w:val="aff0"/>
        <w:widowControl w:val="0"/>
        <w:numPr>
          <w:ilvl w:val="1"/>
          <w:numId w:val="14"/>
        </w:numPr>
        <w:tabs>
          <w:tab w:val="left" w:pos="284"/>
          <w:tab w:val="left" w:pos="567"/>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071EC0">
        <w:rPr>
          <w:rFonts w:ascii="Times New Roman" w:eastAsia="Times New Roman" w:hAnsi="Times New Roman" w:cs="Times New Roman"/>
          <w:lang w:val="ru-RU"/>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75E23171" w14:textId="093FC856" w:rsidR="00EE0564" w:rsidRPr="00071EC0" w:rsidRDefault="00EE0564" w:rsidP="00071EC0">
      <w:pPr>
        <w:pStyle w:val="aff0"/>
        <w:widowControl w:val="0"/>
        <w:numPr>
          <w:ilvl w:val="2"/>
          <w:numId w:val="14"/>
        </w:numPr>
        <w:tabs>
          <w:tab w:val="left" w:pos="851"/>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071EC0">
        <w:rPr>
          <w:rFonts w:ascii="Times New Roman" w:eastAsia="Times New Roman" w:hAnsi="Times New Roman" w:cs="Times New Roman"/>
          <w:lang w:val="ru-RU"/>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18FAB40" w14:textId="77777777" w:rsidR="00EE0564" w:rsidRPr="00EE0564" w:rsidRDefault="00EE0564" w:rsidP="00071EC0">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lang w:val="ru-RU"/>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FA958A3" w14:textId="77777777" w:rsidR="00EE0564" w:rsidRPr="00EE0564" w:rsidRDefault="00EE0564" w:rsidP="00071EC0">
      <w:pPr>
        <w:widowControl w:val="0"/>
        <w:numPr>
          <w:ilvl w:val="1"/>
          <w:numId w:val="14"/>
        </w:numPr>
        <w:tabs>
          <w:tab w:val="left" w:pos="567"/>
          <w:tab w:val="left" w:pos="709"/>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lang w:val="ru-RU"/>
        </w:rPr>
      </w:pPr>
      <w:r w:rsidRPr="00EE0564">
        <w:rPr>
          <w:rFonts w:ascii="Times New Roman" w:eastAsia="Times New Roman" w:hAnsi="Times New Roman" w:cs="Times New Roman"/>
          <w:lang w:val="ru-RU"/>
        </w:rPr>
        <w:t>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14:paraId="1EBA73BB" w14:textId="77777777" w:rsidR="00EE0564" w:rsidRDefault="00EE0564" w:rsidP="00071EC0">
      <w:pPr>
        <w:widowControl w:val="0"/>
        <w:numPr>
          <w:ilvl w:val="1"/>
          <w:numId w:val="14"/>
        </w:numPr>
        <w:tabs>
          <w:tab w:val="left" w:pos="567"/>
          <w:tab w:val="left" w:pos="709"/>
        </w:tabs>
        <w:suppressAutoHyphens w:val="0"/>
        <w:autoSpaceDE w:val="0"/>
        <w:autoSpaceDN w:val="0"/>
        <w:adjustRightInd w:val="0"/>
        <w:spacing w:after="0" w:line="240" w:lineRule="auto"/>
        <w:ind w:leftChars="0" w:left="284" w:firstLineChars="0" w:hanging="2"/>
        <w:jc w:val="both"/>
        <w:textDirection w:val="lrTb"/>
        <w:textAlignment w:val="auto"/>
        <w:outlineLvl w:val="9"/>
        <w:rPr>
          <w:rFonts w:ascii="Times New Roman" w:eastAsia="Times New Roman" w:hAnsi="Times New Roman" w:cs="Times New Roman"/>
          <w:lang w:val="ru-RU"/>
        </w:rPr>
      </w:pPr>
      <w:r w:rsidRPr="00EE0564">
        <w:rPr>
          <w:rFonts w:ascii="Times New Roman" w:eastAsia="Times New Roman" w:hAnsi="Times New Roman" w:cs="Times New Roman"/>
          <w:lang w:val="ru-RU"/>
        </w:rPr>
        <w:t>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09A15B9D" w14:textId="77777777" w:rsidR="006C7107" w:rsidRDefault="006C7107" w:rsidP="006C7107">
      <w:pPr>
        <w:widowControl w:val="0"/>
        <w:tabs>
          <w:tab w:val="left" w:pos="567"/>
          <w:tab w:val="left" w:pos="709"/>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lang w:val="ru-RU"/>
        </w:rPr>
      </w:pPr>
    </w:p>
    <w:p w14:paraId="2E76F5F8" w14:textId="77777777" w:rsidR="00EC684F" w:rsidRPr="009F691A" w:rsidRDefault="00726A1E" w:rsidP="00F74119">
      <w:pPr>
        <w:keepLines/>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К настоящему Договору прилагаются и являются неотъемлемой его частью:</w:t>
      </w:r>
    </w:p>
    <w:p w14:paraId="24C7023D" w14:textId="77777777"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rPr>
      </w:pPr>
      <w:proofErr w:type="spellStart"/>
      <w:r w:rsidRPr="009F691A">
        <w:rPr>
          <w:rFonts w:ascii="Times New Roman" w:eastAsia="Times New Roman" w:hAnsi="Times New Roman" w:cs="Times New Roman"/>
        </w:rPr>
        <w:t>Приложение</w:t>
      </w:r>
      <w:proofErr w:type="spellEnd"/>
      <w:r w:rsidRPr="009F691A">
        <w:rPr>
          <w:rFonts w:ascii="Times New Roman" w:eastAsia="Times New Roman" w:hAnsi="Times New Roman" w:cs="Times New Roman"/>
        </w:rPr>
        <w:t xml:space="preserve"> № 1 – </w:t>
      </w:r>
      <w:proofErr w:type="spellStart"/>
      <w:r w:rsidRPr="009F691A">
        <w:rPr>
          <w:rFonts w:ascii="Times New Roman" w:eastAsia="Times New Roman" w:hAnsi="Times New Roman" w:cs="Times New Roman"/>
        </w:rPr>
        <w:t>Техническое</w:t>
      </w:r>
      <w:proofErr w:type="spellEnd"/>
      <w:r w:rsidRPr="009F691A">
        <w:rPr>
          <w:rFonts w:ascii="Times New Roman" w:eastAsia="Times New Roman" w:hAnsi="Times New Roman" w:cs="Times New Roman"/>
        </w:rPr>
        <w:t xml:space="preserve"> </w:t>
      </w:r>
      <w:proofErr w:type="spellStart"/>
      <w:r w:rsidRPr="009F691A">
        <w:rPr>
          <w:rFonts w:ascii="Times New Roman" w:eastAsia="Times New Roman" w:hAnsi="Times New Roman" w:cs="Times New Roman"/>
        </w:rPr>
        <w:t>задание</w:t>
      </w:r>
      <w:proofErr w:type="spellEnd"/>
      <w:r w:rsidRPr="009F691A">
        <w:rPr>
          <w:rFonts w:ascii="Times New Roman" w:eastAsia="Times New Roman" w:hAnsi="Times New Roman" w:cs="Times New Roman"/>
        </w:rPr>
        <w:t>;</w:t>
      </w:r>
    </w:p>
    <w:p w14:paraId="7C25FB75" w14:textId="738830FA"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Приложение №</w:t>
      </w:r>
      <w:r w:rsidRPr="009F691A">
        <w:rPr>
          <w:rFonts w:ascii="Times New Roman" w:eastAsia="Times New Roman" w:hAnsi="Times New Roman" w:cs="Times New Roman"/>
        </w:rPr>
        <w:t> </w:t>
      </w:r>
      <w:r w:rsidR="000D09A8">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 Сведения о цепочке собственников </w:t>
      </w:r>
      <w:r w:rsidR="00017F60" w:rsidRPr="009F691A">
        <w:rPr>
          <w:rFonts w:ascii="Times New Roman" w:eastAsia="Times New Roman" w:hAnsi="Times New Roman" w:cs="Times New Roman"/>
          <w:lang w:val="ru-RU"/>
        </w:rPr>
        <w:t>Подрядчика</w:t>
      </w:r>
      <w:r w:rsidRPr="009F691A">
        <w:rPr>
          <w:rFonts w:ascii="Times New Roman" w:eastAsia="Times New Roman" w:hAnsi="Times New Roman" w:cs="Times New Roman"/>
          <w:lang w:val="ru-RU"/>
        </w:rPr>
        <w:t>;</w:t>
      </w:r>
    </w:p>
    <w:p w14:paraId="582CC4F8" w14:textId="0959BABA" w:rsidR="00885751"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Приложение № </w:t>
      </w:r>
      <w:r w:rsidR="000D09A8">
        <w:rPr>
          <w:rFonts w:ascii="Times New Roman" w:eastAsia="Times New Roman" w:hAnsi="Times New Roman" w:cs="Times New Roman"/>
          <w:lang w:val="ru-RU"/>
        </w:rPr>
        <w:t>3</w:t>
      </w:r>
      <w:r w:rsidR="00C43F04"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 xml:space="preserve">– Рекомендованная форма Акта сдачи-приемки </w:t>
      </w:r>
      <w:r w:rsidR="00820AA5" w:rsidRPr="009F691A">
        <w:rPr>
          <w:rFonts w:ascii="Times New Roman" w:eastAsia="Times New Roman" w:hAnsi="Times New Roman" w:cs="Times New Roman"/>
          <w:lang w:val="ru-RU"/>
        </w:rPr>
        <w:t>выполненных работ</w:t>
      </w:r>
      <w:r w:rsidR="00885751" w:rsidRPr="009F691A">
        <w:rPr>
          <w:rFonts w:ascii="Times New Roman" w:eastAsia="Times New Roman" w:hAnsi="Times New Roman" w:cs="Times New Roman"/>
          <w:lang w:val="ru-RU"/>
        </w:rPr>
        <w:t xml:space="preserve"> </w:t>
      </w:r>
    </w:p>
    <w:p w14:paraId="488D4C9D" w14:textId="5A04334C"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Приложение № </w:t>
      </w:r>
      <w:r w:rsidR="000D09A8">
        <w:rPr>
          <w:rFonts w:ascii="Times New Roman" w:eastAsia="Times New Roman" w:hAnsi="Times New Roman" w:cs="Times New Roman"/>
          <w:lang w:val="ru-RU"/>
        </w:rPr>
        <w:t>4</w:t>
      </w:r>
      <w:r w:rsidR="00C43F04"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 xml:space="preserve">– Согласие </w:t>
      </w:r>
      <w:r w:rsidR="00017F60" w:rsidRPr="009F691A">
        <w:rPr>
          <w:rFonts w:ascii="Times New Roman" w:eastAsia="Times New Roman" w:hAnsi="Times New Roman" w:cs="Times New Roman"/>
          <w:lang w:val="ru-RU"/>
        </w:rPr>
        <w:t>Подрядчика</w:t>
      </w:r>
      <w:r w:rsidRPr="009F691A">
        <w:rPr>
          <w:rFonts w:ascii="Times New Roman" w:eastAsia="Times New Roman" w:hAnsi="Times New Roman" w:cs="Times New Roman"/>
          <w:lang w:val="ru-RU"/>
        </w:rPr>
        <w:t xml:space="preserve"> на проведение проверок;</w:t>
      </w:r>
    </w:p>
    <w:p w14:paraId="6FC0F9CD" w14:textId="77777777" w:rsidR="00EC684F"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349558BC" w14:textId="77777777" w:rsidR="00952BEA" w:rsidRDefault="00952BEA"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128ECA2" w14:textId="77777777" w:rsidR="00952BEA" w:rsidRPr="009F691A" w:rsidRDefault="00952BEA"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593C1459" w14:textId="7CB81E96" w:rsidR="00EC684F" w:rsidRPr="009F691A"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w:t>
      </w:r>
      <w:r w:rsidR="005B528E" w:rsidRPr="009F691A">
        <w:rPr>
          <w:rFonts w:ascii="Times New Roman" w:eastAsia="Times New Roman" w:hAnsi="Times New Roman" w:cs="Times New Roman"/>
          <w:b/>
          <w:lang w:val="ru-RU"/>
        </w:rPr>
        <w:t>7</w:t>
      </w:r>
      <w:r w:rsidRPr="009F691A">
        <w:rPr>
          <w:rFonts w:ascii="Times New Roman" w:eastAsia="Times New Roman" w:hAnsi="Times New Roman" w:cs="Times New Roman"/>
          <w:b/>
          <w:lang w:val="ru-RU"/>
        </w:rPr>
        <w:t>. АДРЕСА, РЕКВИЗИТЫ, ПОДПИСИ ПРЕДСТАВИТЕЛЕЙ СТОРОН</w:t>
      </w:r>
    </w:p>
    <w:tbl>
      <w:tblPr>
        <w:tblStyle w:val="aff2"/>
        <w:tblW w:w="10627" w:type="dxa"/>
        <w:tblInd w:w="0" w:type="dxa"/>
        <w:tblLayout w:type="fixed"/>
        <w:tblLook w:val="0400" w:firstRow="0" w:lastRow="0" w:firstColumn="0" w:lastColumn="0" w:noHBand="0" w:noVBand="1"/>
      </w:tblPr>
      <w:tblGrid>
        <w:gridCol w:w="5382"/>
        <w:gridCol w:w="5245"/>
      </w:tblGrid>
      <w:tr w:rsidR="00EC684F" w:rsidRPr="00F33FB0" w14:paraId="62BADBF6" w14:textId="77777777">
        <w:tc>
          <w:tcPr>
            <w:tcW w:w="5382" w:type="dxa"/>
            <w:tcMar>
              <w:top w:w="100" w:type="dxa"/>
              <w:left w:w="100" w:type="dxa"/>
              <w:bottom w:w="100" w:type="dxa"/>
              <w:right w:w="100" w:type="dxa"/>
            </w:tcMar>
          </w:tcPr>
          <w:p w14:paraId="70E5834E"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bookmarkStart w:id="20" w:name="_Hlk114762019"/>
            <w:r w:rsidRPr="009F691A">
              <w:rPr>
                <w:rFonts w:ascii="Times New Roman" w:eastAsia="Times New Roman" w:hAnsi="Times New Roman" w:cs="Times New Roman"/>
                <w:b/>
                <w:lang w:val="ru-RU"/>
              </w:rPr>
              <w:t>Заказчик: Фонд развития интернет-инициатив</w:t>
            </w:r>
          </w:p>
          <w:p w14:paraId="2FEB3389" w14:textId="77777777" w:rsidR="00EC684F" w:rsidRPr="009F691A" w:rsidRDefault="00726A1E" w:rsidP="00F74119">
            <w:pPr>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Юридический адрес:121099, г. Москва, ул. Новый Арбат, д. 36/9.</w:t>
            </w:r>
          </w:p>
          <w:p w14:paraId="6D24CD55"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Фактический/почтовый адрес:101000, г. Москва, ул. Мясницкая 13, стр.18.</w:t>
            </w:r>
          </w:p>
          <w:p w14:paraId="37E6296B"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ОГРН 1137799009589, ОКПО 17526284,</w:t>
            </w:r>
          </w:p>
          <w:p w14:paraId="13CFCB4F"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ИНН 7704280879, КПП 770401001,</w:t>
            </w:r>
          </w:p>
          <w:p w14:paraId="25B75C95"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proofErr w:type="spellStart"/>
            <w:r w:rsidRPr="009F691A">
              <w:rPr>
                <w:rFonts w:ascii="Times New Roman" w:eastAsia="Times New Roman" w:hAnsi="Times New Roman" w:cs="Times New Roman"/>
                <w:lang w:val="ru-RU"/>
              </w:rPr>
              <w:t>Расч.счет</w:t>
            </w:r>
            <w:proofErr w:type="spellEnd"/>
            <w:r w:rsidRPr="009F691A">
              <w:rPr>
                <w:rFonts w:ascii="Times New Roman" w:eastAsia="Times New Roman" w:hAnsi="Times New Roman" w:cs="Times New Roman"/>
                <w:lang w:val="ru-RU"/>
              </w:rPr>
              <w:t xml:space="preserve">: 40703810738110001924, </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 xml:space="preserve"> </w:t>
            </w:r>
          </w:p>
          <w:p w14:paraId="06679387"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БИК 044525225,</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Банк ПАО Сбербанк г. Москва,</w:t>
            </w:r>
            <w:r w:rsidRPr="009F691A">
              <w:rPr>
                <w:rFonts w:ascii="Times New Roman" w:eastAsia="Times New Roman" w:hAnsi="Times New Roman" w:cs="Times New Roman"/>
              </w:rPr>
              <w:t> </w:t>
            </w:r>
          </w:p>
          <w:p w14:paraId="4E935BE3"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proofErr w:type="spellStart"/>
            <w:r w:rsidRPr="009F691A">
              <w:rPr>
                <w:rFonts w:ascii="Times New Roman" w:eastAsia="Times New Roman" w:hAnsi="Times New Roman" w:cs="Times New Roman"/>
                <w:lang w:val="ru-RU"/>
              </w:rPr>
              <w:t>Корр.счет</w:t>
            </w:r>
            <w:proofErr w:type="spellEnd"/>
            <w:r w:rsidRPr="009F691A">
              <w:rPr>
                <w:rFonts w:ascii="Times New Roman" w:eastAsia="Times New Roman" w:hAnsi="Times New Roman" w:cs="Times New Roman"/>
                <w:lang w:val="ru-RU"/>
              </w:rPr>
              <w:t>: 30101810400000000225,</w:t>
            </w:r>
          </w:p>
          <w:p w14:paraId="08FD5134" w14:textId="24BD3B57" w:rsidR="00B668B5" w:rsidRPr="009F691A" w:rsidRDefault="00726A1E" w:rsidP="00842E32">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Телефон: 7 (495) 258-88-77.</w:t>
            </w:r>
          </w:p>
          <w:p w14:paraId="79210058" w14:textId="77777777" w:rsidR="00B668B5" w:rsidRDefault="00B668B5" w:rsidP="00F74119">
            <w:pPr>
              <w:spacing w:after="0" w:line="240" w:lineRule="auto"/>
              <w:ind w:leftChars="128" w:left="284" w:right="57" w:hanging="2"/>
              <w:jc w:val="both"/>
              <w:rPr>
                <w:rFonts w:ascii="Times New Roman" w:eastAsia="Times New Roman" w:hAnsi="Times New Roman" w:cs="Times New Roman"/>
                <w:lang w:val="ru-RU"/>
              </w:rPr>
            </w:pPr>
          </w:p>
          <w:p w14:paraId="46E2997C" w14:textId="77777777" w:rsidR="00842E32" w:rsidRDefault="00842E32" w:rsidP="00F74119">
            <w:pPr>
              <w:spacing w:after="0" w:line="240" w:lineRule="auto"/>
              <w:ind w:leftChars="128" w:left="284" w:right="57" w:hanging="2"/>
              <w:jc w:val="both"/>
              <w:rPr>
                <w:rFonts w:ascii="Times New Roman" w:eastAsia="Times New Roman" w:hAnsi="Times New Roman" w:cs="Times New Roman"/>
                <w:lang w:val="ru-RU"/>
              </w:rPr>
            </w:pPr>
          </w:p>
          <w:p w14:paraId="7E26F1E6" w14:textId="77777777" w:rsidR="00842E32" w:rsidRDefault="00842E32" w:rsidP="00F74119">
            <w:pPr>
              <w:spacing w:after="0" w:line="240" w:lineRule="auto"/>
              <w:ind w:leftChars="128" w:left="284" w:right="57" w:hanging="2"/>
              <w:jc w:val="both"/>
              <w:rPr>
                <w:rFonts w:ascii="Times New Roman" w:eastAsia="Times New Roman" w:hAnsi="Times New Roman" w:cs="Times New Roman"/>
                <w:lang w:val="ru-RU"/>
              </w:rPr>
            </w:pPr>
          </w:p>
          <w:p w14:paraId="1EFC05BB" w14:textId="77777777" w:rsidR="001A4D0A" w:rsidRDefault="001A4D0A" w:rsidP="00F74119">
            <w:pPr>
              <w:spacing w:after="0" w:line="240" w:lineRule="auto"/>
              <w:ind w:leftChars="128" w:left="284" w:right="57" w:hanging="2"/>
              <w:jc w:val="both"/>
              <w:rPr>
                <w:rFonts w:ascii="Times New Roman" w:eastAsia="Times New Roman" w:hAnsi="Times New Roman" w:cs="Times New Roman"/>
                <w:lang w:val="ru-RU"/>
              </w:rPr>
            </w:pPr>
          </w:p>
          <w:p w14:paraId="25391570" w14:textId="77777777" w:rsidR="001A4D0A" w:rsidRPr="009F691A" w:rsidRDefault="001A4D0A" w:rsidP="00F74119">
            <w:pPr>
              <w:spacing w:after="0" w:line="240" w:lineRule="auto"/>
              <w:ind w:leftChars="128" w:left="284" w:right="57" w:hanging="2"/>
              <w:jc w:val="both"/>
              <w:rPr>
                <w:rFonts w:ascii="Times New Roman" w:eastAsia="Times New Roman" w:hAnsi="Times New Roman" w:cs="Times New Roman"/>
                <w:lang w:val="ru-RU"/>
              </w:rPr>
            </w:pPr>
          </w:p>
          <w:p w14:paraId="52420C01"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Директор</w:t>
            </w:r>
          </w:p>
          <w:p w14:paraId="4AD3706F" w14:textId="77777777" w:rsidR="00EC684F" w:rsidRPr="009F691A" w:rsidRDefault="00EC684F" w:rsidP="00F74119">
            <w:pPr>
              <w:spacing w:after="0" w:line="240" w:lineRule="auto"/>
              <w:ind w:leftChars="128" w:left="284" w:right="57" w:hanging="2"/>
              <w:jc w:val="both"/>
              <w:rPr>
                <w:rFonts w:ascii="Times New Roman" w:eastAsia="Times New Roman" w:hAnsi="Times New Roman" w:cs="Times New Roman"/>
                <w:lang w:val="ru-RU"/>
              </w:rPr>
            </w:pPr>
          </w:p>
          <w:p w14:paraId="2C8D25A5" w14:textId="625D752E"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__________________ Варламов</w:t>
            </w:r>
            <w:r w:rsidR="00A92E7C" w:rsidRPr="009F691A">
              <w:rPr>
                <w:rFonts w:ascii="Times New Roman" w:eastAsia="Times New Roman" w:hAnsi="Times New Roman" w:cs="Times New Roman"/>
                <w:lang w:val="ru-RU"/>
              </w:rPr>
              <w:t xml:space="preserve"> К.В.</w:t>
            </w:r>
          </w:p>
          <w:p w14:paraId="3DEA042E"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proofErr w:type="spellStart"/>
            <w:r w:rsidRPr="009F691A">
              <w:rPr>
                <w:rFonts w:ascii="Times New Roman" w:eastAsia="Times New Roman" w:hAnsi="Times New Roman" w:cs="Times New Roman"/>
                <w:lang w:val="ru-RU"/>
              </w:rPr>
              <w:t>м.п</w:t>
            </w:r>
            <w:proofErr w:type="spellEnd"/>
          </w:p>
        </w:tc>
        <w:tc>
          <w:tcPr>
            <w:tcW w:w="5245" w:type="dxa"/>
            <w:tcMar>
              <w:top w:w="100" w:type="dxa"/>
              <w:left w:w="100" w:type="dxa"/>
              <w:bottom w:w="100" w:type="dxa"/>
              <w:right w:w="100" w:type="dxa"/>
            </w:tcMar>
          </w:tcPr>
          <w:p w14:paraId="16157956" w14:textId="326F77EC" w:rsidR="00B668B5" w:rsidRDefault="00F37A35" w:rsidP="00003B2E">
            <w:pPr>
              <w:spacing w:after="0" w:line="240" w:lineRule="auto"/>
              <w:ind w:leftChars="128" w:left="284" w:right="57" w:hanging="2"/>
              <w:jc w:val="both"/>
              <w:rPr>
                <w:rFonts w:ascii="Times New Roman" w:eastAsia="Times New Roman" w:hAnsi="Times New Roman" w:cs="Times New Roman"/>
                <w:b/>
                <w:lang w:val="ru-RU"/>
              </w:rPr>
            </w:pPr>
            <w:r>
              <w:rPr>
                <w:rFonts w:ascii="Times New Roman" w:eastAsia="Times New Roman" w:hAnsi="Times New Roman" w:cs="Times New Roman"/>
                <w:b/>
                <w:lang w:val="ru-RU"/>
              </w:rPr>
              <w:t>Исполнитель</w:t>
            </w:r>
            <w:r w:rsidR="00726A1E" w:rsidRPr="009F691A">
              <w:rPr>
                <w:rFonts w:ascii="Times New Roman" w:eastAsia="Times New Roman" w:hAnsi="Times New Roman" w:cs="Times New Roman"/>
                <w:b/>
                <w:lang w:val="ru-RU"/>
              </w:rPr>
              <w:t xml:space="preserve">: </w:t>
            </w:r>
          </w:p>
          <w:p w14:paraId="2D4FAD5E" w14:textId="77777777"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p>
          <w:p w14:paraId="11151A65"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D943ECD"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44BCC202"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41B4AEC"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2D8318AA"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12DCF738"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4C7D8674"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286E9CB5"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3241F9CD"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5EA2AEA1"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2E64BD3C"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AE59554"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6934316B"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0F4B84B"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193F7C49" w14:textId="5BC30340"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r>
              <w:rPr>
                <w:rFonts w:ascii="Times New Roman" w:eastAsia="Times New Roman" w:hAnsi="Times New Roman" w:cs="Times New Roman"/>
                <w:lang w:val="ru-RU"/>
              </w:rPr>
              <w:t>Директор</w:t>
            </w:r>
          </w:p>
          <w:p w14:paraId="094BEC4A" w14:textId="77777777"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p>
          <w:p w14:paraId="69BE3BA4" w14:textId="2FF210BE"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r>
              <w:rPr>
                <w:rFonts w:ascii="Times New Roman" w:eastAsia="Times New Roman" w:hAnsi="Times New Roman" w:cs="Times New Roman"/>
                <w:lang w:val="ru-RU"/>
              </w:rPr>
              <w:t>_________________</w:t>
            </w:r>
          </w:p>
          <w:p w14:paraId="0AB45A7F" w14:textId="77777777" w:rsidR="00003B2E" w:rsidRDefault="00003B2E" w:rsidP="00003B2E">
            <w:pPr>
              <w:spacing w:after="0" w:line="240" w:lineRule="auto"/>
              <w:ind w:leftChars="128" w:left="284" w:right="57" w:hanging="2"/>
              <w:jc w:val="both"/>
              <w:rPr>
                <w:rFonts w:ascii="Times New Roman" w:eastAsia="Times New Roman" w:hAnsi="Times New Roman" w:cs="Times New Roman"/>
                <w:b/>
                <w:lang w:val="ru-RU"/>
              </w:rPr>
            </w:pPr>
          </w:p>
          <w:p w14:paraId="5D7488FC" w14:textId="77777777" w:rsidR="00003B2E" w:rsidRDefault="00003B2E" w:rsidP="00003B2E">
            <w:pPr>
              <w:spacing w:after="0" w:line="240" w:lineRule="auto"/>
              <w:ind w:leftChars="128" w:left="284" w:right="57" w:hanging="2"/>
              <w:jc w:val="both"/>
              <w:rPr>
                <w:rFonts w:ascii="Times New Roman" w:eastAsia="Times New Roman" w:hAnsi="Times New Roman" w:cs="Times New Roman"/>
                <w:b/>
                <w:lang w:val="ru-RU"/>
              </w:rPr>
            </w:pPr>
          </w:p>
          <w:p w14:paraId="6290A32B" w14:textId="77777777" w:rsidR="00003B2E" w:rsidRDefault="00003B2E" w:rsidP="00003B2E">
            <w:pPr>
              <w:spacing w:after="0" w:line="240" w:lineRule="auto"/>
              <w:ind w:leftChars="128" w:left="284" w:right="57" w:hanging="2"/>
              <w:jc w:val="both"/>
              <w:rPr>
                <w:rFonts w:ascii="Times New Roman" w:eastAsia="Times New Roman" w:hAnsi="Times New Roman" w:cs="Times New Roman"/>
                <w:b/>
                <w:lang w:val="ru-RU"/>
              </w:rPr>
            </w:pPr>
          </w:p>
          <w:p w14:paraId="2D3B9B20" w14:textId="7F9E32ED" w:rsidR="00EC684F" w:rsidRPr="009F691A" w:rsidRDefault="00EC684F" w:rsidP="00F74119">
            <w:pPr>
              <w:spacing w:after="0" w:line="240" w:lineRule="auto"/>
              <w:ind w:leftChars="128" w:left="284" w:right="57" w:hanging="2"/>
              <w:jc w:val="both"/>
              <w:rPr>
                <w:rFonts w:ascii="Times New Roman" w:eastAsia="Times New Roman" w:hAnsi="Times New Roman" w:cs="Times New Roman"/>
                <w:lang w:val="ru-RU"/>
              </w:rPr>
            </w:pPr>
          </w:p>
        </w:tc>
      </w:tr>
    </w:tbl>
    <w:bookmarkEnd w:id="20"/>
    <w:p w14:paraId="2756A481" w14:textId="36E46464" w:rsidR="00FB3F02" w:rsidRDefault="00726A1E"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r w:rsidRPr="009E598C">
        <w:rPr>
          <w:rFonts w:ascii="Times New Roman" w:eastAsia="Times New Roman" w:hAnsi="Times New Roman" w:cs="Times New Roman"/>
          <w:sz w:val="24"/>
          <w:szCs w:val="24"/>
          <w:lang w:val="ru-RU"/>
        </w:rPr>
        <w:t xml:space="preserve">                                             </w:t>
      </w:r>
      <w:r w:rsidR="00F42DC0">
        <w:rPr>
          <w:rFonts w:ascii="Times New Roman" w:eastAsia="Times New Roman" w:hAnsi="Times New Roman" w:cs="Times New Roman"/>
          <w:sz w:val="24"/>
          <w:szCs w:val="24"/>
          <w:lang w:val="ru-RU"/>
        </w:rPr>
        <w:t xml:space="preserve">                                                                            </w:t>
      </w:r>
    </w:p>
    <w:p w14:paraId="6E3EAB30" w14:textId="7634D1E5" w:rsidR="00EC684F" w:rsidRPr="00883E0E" w:rsidRDefault="00FB3F02" w:rsidP="00DB4805">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Pr>
          <w:rFonts w:ascii="Times New Roman" w:eastAsia="Times New Roman" w:hAnsi="Times New Roman" w:cs="Times New Roman"/>
          <w:sz w:val="24"/>
          <w:szCs w:val="24"/>
          <w:lang w:val="ru-RU"/>
        </w:rPr>
        <w:t xml:space="preserve">                                                                                                                          </w:t>
      </w:r>
      <w:r w:rsidR="00F42DC0">
        <w:rPr>
          <w:rFonts w:ascii="Times New Roman" w:eastAsia="Times New Roman" w:hAnsi="Times New Roman" w:cs="Times New Roman"/>
          <w:sz w:val="24"/>
          <w:szCs w:val="24"/>
          <w:lang w:val="ru-RU"/>
        </w:rPr>
        <w:t xml:space="preserve">  </w:t>
      </w:r>
      <w:r w:rsidR="00D8110F">
        <w:rPr>
          <w:rFonts w:ascii="Times New Roman" w:eastAsia="Times New Roman" w:hAnsi="Times New Roman" w:cs="Times New Roman"/>
          <w:sz w:val="24"/>
          <w:szCs w:val="24"/>
          <w:lang w:val="ru-RU"/>
        </w:rPr>
        <w:t xml:space="preserve">                                                                                                                                    </w:t>
      </w:r>
      <w:r w:rsidR="00F42DC0">
        <w:rPr>
          <w:rFonts w:ascii="Times New Roman" w:eastAsia="Times New Roman" w:hAnsi="Times New Roman" w:cs="Times New Roman"/>
          <w:sz w:val="24"/>
          <w:szCs w:val="24"/>
          <w:lang w:val="ru-RU"/>
        </w:rPr>
        <w:t xml:space="preserve"> </w:t>
      </w:r>
      <w:r w:rsidR="00DB4805">
        <w:rPr>
          <w:rFonts w:ascii="Times New Roman" w:eastAsia="Times New Roman" w:hAnsi="Times New Roman" w:cs="Times New Roman"/>
          <w:sz w:val="24"/>
          <w:szCs w:val="24"/>
          <w:lang w:val="ru-RU"/>
        </w:rPr>
        <w:t xml:space="preserve">                     </w:t>
      </w:r>
      <w:r w:rsidR="00244155" w:rsidRPr="00883E0E">
        <w:rPr>
          <w:rFonts w:ascii="Times New Roman" w:eastAsia="Times New Roman" w:hAnsi="Times New Roman" w:cs="Times New Roman"/>
          <w:lang w:val="ru-RU"/>
        </w:rPr>
        <w:t>При</w:t>
      </w:r>
      <w:r w:rsidR="00726A1E" w:rsidRPr="00883E0E">
        <w:rPr>
          <w:rFonts w:ascii="Times New Roman" w:eastAsia="Times New Roman" w:hAnsi="Times New Roman" w:cs="Times New Roman"/>
          <w:lang w:val="ru-RU"/>
        </w:rPr>
        <w:t>ложение №</w:t>
      </w:r>
      <w:r w:rsidR="00726A1E" w:rsidRPr="00883E0E">
        <w:rPr>
          <w:rFonts w:ascii="Times New Roman" w:eastAsia="Times New Roman" w:hAnsi="Times New Roman" w:cs="Times New Roman"/>
        </w:rPr>
        <w:t> </w:t>
      </w:r>
      <w:r w:rsidR="00726A1E" w:rsidRPr="00883E0E">
        <w:rPr>
          <w:rFonts w:ascii="Times New Roman" w:eastAsia="Times New Roman" w:hAnsi="Times New Roman" w:cs="Times New Roman"/>
          <w:lang w:val="ru-RU"/>
        </w:rPr>
        <w:t>1</w:t>
      </w:r>
    </w:p>
    <w:p w14:paraId="6CFFB776" w14:textId="716B521B" w:rsidR="00365C04" w:rsidRPr="00546308" w:rsidRDefault="00365C04" w:rsidP="00365C04">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к Договору № </w:t>
      </w:r>
      <w:r>
        <w:rPr>
          <w:rFonts w:ascii="Times New Roman" w:eastAsia="Times New Roman" w:hAnsi="Times New Roman" w:cs="Times New Roman"/>
          <w:lang w:val="ru-RU"/>
        </w:rPr>
        <w:t>КСУ/</w:t>
      </w:r>
      <w:r w:rsidR="00D8110F">
        <w:rPr>
          <w:rFonts w:ascii="Times New Roman" w:eastAsia="Times New Roman" w:hAnsi="Times New Roman" w:cs="Times New Roman"/>
          <w:lang w:val="ru-RU"/>
        </w:rPr>
        <w:t>5</w:t>
      </w:r>
      <w:r>
        <w:rPr>
          <w:rFonts w:ascii="Times New Roman" w:eastAsia="Times New Roman" w:hAnsi="Times New Roman" w:cs="Times New Roman"/>
          <w:lang w:val="ru-RU"/>
        </w:rPr>
        <w:t>-6-2</w:t>
      </w:r>
      <w:r w:rsidR="00C940C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w:t>
      </w:r>
    </w:p>
    <w:p w14:paraId="292E0A3A" w14:textId="203C02CE" w:rsidR="00365C04" w:rsidRPr="00546308" w:rsidRDefault="00365C04" w:rsidP="00365C04">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от «___» </w:t>
      </w:r>
      <w:r>
        <w:rPr>
          <w:rFonts w:ascii="Times New Roman" w:eastAsia="Times New Roman" w:hAnsi="Times New Roman" w:cs="Times New Roman"/>
          <w:lang w:val="ru-RU"/>
        </w:rPr>
        <w:t>________</w:t>
      </w:r>
      <w:r w:rsidRPr="00546308">
        <w:rPr>
          <w:rFonts w:ascii="Times New Roman" w:eastAsia="Times New Roman" w:hAnsi="Times New Roman" w:cs="Times New Roman"/>
          <w:lang w:val="ru-RU"/>
        </w:rPr>
        <w:t>202</w:t>
      </w:r>
      <w:r w:rsidR="00C940C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г.</w:t>
      </w:r>
    </w:p>
    <w:p w14:paraId="5866DC3E" w14:textId="77777777" w:rsidR="00EC684F" w:rsidRPr="00883E0E" w:rsidRDefault="00EC684F" w:rsidP="00883E0E">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p>
    <w:p w14:paraId="55650B8E" w14:textId="77777777" w:rsidR="00696F4E" w:rsidRPr="00E80337" w:rsidRDefault="00696F4E" w:rsidP="00883E0E">
      <w:pPr>
        <w:pStyle w:val="affb"/>
        <w:ind w:left="3" w:hanging="5"/>
        <w:jc w:val="center"/>
        <w:rPr>
          <w:b/>
          <w:bCs/>
          <w:sz w:val="22"/>
          <w:szCs w:val="22"/>
        </w:rPr>
      </w:pPr>
      <w:r w:rsidRPr="00E80337">
        <w:rPr>
          <w:b/>
          <w:bCs/>
          <w:sz w:val="22"/>
          <w:szCs w:val="22"/>
        </w:rPr>
        <w:t>ТЕХНИЧЕСКОЕ ЗАДАНИЕ</w:t>
      </w:r>
    </w:p>
    <w:p w14:paraId="324F47C1" w14:textId="77777777" w:rsidR="005F684D" w:rsidRPr="00E80337" w:rsidRDefault="005F684D" w:rsidP="00883E0E">
      <w:pPr>
        <w:suppressAutoHyphens w:val="0"/>
        <w:spacing w:after="0" w:line="240" w:lineRule="auto"/>
        <w:ind w:leftChars="0" w:left="0" w:firstLineChars="0" w:firstLine="708"/>
        <w:jc w:val="both"/>
        <w:textDirection w:val="lrTb"/>
        <w:textAlignment w:val="auto"/>
        <w:outlineLvl w:val="9"/>
        <w:rPr>
          <w:rFonts w:ascii="Times New Roman" w:eastAsia="Times New Roman" w:hAnsi="Times New Roman" w:cs="Times New Roman"/>
          <w:position w:val="0"/>
          <w:lang w:val="ru-RU" w:eastAsia="ru-RU"/>
        </w:rPr>
      </w:pPr>
    </w:p>
    <w:p w14:paraId="0854D754"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B0050E7"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438DC78"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84D2D81" w14:textId="5B378B83" w:rsidR="00E80337" w:rsidRDefault="008F565B" w:rsidP="008F565B">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СПЕЦИФИКАЦИЯ</w:t>
      </w:r>
    </w:p>
    <w:p w14:paraId="27E9AEC4" w14:textId="3B88CADD" w:rsidR="00466870" w:rsidRDefault="00466870" w:rsidP="008F565B">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(заполняется согласно предложению победителя)</w:t>
      </w:r>
    </w:p>
    <w:p w14:paraId="0EFF303F"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92D9B3E"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DE1694E"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EF97DAD"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6255B8A"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EA28C7A"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FBC1506"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D65EFC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FD0E2B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6EDCDF0"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FE73450"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1345B836"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B38B72C"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E8ACB0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F84D1DF"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5DA27AB"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1F23D84F"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980A53C"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AE505FB"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8EAB034"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6263C41"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C53AA3D"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E7A8B77"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E0E0555"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EB84084"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11E59B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2906B7F"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7AFD294"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C64B36D"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CC077A3"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8C50F17"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17ACBA06"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8D5FA0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414CDD9"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538E1B6"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7F008F7"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A94EFEC"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A52C2A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AC97ECC"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3F4186A"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D72F2CE"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CBF0C8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5459F8B"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F98D48A"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CD344D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9150780"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76C4459"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FF0AB48" w14:textId="77777777" w:rsidR="002A1B52" w:rsidRDefault="002A1B5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6A1EE9BC" w14:textId="77777777" w:rsidR="009F29F7" w:rsidRDefault="009F29F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02F157E0" w14:textId="7B524DD6" w:rsidR="00EC684F" w:rsidRPr="00546308" w:rsidRDefault="00726A1E"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Приложение №</w:t>
      </w:r>
      <w:r w:rsidR="00D8110F">
        <w:rPr>
          <w:rFonts w:ascii="Times New Roman" w:eastAsia="Times New Roman" w:hAnsi="Times New Roman" w:cs="Times New Roman"/>
          <w:lang w:val="ru-RU"/>
        </w:rPr>
        <w:t>2</w:t>
      </w:r>
    </w:p>
    <w:p w14:paraId="5757A3C9" w14:textId="35A48B0B" w:rsidR="00696F4E" w:rsidRPr="00546308" w:rsidRDefault="00726A1E" w:rsidP="00696F4E">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к </w:t>
      </w:r>
      <w:r w:rsidR="00696F4E" w:rsidRPr="00546308">
        <w:rPr>
          <w:rFonts w:ascii="Times New Roman" w:eastAsia="Times New Roman" w:hAnsi="Times New Roman" w:cs="Times New Roman"/>
          <w:lang w:val="ru-RU"/>
        </w:rPr>
        <w:t xml:space="preserve">Договору № </w:t>
      </w:r>
      <w:r w:rsidR="00365C04">
        <w:rPr>
          <w:rFonts w:ascii="Times New Roman" w:eastAsia="Times New Roman" w:hAnsi="Times New Roman" w:cs="Times New Roman"/>
          <w:lang w:val="ru-RU"/>
        </w:rPr>
        <w:t>КСУ/</w:t>
      </w:r>
      <w:r w:rsidR="00D8110F">
        <w:rPr>
          <w:rFonts w:ascii="Times New Roman" w:eastAsia="Times New Roman" w:hAnsi="Times New Roman" w:cs="Times New Roman"/>
          <w:lang w:val="ru-RU"/>
        </w:rPr>
        <w:t>5</w:t>
      </w:r>
      <w:r w:rsidR="00365C04">
        <w:rPr>
          <w:rFonts w:ascii="Times New Roman" w:eastAsia="Times New Roman" w:hAnsi="Times New Roman" w:cs="Times New Roman"/>
          <w:lang w:val="ru-RU"/>
        </w:rPr>
        <w:t>-6-2</w:t>
      </w:r>
      <w:r w:rsidR="00FA2A04">
        <w:rPr>
          <w:rFonts w:ascii="Times New Roman" w:eastAsia="Times New Roman" w:hAnsi="Times New Roman" w:cs="Times New Roman"/>
          <w:lang w:val="ru-RU"/>
        </w:rPr>
        <w:t>5</w:t>
      </w:r>
      <w:r w:rsidR="00696F4E" w:rsidRPr="00546308">
        <w:rPr>
          <w:rFonts w:ascii="Times New Roman" w:eastAsia="Times New Roman" w:hAnsi="Times New Roman" w:cs="Times New Roman"/>
          <w:lang w:val="ru-RU"/>
        </w:rPr>
        <w:t xml:space="preserve">   </w:t>
      </w:r>
    </w:p>
    <w:p w14:paraId="3E7643C0" w14:textId="4628A4D8" w:rsidR="00EC684F" w:rsidRPr="00546308" w:rsidRDefault="00696F4E" w:rsidP="00696F4E">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от «</w:t>
      </w:r>
      <w:r w:rsidR="00086A36" w:rsidRPr="00546308">
        <w:rPr>
          <w:rFonts w:ascii="Times New Roman" w:eastAsia="Times New Roman" w:hAnsi="Times New Roman" w:cs="Times New Roman"/>
          <w:lang w:val="ru-RU"/>
        </w:rPr>
        <w:t>___</w:t>
      </w:r>
      <w:r w:rsidRPr="00546308">
        <w:rPr>
          <w:rFonts w:ascii="Times New Roman" w:eastAsia="Times New Roman" w:hAnsi="Times New Roman" w:cs="Times New Roman"/>
          <w:lang w:val="ru-RU"/>
        </w:rPr>
        <w:t xml:space="preserve">» </w:t>
      </w:r>
      <w:r w:rsidR="00544B27">
        <w:rPr>
          <w:rFonts w:ascii="Times New Roman" w:eastAsia="Times New Roman" w:hAnsi="Times New Roman" w:cs="Times New Roman"/>
          <w:lang w:val="ru-RU"/>
        </w:rPr>
        <w:t>________</w:t>
      </w:r>
      <w:r w:rsidRPr="00546308">
        <w:rPr>
          <w:rFonts w:ascii="Times New Roman" w:eastAsia="Times New Roman" w:hAnsi="Times New Roman" w:cs="Times New Roman"/>
          <w:lang w:val="ru-RU"/>
        </w:rPr>
        <w:t>202</w:t>
      </w:r>
      <w:r w:rsidR="00FA2A0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г</w:t>
      </w:r>
      <w:r w:rsidR="00726A1E" w:rsidRPr="00546308">
        <w:rPr>
          <w:rFonts w:ascii="Times New Roman" w:eastAsia="Times New Roman" w:hAnsi="Times New Roman" w:cs="Times New Roman"/>
          <w:lang w:val="ru-RU"/>
        </w:rPr>
        <w:t>.</w:t>
      </w:r>
    </w:p>
    <w:p w14:paraId="5A11EF65"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p w14:paraId="7D19DCF0" w14:textId="3538B642" w:rsidR="00EC684F" w:rsidRPr="00546308" w:rsidRDefault="00726A1E" w:rsidP="00F74119">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b/>
          <w:lang w:val="ru-RU"/>
        </w:rPr>
        <w:t xml:space="preserve">Сведения о цепочке собственников </w:t>
      </w:r>
      <w:r w:rsidR="00527F8B" w:rsidRPr="00546308">
        <w:rPr>
          <w:rFonts w:ascii="Times New Roman" w:eastAsia="Times New Roman" w:hAnsi="Times New Roman" w:cs="Times New Roman"/>
          <w:b/>
          <w:lang w:val="ru-RU"/>
        </w:rPr>
        <w:t>ООО «</w:t>
      </w:r>
      <w:r w:rsidR="0066096D">
        <w:rPr>
          <w:rFonts w:ascii="Times New Roman" w:eastAsia="Times New Roman" w:hAnsi="Times New Roman" w:cs="Times New Roman"/>
          <w:b/>
          <w:lang w:val="ru-RU"/>
        </w:rPr>
        <w:t>___________________</w:t>
      </w:r>
      <w:r w:rsidR="00527F8B" w:rsidRPr="00546308">
        <w:rPr>
          <w:rFonts w:ascii="Times New Roman" w:eastAsia="Times New Roman" w:hAnsi="Times New Roman" w:cs="Times New Roman"/>
          <w:b/>
          <w:lang w:val="ru-RU"/>
        </w:rPr>
        <w:t>»</w:t>
      </w:r>
      <w:r w:rsidRPr="00546308">
        <w:rPr>
          <w:rFonts w:ascii="Times New Roman" w:eastAsia="Times New Roman" w:hAnsi="Times New Roman" w:cs="Times New Roman"/>
          <w:b/>
          <w:lang w:val="ru-RU"/>
        </w:rPr>
        <w:t xml:space="preserve"> (</w:t>
      </w:r>
      <w:r w:rsidR="009F29F7">
        <w:rPr>
          <w:rFonts w:ascii="Times New Roman" w:eastAsia="Times New Roman" w:hAnsi="Times New Roman" w:cs="Times New Roman"/>
          <w:b/>
          <w:lang w:val="ru-RU"/>
        </w:rPr>
        <w:t>Исполнитель</w:t>
      </w:r>
      <w:r w:rsidRPr="00546308">
        <w:rPr>
          <w:rFonts w:ascii="Times New Roman" w:eastAsia="Times New Roman" w:hAnsi="Times New Roman" w:cs="Times New Roman"/>
          <w:b/>
          <w:lang w:val="ru-RU"/>
        </w:rPr>
        <w:t xml:space="preserve">), </w:t>
      </w:r>
      <w:r w:rsidRPr="00546308">
        <w:rPr>
          <w:rFonts w:ascii="Times New Roman" w:eastAsia="Times New Roman" w:hAnsi="Times New Roman" w:cs="Times New Roman"/>
          <w:lang w:val="ru-RU"/>
        </w:rPr>
        <w:t xml:space="preserve">включая бенефициаров (в том числе конечных собственников, выгодоприобретателей – физических лиц), а также о лицах, входящих в органы </w:t>
      </w:r>
      <w:r w:rsidR="009F29F7">
        <w:rPr>
          <w:rFonts w:ascii="Times New Roman" w:eastAsia="Times New Roman" w:hAnsi="Times New Roman" w:cs="Times New Roman"/>
          <w:lang w:val="ru-RU"/>
        </w:rPr>
        <w:t>Исполнителя</w:t>
      </w:r>
    </w:p>
    <w:tbl>
      <w:tblPr>
        <w:tblStyle w:val="aff7"/>
        <w:tblW w:w="1022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70"/>
        <w:gridCol w:w="975"/>
        <w:gridCol w:w="1155"/>
        <w:gridCol w:w="825"/>
        <w:gridCol w:w="420"/>
        <w:gridCol w:w="615"/>
        <w:gridCol w:w="570"/>
        <w:gridCol w:w="825"/>
        <w:gridCol w:w="1435"/>
        <w:gridCol w:w="1134"/>
        <w:gridCol w:w="1134"/>
      </w:tblGrid>
      <w:tr w:rsidR="00C002A6" w:rsidRPr="00C34703" w14:paraId="7A5D9ACD" w14:textId="77777777" w:rsidTr="002F09BF">
        <w:trPr>
          <w:cantSplit/>
          <w:trHeight w:val="860"/>
        </w:trPr>
        <w:tc>
          <w:tcPr>
            <w:tcW w:w="4095" w:type="dxa"/>
            <w:gridSpan w:val="5"/>
          </w:tcPr>
          <w:p w14:paraId="285AFAF1"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Наименование Подрядчика (ИНН, вид деятельности)</w:t>
            </w:r>
          </w:p>
        </w:tc>
        <w:tc>
          <w:tcPr>
            <w:tcW w:w="420" w:type="dxa"/>
            <w:vMerge w:val="restart"/>
          </w:tcPr>
          <w:p w14:paraId="4559BC34"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 п/п</w:t>
            </w:r>
          </w:p>
        </w:tc>
        <w:tc>
          <w:tcPr>
            <w:tcW w:w="5713" w:type="dxa"/>
            <w:gridSpan w:val="6"/>
          </w:tcPr>
          <w:p w14:paraId="1E95F826"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Информация о цепочке собственников Подрядчика, включая бенефициаров (в том числе конечных собственников, выгодоприобретателей – физических лиц)</w:t>
            </w:r>
          </w:p>
        </w:tc>
      </w:tr>
      <w:tr w:rsidR="00C002A6" w:rsidRPr="00C34703" w14:paraId="63FBA400" w14:textId="77777777" w:rsidTr="002F09BF">
        <w:trPr>
          <w:cantSplit/>
          <w:trHeight w:val="1635"/>
        </w:trPr>
        <w:tc>
          <w:tcPr>
            <w:tcW w:w="570" w:type="dxa"/>
            <w:textDirection w:val="btLr"/>
          </w:tcPr>
          <w:p w14:paraId="740891DF"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ИНН</w:t>
            </w:r>
          </w:p>
        </w:tc>
        <w:tc>
          <w:tcPr>
            <w:tcW w:w="570" w:type="dxa"/>
            <w:textDirection w:val="btLr"/>
          </w:tcPr>
          <w:p w14:paraId="07D10B55"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ОГРН</w:t>
            </w:r>
          </w:p>
        </w:tc>
        <w:tc>
          <w:tcPr>
            <w:tcW w:w="975" w:type="dxa"/>
            <w:textDirection w:val="btLr"/>
          </w:tcPr>
          <w:p w14:paraId="79AC5DF8"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Наименование</w:t>
            </w:r>
            <w:proofErr w:type="spellEnd"/>
            <w:r w:rsidRPr="00546308">
              <w:rPr>
                <w:rFonts w:ascii="Times New Roman" w:eastAsia="Times New Roman" w:hAnsi="Times New Roman" w:cs="Times New Roman"/>
              </w:rPr>
              <w:t xml:space="preserve"> </w:t>
            </w:r>
            <w:proofErr w:type="spellStart"/>
            <w:r w:rsidRPr="00546308">
              <w:rPr>
                <w:rFonts w:ascii="Times New Roman" w:eastAsia="Times New Roman" w:hAnsi="Times New Roman" w:cs="Times New Roman"/>
              </w:rPr>
              <w:t>организации</w:t>
            </w:r>
            <w:proofErr w:type="spellEnd"/>
          </w:p>
        </w:tc>
        <w:tc>
          <w:tcPr>
            <w:tcW w:w="1155" w:type="dxa"/>
            <w:textDirection w:val="btLr"/>
          </w:tcPr>
          <w:p w14:paraId="649DE5BB"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Код</w:t>
            </w:r>
            <w:proofErr w:type="spellEnd"/>
            <w:r w:rsidRPr="00546308">
              <w:rPr>
                <w:rFonts w:ascii="Times New Roman" w:eastAsia="Times New Roman" w:hAnsi="Times New Roman" w:cs="Times New Roman"/>
              </w:rPr>
              <w:t xml:space="preserve"> ОКВЭД</w:t>
            </w:r>
          </w:p>
        </w:tc>
        <w:tc>
          <w:tcPr>
            <w:tcW w:w="825" w:type="dxa"/>
            <w:textDirection w:val="btLr"/>
          </w:tcPr>
          <w:p w14:paraId="188333D7"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 xml:space="preserve">Ф.И.О. </w:t>
            </w:r>
            <w:proofErr w:type="spellStart"/>
            <w:r w:rsidRPr="00546308">
              <w:rPr>
                <w:rFonts w:ascii="Times New Roman" w:eastAsia="Times New Roman" w:hAnsi="Times New Roman" w:cs="Times New Roman"/>
              </w:rPr>
              <w:t>руководителя</w:t>
            </w:r>
            <w:proofErr w:type="spellEnd"/>
          </w:p>
        </w:tc>
        <w:tc>
          <w:tcPr>
            <w:tcW w:w="420" w:type="dxa"/>
            <w:vMerge/>
            <w:textDirection w:val="btLr"/>
          </w:tcPr>
          <w:p w14:paraId="7C689113"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
        </w:tc>
        <w:tc>
          <w:tcPr>
            <w:tcW w:w="615" w:type="dxa"/>
            <w:textDirection w:val="btLr"/>
          </w:tcPr>
          <w:p w14:paraId="52927B2A"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ИНН</w:t>
            </w:r>
          </w:p>
        </w:tc>
        <w:tc>
          <w:tcPr>
            <w:tcW w:w="570" w:type="dxa"/>
            <w:textDirection w:val="btLr"/>
          </w:tcPr>
          <w:p w14:paraId="588BDE70"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ОГРН</w:t>
            </w:r>
          </w:p>
        </w:tc>
        <w:tc>
          <w:tcPr>
            <w:tcW w:w="825" w:type="dxa"/>
            <w:textDirection w:val="btLr"/>
          </w:tcPr>
          <w:p w14:paraId="08E142E9"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Наименование</w:t>
            </w:r>
            <w:proofErr w:type="spellEnd"/>
            <w:r w:rsidRPr="00546308">
              <w:rPr>
                <w:rFonts w:ascii="Times New Roman" w:eastAsia="Times New Roman" w:hAnsi="Times New Roman" w:cs="Times New Roman"/>
              </w:rPr>
              <w:t>/ Ф.И.О.</w:t>
            </w:r>
          </w:p>
        </w:tc>
        <w:tc>
          <w:tcPr>
            <w:tcW w:w="1435" w:type="dxa"/>
            <w:textDirection w:val="btLr"/>
          </w:tcPr>
          <w:p w14:paraId="44D09E6A"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Руководитель/ участник/ акционер/ собственник/ бенефициар</w:t>
            </w:r>
          </w:p>
        </w:tc>
        <w:tc>
          <w:tcPr>
            <w:tcW w:w="1134" w:type="dxa"/>
            <w:textDirection w:val="btLr"/>
          </w:tcPr>
          <w:p w14:paraId="125A2413"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Информация</w:t>
            </w:r>
            <w:proofErr w:type="spellEnd"/>
            <w:r w:rsidRPr="00546308">
              <w:rPr>
                <w:rFonts w:ascii="Times New Roman" w:eastAsia="Times New Roman" w:hAnsi="Times New Roman" w:cs="Times New Roman"/>
              </w:rPr>
              <w:t xml:space="preserve"> о </w:t>
            </w:r>
            <w:proofErr w:type="spellStart"/>
            <w:r w:rsidRPr="00546308">
              <w:rPr>
                <w:rFonts w:ascii="Times New Roman" w:eastAsia="Times New Roman" w:hAnsi="Times New Roman" w:cs="Times New Roman"/>
              </w:rPr>
              <w:t>подтверждающих</w:t>
            </w:r>
            <w:proofErr w:type="spellEnd"/>
            <w:r w:rsidRPr="00546308">
              <w:rPr>
                <w:rFonts w:ascii="Times New Roman" w:eastAsia="Times New Roman" w:hAnsi="Times New Roman" w:cs="Times New Roman"/>
              </w:rPr>
              <w:t xml:space="preserve"> </w:t>
            </w:r>
            <w:proofErr w:type="spellStart"/>
            <w:r w:rsidRPr="00546308">
              <w:rPr>
                <w:rFonts w:ascii="Times New Roman" w:eastAsia="Times New Roman" w:hAnsi="Times New Roman" w:cs="Times New Roman"/>
              </w:rPr>
              <w:t>документах</w:t>
            </w:r>
            <w:proofErr w:type="spellEnd"/>
          </w:p>
        </w:tc>
        <w:tc>
          <w:tcPr>
            <w:tcW w:w="1134" w:type="dxa"/>
            <w:textDirection w:val="btLr"/>
          </w:tcPr>
          <w:p w14:paraId="27269F08"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Сведения о составе  органов</w:t>
            </w:r>
          </w:p>
          <w:p w14:paraId="0FAFBD3E"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Подрядчика</w:t>
            </w:r>
          </w:p>
        </w:tc>
      </w:tr>
      <w:tr w:rsidR="00C002A6" w:rsidRPr="00C34703" w14:paraId="0C8D7CC6" w14:textId="77777777" w:rsidTr="002F09BF">
        <w:trPr>
          <w:cantSplit/>
          <w:trHeight w:val="5771"/>
        </w:trPr>
        <w:tc>
          <w:tcPr>
            <w:tcW w:w="570" w:type="dxa"/>
            <w:textDirection w:val="btLr"/>
          </w:tcPr>
          <w:p w14:paraId="47CF81D8" w14:textId="19E2C2F0"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570" w:type="dxa"/>
            <w:textDirection w:val="btLr"/>
          </w:tcPr>
          <w:p w14:paraId="7EB5203E" w14:textId="42678EEC"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975" w:type="dxa"/>
            <w:textDirection w:val="btLr"/>
          </w:tcPr>
          <w:p w14:paraId="05A2F67E" w14:textId="662F5F4A"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155" w:type="dxa"/>
            <w:textDirection w:val="btLr"/>
          </w:tcPr>
          <w:p w14:paraId="6DFF1BBF" w14:textId="1DA536AD"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825" w:type="dxa"/>
            <w:textDirection w:val="btLr"/>
          </w:tcPr>
          <w:p w14:paraId="6ED85111" w14:textId="6FF17869"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420" w:type="dxa"/>
          </w:tcPr>
          <w:p w14:paraId="7BAADB8E" w14:textId="37DE8DC4"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615" w:type="dxa"/>
            <w:textDirection w:val="btLr"/>
          </w:tcPr>
          <w:p w14:paraId="64B5C374" w14:textId="3D1A5FEB"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570" w:type="dxa"/>
            <w:textDirection w:val="btLr"/>
          </w:tcPr>
          <w:p w14:paraId="2C18367F" w14:textId="40093A9D"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825" w:type="dxa"/>
            <w:textDirection w:val="btLr"/>
          </w:tcPr>
          <w:p w14:paraId="37EF7B8E" w14:textId="3D820511"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435" w:type="dxa"/>
            <w:textDirection w:val="btLr"/>
          </w:tcPr>
          <w:p w14:paraId="7963D31F" w14:textId="7D263311"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134" w:type="dxa"/>
            <w:textDirection w:val="btLr"/>
          </w:tcPr>
          <w:p w14:paraId="05A7329E" w14:textId="0EB627EC"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134" w:type="dxa"/>
            <w:textDirection w:val="btLr"/>
          </w:tcPr>
          <w:p w14:paraId="7A4D8FAB" w14:textId="2BE1C102"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r>
    </w:tbl>
    <w:p w14:paraId="643DEEED"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p w14:paraId="67ECB7DF"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7F56E550" w14:textId="2B96DCCC" w:rsidR="00EC684F" w:rsidRPr="00546308"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Настоящим подтверждаем факт отсутствия аффилированности </w:t>
      </w:r>
      <w:r w:rsidR="009F29F7">
        <w:rPr>
          <w:rFonts w:ascii="Times New Roman" w:eastAsia="Times New Roman" w:hAnsi="Times New Roman" w:cs="Times New Roman"/>
          <w:lang w:val="ru-RU"/>
        </w:rPr>
        <w:t>Исполнителя</w:t>
      </w:r>
      <w:r w:rsidRPr="00546308">
        <w:rPr>
          <w:rFonts w:ascii="Times New Roman" w:eastAsia="Times New Roman" w:hAnsi="Times New Roman" w:cs="Times New Roman"/>
          <w:lang w:val="ru-RU"/>
        </w:rPr>
        <w:t xml:space="preserve">, прямых и конечных выгодоприобретателей (бенефициаров) </w:t>
      </w:r>
      <w:r w:rsidR="009F29F7">
        <w:rPr>
          <w:rFonts w:ascii="Times New Roman" w:eastAsia="Times New Roman" w:hAnsi="Times New Roman" w:cs="Times New Roman"/>
          <w:lang w:val="ru-RU"/>
        </w:rPr>
        <w:t>Исполнителя</w:t>
      </w:r>
      <w:r w:rsidRPr="00546308">
        <w:rPr>
          <w:rFonts w:ascii="Times New Roman" w:eastAsia="Times New Roman" w:hAnsi="Times New Roman" w:cs="Times New Roman"/>
          <w:lang w:val="ru-RU"/>
        </w:rPr>
        <w:t xml:space="preserve"> с работниками Заказчика.</w:t>
      </w:r>
    </w:p>
    <w:p w14:paraId="43A81F34"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23C1F285" w14:textId="58F85B78" w:rsidR="00EC684F" w:rsidRPr="00546308" w:rsidRDefault="00726A1E" w:rsidP="00F74119">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r w:rsidRPr="00546308">
        <w:rPr>
          <w:rFonts w:ascii="Times New Roman" w:eastAsia="Times New Roman" w:hAnsi="Times New Roman" w:cs="Times New Roman"/>
          <w:lang w:val="ru-RU"/>
        </w:rPr>
        <w:t>Руководитель __________________/</w:t>
      </w:r>
      <w:r w:rsidR="0066096D">
        <w:rPr>
          <w:rFonts w:ascii="Times New Roman" w:eastAsia="Times New Roman" w:hAnsi="Times New Roman" w:cs="Times New Roman"/>
          <w:lang w:val="ru-RU"/>
        </w:rPr>
        <w:t>________________</w:t>
      </w:r>
    </w:p>
    <w:p w14:paraId="6281AFFB" w14:textId="4E47370F"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 w:val="20"/>
          <w:szCs w:val="20"/>
          <w:lang w:val="ru-RU"/>
        </w:rPr>
      </w:pPr>
      <w:bookmarkStart w:id="21" w:name="_heading=h.z337ya" w:colFirst="0" w:colLast="0"/>
      <w:bookmarkEnd w:id="21"/>
      <w:r w:rsidRPr="00546308">
        <w:rPr>
          <w:lang w:val="ru-RU"/>
        </w:rPr>
        <w:br w:type="page"/>
      </w:r>
      <w:r w:rsidRPr="00893065">
        <w:rPr>
          <w:rFonts w:ascii="Times New Roman" w:eastAsia="Times New Roman" w:hAnsi="Times New Roman" w:cs="Times New Roman"/>
          <w:sz w:val="20"/>
          <w:szCs w:val="20"/>
          <w:lang w:val="ru-RU"/>
        </w:rPr>
        <w:t>Приложение №</w:t>
      </w:r>
      <w:r w:rsidR="00D8110F">
        <w:rPr>
          <w:rFonts w:ascii="Times New Roman" w:eastAsia="Times New Roman" w:hAnsi="Times New Roman" w:cs="Times New Roman"/>
          <w:sz w:val="20"/>
          <w:szCs w:val="20"/>
          <w:lang w:val="ru-RU"/>
        </w:rPr>
        <w:t>3</w:t>
      </w:r>
    </w:p>
    <w:p w14:paraId="1E65FC4D" w14:textId="42E888DC" w:rsidR="00696F4E" w:rsidRPr="00696F4E" w:rsidRDefault="00726A1E" w:rsidP="00696F4E">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0"/>
          <w:lang w:val="ru-RU"/>
        </w:rPr>
        <w:t xml:space="preserve">к </w:t>
      </w:r>
      <w:r w:rsidR="00696F4E" w:rsidRPr="00696F4E">
        <w:rPr>
          <w:rFonts w:ascii="Times New Roman" w:eastAsia="Times New Roman" w:hAnsi="Times New Roman" w:cs="Times New Roman"/>
          <w:sz w:val="20"/>
          <w:szCs w:val="24"/>
          <w:lang w:val="ru-RU"/>
        </w:rPr>
        <w:t xml:space="preserve">Договору № </w:t>
      </w:r>
      <w:r w:rsidR="00365C04">
        <w:rPr>
          <w:rFonts w:ascii="Times New Roman" w:eastAsia="Times New Roman" w:hAnsi="Times New Roman" w:cs="Times New Roman"/>
          <w:sz w:val="20"/>
          <w:szCs w:val="24"/>
          <w:lang w:val="ru-RU"/>
        </w:rPr>
        <w:t>КСУ/</w:t>
      </w:r>
      <w:r w:rsidR="00D8110F">
        <w:rPr>
          <w:rFonts w:ascii="Times New Roman" w:eastAsia="Times New Roman" w:hAnsi="Times New Roman" w:cs="Times New Roman"/>
          <w:sz w:val="20"/>
          <w:szCs w:val="24"/>
          <w:lang w:val="ru-RU"/>
        </w:rPr>
        <w:t>5</w:t>
      </w:r>
      <w:r w:rsidR="00365C04">
        <w:rPr>
          <w:rFonts w:ascii="Times New Roman" w:eastAsia="Times New Roman" w:hAnsi="Times New Roman" w:cs="Times New Roman"/>
          <w:sz w:val="20"/>
          <w:szCs w:val="24"/>
          <w:lang w:val="ru-RU"/>
        </w:rPr>
        <w:t>-6-2</w:t>
      </w:r>
      <w:r w:rsidR="00FA2A04">
        <w:rPr>
          <w:rFonts w:ascii="Times New Roman" w:eastAsia="Times New Roman" w:hAnsi="Times New Roman" w:cs="Times New Roman"/>
          <w:sz w:val="20"/>
          <w:szCs w:val="24"/>
          <w:lang w:val="ru-RU"/>
        </w:rPr>
        <w:t>5</w:t>
      </w:r>
      <w:r w:rsidR="00696F4E" w:rsidRPr="00696F4E">
        <w:rPr>
          <w:rFonts w:ascii="Times New Roman" w:eastAsia="Times New Roman" w:hAnsi="Times New Roman" w:cs="Times New Roman"/>
          <w:sz w:val="20"/>
          <w:szCs w:val="24"/>
          <w:lang w:val="ru-RU"/>
        </w:rPr>
        <w:t xml:space="preserve">  </w:t>
      </w:r>
    </w:p>
    <w:p w14:paraId="13AC73A8" w14:textId="47DEE23B" w:rsidR="00EC684F" w:rsidRPr="00893065" w:rsidRDefault="00696F4E" w:rsidP="00696F4E">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 w:val="20"/>
          <w:szCs w:val="20"/>
          <w:lang w:val="ru-RU"/>
        </w:rPr>
      </w:pPr>
      <w:r w:rsidRPr="00696F4E">
        <w:rPr>
          <w:rFonts w:ascii="Times New Roman" w:eastAsia="Times New Roman" w:hAnsi="Times New Roman" w:cs="Times New Roman"/>
          <w:sz w:val="20"/>
          <w:szCs w:val="24"/>
          <w:lang w:val="ru-RU"/>
        </w:rPr>
        <w:t>от «</w:t>
      </w:r>
      <w:r w:rsidR="00C002A6">
        <w:rPr>
          <w:rFonts w:ascii="Times New Roman" w:eastAsia="Times New Roman" w:hAnsi="Times New Roman" w:cs="Times New Roman"/>
          <w:sz w:val="20"/>
          <w:szCs w:val="24"/>
          <w:lang w:val="ru-RU"/>
        </w:rPr>
        <w:t>___</w:t>
      </w:r>
      <w:r w:rsidRPr="00696F4E">
        <w:rPr>
          <w:rFonts w:ascii="Times New Roman" w:eastAsia="Times New Roman" w:hAnsi="Times New Roman" w:cs="Times New Roman"/>
          <w:sz w:val="20"/>
          <w:szCs w:val="24"/>
          <w:lang w:val="ru-RU"/>
        </w:rPr>
        <w:t>»  202</w:t>
      </w:r>
      <w:r w:rsidR="00FA2A04">
        <w:rPr>
          <w:rFonts w:ascii="Times New Roman" w:eastAsia="Times New Roman" w:hAnsi="Times New Roman" w:cs="Times New Roman"/>
          <w:sz w:val="20"/>
          <w:szCs w:val="24"/>
          <w:lang w:val="ru-RU"/>
        </w:rPr>
        <w:t>5</w:t>
      </w:r>
      <w:r w:rsidRPr="00696F4E">
        <w:rPr>
          <w:rFonts w:ascii="Times New Roman" w:eastAsia="Times New Roman" w:hAnsi="Times New Roman" w:cs="Times New Roman"/>
          <w:sz w:val="20"/>
          <w:szCs w:val="24"/>
          <w:lang w:val="ru-RU"/>
        </w:rPr>
        <w:t xml:space="preserve"> г</w:t>
      </w:r>
      <w:r w:rsidR="00726A1E" w:rsidRPr="00893065">
        <w:rPr>
          <w:rFonts w:ascii="Times New Roman" w:eastAsia="Times New Roman" w:hAnsi="Times New Roman" w:cs="Times New Roman"/>
          <w:sz w:val="20"/>
          <w:szCs w:val="20"/>
          <w:lang w:val="ru-RU"/>
        </w:rPr>
        <w:t>.</w:t>
      </w:r>
    </w:p>
    <w:p w14:paraId="5BE827D9" w14:textId="6C4575EB" w:rsidR="00EC684F" w:rsidRPr="00893065" w:rsidRDefault="00726A1E" w:rsidP="00F47323">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0"/>
          <w:szCs w:val="20"/>
          <w:lang w:val="ru-RU"/>
        </w:rPr>
      </w:pPr>
      <w:r w:rsidRPr="00893065">
        <w:rPr>
          <w:rFonts w:ascii="Times New Roman" w:eastAsia="Times New Roman" w:hAnsi="Times New Roman" w:cs="Times New Roman"/>
          <w:sz w:val="20"/>
          <w:szCs w:val="20"/>
          <w:lang w:val="ru-RU"/>
        </w:rPr>
        <w:t>РЕКОМЕНДОВАННАЯ ФОРМА</w:t>
      </w:r>
      <w:r w:rsidR="00F47323">
        <w:rPr>
          <w:rFonts w:ascii="Times New Roman" w:eastAsia="Times New Roman" w:hAnsi="Times New Roman" w:cs="Times New Roman"/>
          <w:sz w:val="20"/>
          <w:szCs w:val="20"/>
          <w:lang w:val="ru-RU"/>
        </w:rPr>
        <w:t xml:space="preserve">                                      </w:t>
      </w:r>
      <w:r w:rsidRPr="00893065">
        <w:rPr>
          <w:rFonts w:ascii="Times New Roman" w:eastAsia="Times New Roman" w:hAnsi="Times New Roman" w:cs="Times New Roman"/>
          <w:b/>
          <w:sz w:val="20"/>
          <w:szCs w:val="20"/>
          <w:lang w:val="ru-RU"/>
        </w:rPr>
        <w:t>АКТ № ____</w:t>
      </w:r>
    </w:p>
    <w:p w14:paraId="744D9728"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b/>
          <w:sz w:val="20"/>
          <w:szCs w:val="20"/>
          <w:lang w:val="ru-RU"/>
        </w:rPr>
      </w:pPr>
      <w:r w:rsidRPr="00893065">
        <w:rPr>
          <w:rFonts w:ascii="Times New Roman" w:eastAsia="Times New Roman" w:hAnsi="Times New Roman" w:cs="Times New Roman"/>
          <w:b/>
          <w:sz w:val="20"/>
          <w:szCs w:val="20"/>
          <w:lang w:val="ru-RU"/>
        </w:rPr>
        <w:t xml:space="preserve">сдачи-приемки </w:t>
      </w:r>
      <w:r w:rsidR="00383D8C" w:rsidRPr="00893065">
        <w:rPr>
          <w:rFonts w:ascii="Times New Roman" w:eastAsia="Times New Roman" w:hAnsi="Times New Roman" w:cs="Times New Roman"/>
          <w:b/>
          <w:sz w:val="20"/>
          <w:szCs w:val="20"/>
          <w:lang w:val="ru-RU"/>
        </w:rPr>
        <w:t>выполненных работ</w:t>
      </w:r>
    </w:p>
    <w:p w14:paraId="5FACC5E0" w14:textId="28A302F5" w:rsidR="00383D8C" w:rsidRPr="00365C04"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b/>
          <w:sz w:val="20"/>
          <w:szCs w:val="20"/>
          <w:highlight w:val="white"/>
          <w:lang w:val="ru-RU"/>
        </w:rPr>
      </w:pPr>
      <w:r w:rsidRPr="00893065">
        <w:rPr>
          <w:rFonts w:ascii="Times New Roman" w:eastAsia="Times New Roman" w:hAnsi="Times New Roman" w:cs="Times New Roman"/>
          <w:b/>
          <w:sz w:val="20"/>
          <w:szCs w:val="20"/>
          <w:highlight w:val="white"/>
          <w:lang w:val="ru-RU"/>
        </w:rPr>
        <w:t>к Договору</w:t>
      </w:r>
      <w:r w:rsidR="009F29F7">
        <w:rPr>
          <w:rFonts w:ascii="Times New Roman" w:eastAsia="Times New Roman" w:hAnsi="Times New Roman" w:cs="Times New Roman"/>
          <w:b/>
          <w:sz w:val="20"/>
          <w:szCs w:val="20"/>
          <w:highlight w:val="white"/>
          <w:lang w:val="ru-RU"/>
        </w:rPr>
        <w:t xml:space="preserve"> </w:t>
      </w:r>
      <w:r w:rsidR="00B37833">
        <w:rPr>
          <w:rFonts w:ascii="Times New Roman" w:eastAsia="Times New Roman" w:hAnsi="Times New Roman" w:cs="Times New Roman"/>
          <w:b/>
          <w:sz w:val="20"/>
          <w:szCs w:val="20"/>
          <w:highlight w:val="white"/>
          <w:lang w:val="ru-RU"/>
        </w:rPr>
        <w:t>№КСУ/5-6-25</w:t>
      </w:r>
    </w:p>
    <w:p w14:paraId="02301565" w14:textId="5368A81A"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Идентификатор №</w:t>
      </w:r>
      <w:r w:rsidR="00FA2A04" w:rsidRPr="00FA2A04">
        <w:rPr>
          <w:rFonts w:ascii="Times New Roman" w:eastAsia="Times New Roman" w:hAnsi="Times New Roman" w:cs="Times New Roman"/>
          <w:sz w:val="20"/>
          <w:szCs w:val="20"/>
          <w:lang w:val="ru-RU"/>
        </w:rPr>
        <w:t>000000Ц507125Р1Y0002</w:t>
      </w:r>
      <w:r w:rsidRPr="00893065">
        <w:rPr>
          <w:rFonts w:ascii="Times New Roman" w:eastAsia="Times New Roman" w:hAnsi="Times New Roman" w:cs="Times New Roman"/>
          <w:sz w:val="20"/>
          <w:szCs w:val="20"/>
          <w:highlight w:val="white"/>
          <w:lang w:val="ru-RU"/>
        </w:rPr>
        <w:t>.</w:t>
      </w:r>
    </w:p>
    <w:p w14:paraId="772A2A52" w14:textId="77777777" w:rsidR="00EC684F" w:rsidRPr="00893065" w:rsidRDefault="00EC684F" w:rsidP="00893065">
      <w:pPr>
        <w:pBdr>
          <w:top w:val="nil"/>
          <w:left w:val="nil"/>
          <w:bottom w:val="nil"/>
          <w:right w:val="nil"/>
          <w:between w:val="nil"/>
        </w:pBdr>
        <w:tabs>
          <w:tab w:val="left" w:pos="709"/>
        </w:tabs>
        <w:spacing w:after="0" w:line="240" w:lineRule="auto"/>
        <w:ind w:leftChars="0" w:left="0" w:firstLineChars="0" w:firstLine="0"/>
        <w:jc w:val="both"/>
        <w:rPr>
          <w:rFonts w:ascii="Times New Roman" w:eastAsia="Times New Roman" w:hAnsi="Times New Roman" w:cs="Times New Roman"/>
          <w:sz w:val="8"/>
          <w:szCs w:val="20"/>
          <w:highlight w:val="white"/>
          <w:lang w:val="ru-RU"/>
        </w:rPr>
      </w:pPr>
    </w:p>
    <w:p w14:paraId="32D047C5" w14:textId="0986A17C" w:rsidR="002F5AC9" w:rsidRPr="00893065" w:rsidRDefault="00726A1E" w:rsidP="002F5AC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г.</w:t>
      </w:r>
      <w:r w:rsidRPr="00893065">
        <w:rPr>
          <w:rFonts w:ascii="Times New Roman" w:eastAsia="Times New Roman" w:hAnsi="Times New Roman" w:cs="Times New Roman"/>
          <w:sz w:val="20"/>
          <w:szCs w:val="20"/>
          <w:highlight w:val="white"/>
        </w:rPr>
        <w:t> </w:t>
      </w:r>
      <w:r w:rsidRPr="00893065">
        <w:rPr>
          <w:rFonts w:ascii="Times New Roman" w:eastAsia="Times New Roman" w:hAnsi="Times New Roman" w:cs="Times New Roman"/>
          <w:sz w:val="20"/>
          <w:szCs w:val="20"/>
          <w:highlight w:val="white"/>
          <w:lang w:val="ru-RU"/>
        </w:rPr>
        <w:t xml:space="preserve">Москва                                                                                                        </w:t>
      </w:r>
      <w:r w:rsidR="00893065">
        <w:rPr>
          <w:rFonts w:ascii="Times New Roman" w:eastAsia="Times New Roman" w:hAnsi="Times New Roman" w:cs="Times New Roman"/>
          <w:sz w:val="20"/>
          <w:szCs w:val="20"/>
          <w:highlight w:val="white"/>
          <w:lang w:val="ru-RU"/>
        </w:rPr>
        <w:t xml:space="preserve">                                                          </w:t>
      </w:r>
      <w:r w:rsidRPr="00893065">
        <w:rPr>
          <w:rFonts w:ascii="Times New Roman" w:eastAsia="Times New Roman" w:hAnsi="Times New Roman" w:cs="Times New Roman"/>
          <w:sz w:val="20"/>
          <w:szCs w:val="20"/>
          <w:highlight w:val="white"/>
          <w:lang w:val="ru-RU"/>
        </w:rPr>
        <w:t xml:space="preserve">      </w:t>
      </w:r>
      <w:r w:rsidR="002F5AC9" w:rsidRPr="00893065">
        <w:rPr>
          <w:rFonts w:ascii="Times New Roman" w:eastAsia="Times New Roman" w:hAnsi="Times New Roman" w:cs="Times New Roman"/>
          <w:sz w:val="20"/>
          <w:szCs w:val="20"/>
          <w:highlight w:val="white"/>
          <w:lang w:val="ru-RU"/>
        </w:rPr>
        <w:t>202</w:t>
      </w:r>
      <w:r w:rsidR="00B5190A">
        <w:rPr>
          <w:rFonts w:ascii="Times New Roman" w:eastAsia="Times New Roman" w:hAnsi="Times New Roman" w:cs="Times New Roman"/>
          <w:sz w:val="20"/>
          <w:szCs w:val="20"/>
          <w:highlight w:val="white"/>
          <w:lang w:val="ru-RU"/>
        </w:rPr>
        <w:t>5</w:t>
      </w:r>
      <w:r w:rsidR="002F5AC9" w:rsidRPr="00893065">
        <w:rPr>
          <w:rFonts w:ascii="Times New Roman" w:eastAsia="Times New Roman" w:hAnsi="Times New Roman" w:cs="Times New Roman"/>
          <w:sz w:val="20"/>
          <w:szCs w:val="20"/>
          <w:highlight w:val="white"/>
        </w:rPr>
        <w:t> </w:t>
      </w:r>
      <w:r w:rsidR="002F5AC9" w:rsidRPr="00893065">
        <w:rPr>
          <w:rFonts w:ascii="Times New Roman" w:eastAsia="Times New Roman" w:hAnsi="Times New Roman" w:cs="Times New Roman"/>
          <w:sz w:val="20"/>
          <w:szCs w:val="20"/>
          <w:highlight w:val="white"/>
          <w:lang w:val="ru-RU"/>
        </w:rPr>
        <w:t>г.</w:t>
      </w:r>
    </w:p>
    <w:p w14:paraId="38E820F2" w14:textId="77777777" w:rsidR="00EC684F" w:rsidRPr="00893065"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p>
    <w:p w14:paraId="3C44A39B" w14:textId="54CED6F4" w:rsidR="00EC684F" w:rsidRPr="00893065" w:rsidRDefault="00304C26" w:rsidP="002F5AC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r w:rsidRPr="00893065">
        <w:rPr>
          <w:rFonts w:ascii="Times New Roman" w:eastAsia="Times New Roman" w:hAnsi="Times New Roman" w:cs="Times New Roman"/>
          <w:sz w:val="20"/>
          <w:szCs w:val="20"/>
          <w:highlight w:val="white"/>
          <w:lang w:val="ru-RU"/>
        </w:rPr>
        <w:tab/>
      </w:r>
      <w:r w:rsidRPr="00893065">
        <w:rPr>
          <w:rFonts w:ascii="Times New Roman" w:eastAsia="Times New Roman" w:hAnsi="Times New Roman" w:cs="Times New Roman"/>
          <w:sz w:val="20"/>
          <w:szCs w:val="20"/>
          <w:highlight w:val="white"/>
          <w:lang w:val="ru-RU"/>
        </w:rPr>
        <w:tab/>
      </w:r>
      <w:r w:rsidR="00726A1E" w:rsidRPr="00893065">
        <w:rPr>
          <w:rFonts w:ascii="Times New Roman" w:eastAsia="Times New Roman" w:hAnsi="Times New Roman" w:cs="Times New Roman"/>
          <w:sz w:val="20"/>
          <w:szCs w:val="20"/>
          <w:highlight w:val="white"/>
          <w:lang w:val="ru-RU"/>
        </w:rPr>
        <w:t xml:space="preserve">Фонд развития интернет-инициатив (далее – Заказчик) в лице директора Варламова К.В., действующего на основании Устава и </w:t>
      </w:r>
      <w:r w:rsidR="002F5AC9" w:rsidRPr="00893065">
        <w:rPr>
          <w:rFonts w:ascii="Times New Roman" w:eastAsia="Times New Roman" w:hAnsi="Times New Roman" w:cs="Times New Roman"/>
          <w:sz w:val="20"/>
          <w:szCs w:val="20"/>
          <w:highlight w:val="white"/>
          <w:lang w:val="ru-RU"/>
        </w:rPr>
        <w:t>ООО «</w:t>
      </w:r>
      <w:r w:rsidR="00CB5781">
        <w:rPr>
          <w:rFonts w:ascii="Times New Roman" w:eastAsia="Times New Roman" w:hAnsi="Times New Roman" w:cs="Times New Roman"/>
          <w:sz w:val="20"/>
          <w:szCs w:val="20"/>
          <w:highlight w:val="white"/>
          <w:lang w:val="ru-RU"/>
        </w:rPr>
        <w:t>______________</w:t>
      </w:r>
      <w:r w:rsidR="002F5AC9" w:rsidRPr="00893065">
        <w:rPr>
          <w:rFonts w:ascii="Times New Roman" w:eastAsia="Times New Roman" w:hAnsi="Times New Roman" w:cs="Times New Roman"/>
          <w:sz w:val="20"/>
          <w:szCs w:val="20"/>
          <w:highlight w:val="white"/>
          <w:lang w:val="ru-RU"/>
        </w:rPr>
        <w:t>»</w:t>
      </w:r>
      <w:r w:rsidR="00726A1E" w:rsidRPr="00893065">
        <w:rPr>
          <w:rFonts w:ascii="Times New Roman" w:eastAsia="Times New Roman" w:hAnsi="Times New Roman" w:cs="Times New Roman"/>
          <w:sz w:val="20"/>
          <w:szCs w:val="20"/>
          <w:highlight w:val="white"/>
          <w:lang w:val="ru-RU"/>
        </w:rPr>
        <w:t xml:space="preserve"> (далее – </w:t>
      </w:r>
      <w:r w:rsidR="004639DA">
        <w:rPr>
          <w:rFonts w:ascii="Times New Roman" w:eastAsia="Times New Roman" w:hAnsi="Times New Roman" w:cs="Times New Roman"/>
          <w:sz w:val="20"/>
          <w:szCs w:val="20"/>
          <w:highlight w:val="white"/>
          <w:lang w:val="ru-RU"/>
        </w:rPr>
        <w:t>Исполнитель</w:t>
      </w:r>
      <w:r w:rsidR="00726A1E" w:rsidRPr="00893065">
        <w:rPr>
          <w:rFonts w:ascii="Times New Roman" w:eastAsia="Times New Roman" w:hAnsi="Times New Roman" w:cs="Times New Roman"/>
          <w:sz w:val="20"/>
          <w:szCs w:val="20"/>
          <w:highlight w:val="white"/>
          <w:lang w:val="ru-RU"/>
        </w:rPr>
        <w:t xml:space="preserve">), в лице  </w:t>
      </w:r>
      <w:r w:rsidR="002E2882" w:rsidRPr="00893065">
        <w:rPr>
          <w:rFonts w:ascii="Times New Roman" w:eastAsia="Times New Roman" w:hAnsi="Times New Roman" w:cs="Times New Roman"/>
          <w:sz w:val="20"/>
          <w:szCs w:val="20"/>
          <w:highlight w:val="white"/>
          <w:lang w:val="ru-RU"/>
        </w:rPr>
        <w:t>Д</w:t>
      </w:r>
      <w:r w:rsidR="00726A1E" w:rsidRPr="00893065">
        <w:rPr>
          <w:rFonts w:ascii="Times New Roman" w:eastAsia="Times New Roman" w:hAnsi="Times New Roman" w:cs="Times New Roman"/>
          <w:sz w:val="20"/>
          <w:szCs w:val="20"/>
          <w:highlight w:val="white"/>
          <w:lang w:val="ru-RU"/>
        </w:rPr>
        <w:t>иректора</w:t>
      </w:r>
      <w:r w:rsidR="00CB5781">
        <w:rPr>
          <w:rFonts w:ascii="Times New Roman" w:eastAsia="Times New Roman" w:hAnsi="Times New Roman" w:cs="Times New Roman"/>
          <w:sz w:val="20"/>
          <w:szCs w:val="20"/>
          <w:highlight w:val="white"/>
          <w:lang w:val="ru-RU"/>
        </w:rPr>
        <w:t>_______________</w:t>
      </w:r>
      <w:r w:rsidR="002F5AC9" w:rsidRPr="00893065">
        <w:rPr>
          <w:rFonts w:ascii="Times New Roman" w:eastAsia="Times New Roman" w:hAnsi="Times New Roman" w:cs="Times New Roman"/>
          <w:sz w:val="20"/>
          <w:szCs w:val="20"/>
          <w:highlight w:val="white"/>
          <w:lang w:val="ru-RU"/>
        </w:rPr>
        <w:t>,</w:t>
      </w:r>
      <w:r w:rsidR="00726A1E" w:rsidRPr="00893065">
        <w:rPr>
          <w:rFonts w:ascii="Times New Roman" w:eastAsia="Times New Roman" w:hAnsi="Times New Roman" w:cs="Times New Roman"/>
          <w:sz w:val="20"/>
          <w:szCs w:val="20"/>
          <w:highlight w:val="white"/>
          <w:lang w:val="ru-RU"/>
        </w:rPr>
        <w:t xml:space="preserve"> действующего на основании Устава с другой стороны, именуемые в дальнейшем «Стороны», составили настоящий Акт сдачи-приемки </w:t>
      </w:r>
      <w:r w:rsidR="00383D8C" w:rsidRPr="00893065">
        <w:rPr>
          <w:rFonts w:ascii="Times New Roman" w:eastAsia="Times New Roman" w:hAnsi="Times New Roman" w:cs="Times New Roman"/>
          <w:sz w:val="20"/>
          <w:szCs w:val="20"/>
          <w:highlight w:val="white"/>
          <w:lang w:val="ru-RU"/>
        </w:rPr>
        <w:t>выполненных работ</w:t>
      </w:r>
      <w:r w:rsidR="00726A1E" w:rsidRPr="00893065">
        <w:rPr>
          <w:rFonts w:ascii="Times New Roman" w:eastAsia="Times New Roman" w:hAnsi="Times New Roman" w:cs="Times New Roman"/>
          <w:sz w:val="20"/>
          <w:szCs w:val="20"/>
          <w:highlight w:val="white"/>
          <w:lang w:val="ru-RU"/>
        </w:rPr>
        <w:t xml:space="preserve"> о том, что </w:t>
      </w:r>
      <w:r w:rsidR="00CC0FA1">
        <w:rPr>
          <w:rFonts w:ascii="Times New Roman" w:eastAsia="Times New Roman" w:hAnsi="Times New Roman" w:cs="Times New Roman"/>
          <w:sz w:val="20"/>
          <w:szCs w:val="20"/>
          <w:highlight w:val="white"/>
          <w:lang w:val="ru-RU"/>
        </w:rPr>
        <w:t xml:space="preserve">услуги </w:t>
      </w:r>
      <w:r w:rsidR="00813DC9">
        <w:rPr>
          <w:rFonts w:ascii="Times New Roman" w:eastAsia="Times New Roman" w:hAnsi="Times New Roman" w:cs="Times New Roman"/>
          <w:sz w:val="20"/>
          <w:szCs w:val="20"/>
          <w:highlight w:val="white"/>
          <w:lang w:val="ru-RU"/>
        </w:rPr>
        <w:t xml:space="preserve">и работы </w:t>
      </w:r>
      <w:r w:rsidR="00726A1E" w:rsidRPr="00893065">
        <w:rPr>
          <w:rFonts w:ascii="Times New Roman" w:eastAsia="Times New Roman" w:hAnsi="Times New Roman" w:cs="Times New Roman"/>
          <w:sz w:val="20"/>
          <w:szCs w:val="20"/>
          <w:highlight w:val="white"/>
          <w:lang w:val="ru-RU"/>
        </w:rPr>
        <w:t xml:space="preserve">по Договору № </w:t>
      </w:r>
      <w:r w:rsidR="00365C04">
        <w:rPr>
          <w:rFonts w:ascii="Times New Roman" w:eastAsia="Times New Roman" w:hAnsi="Times New Roman" w:cs="Times New Roman"/>
          <w:sz w:val="20"/>
          <w:szCs w:val="20"/>
          <w:highlight w:val="white"/>
          <w:lang w:val="ru-RU"/>
        </w:rPr>
        <w:t>КСУ/</w:t>
      </w:r>
      <w:r w:rsidR="00D8110F">
        <w:rPr>
          <w:rFonts w:ascii="Times New Roman" w:eastAsia="Times New Roman" w:hAnsi="Times New Roman" w:cs="Times New Roman"/>
          <w:sz w:val="20"/>
          <w:szCs w:val="20"/>
          <w:highlight w:val="white"/>
          <w:lang w:val="ru-RU"/>
        </w:rPr>
        <w:t>5</w:t>
      </w:r>
      <w:r w:rsidR="00365C04">
        <w:rPr>
          <w:rFonts w:ascii="Times New Roman" w:eastAsia="Times New Roman" w:hAnsi="Times New Roman" w:cs="Times New Roman"/>
          <w:sz w:val="20"/>
          <w:szCs w:val="20"/>
          <w:highlight w:val="white"/>
          <w:lang w:val="ru-RU"/>
        </w:rPr>
        <w:t>-6-2</w:t>
      </w:r>
      <w:r w:rsidR="00FA2A04">
        <w:rPr>
          <w:rFonts w:ascii="Times New Roman" w:eastAsia="Times New Roman" w:hAnsi="Times New Roman" w:cs="Times New Roman"/>
          <w:sz w:val="20"/>
          <w:szCs w:val="20"/>
          <w:highlight w:val="white"/>
          <w:lang w:val="ru-RU"/>
        </w:rPr>
        <w:t>5</w:t>
      </w:r>
      <w:r w:rsidR="002F5AC9" w:rsidRPr="00893065" w:rsidDel="002F5AC9">
        <w:rPr>
          <w:rFonts w:ascii="Times New Roman" w:eastAsia="Times New Roman" w:hAnsi="Times New Roman" w:cs="Times New Roman"/>
          <w:sz w:val="20"/>
          <w:szCs w:val="20"/>
          <w:highlight w:val="white"/>
          <w:lang w:val="ru-RU"/>
        </w:rPr>
        <w:t xml:space="preserve"> </w:t>
      </w:r>
      <w:r w:rsidR="00726A1E" w:rsidRPr="00893065">
        <w:rPr>
          <w:rFonts w:ascii="Times New Roman" w:eastAsia="Times New Roman" w:hAnsi="Times New Roman" w:cs="Times New Roman"/>
          <w:sz w:val="20"/>
          <w:szCs w:val="20"/>
          <w:highlight w:val="white"/>
          <w:lang w:val="ru-RU"/>
        </w:rPr>
        <w:t xml:space="preserve">  от </w:t>
      </w:r>
      <w:r w:rsidR="002F5AC9" w:rsidRPr="009F691A">
        <w:rPr>
          <w:rFonts w:ascii="Times New Roman" w:eastAsia="Times New Roman" w:hAnsi="Times New Roman" w:cs="Times New Roman"/>
          <w:sz w:val="20"/>
          <w:szCs w:val="20"/>
          <w:highlight w:val="white"/>
          <w:lang w:val="ru-RU"/>
        </w:rPr>
        <w:t>«</w:t>
      </w:r>
      <w:r w:rsidR="00CE20CB">
        <w:rPr>
          <w:rFonts w:ascii="Times New Roman" w:eastAsia="Times New Roman" w:hAnsi="Times New Roman" w:cs="Times New Roman"/>
          <w:sz w:val="20"/>
          <w:szCs w:val="20"/>
          <w:highlight w:val="white"/>
          <w:lang w:val="ru-RU"/>
        </w:rPr>
        <w:t>__</w:t>
      </w:r>
      <w:r w:rsidR="002F5AC9" w:rsidRPr="009F691A">
        <w:rPr>
          <w:rFonts w:ascii="Times New Roman" w:eastAsia="Times New Roman" w:hAnsi="Times New Roman" w:cs="Times New Roman"/>
          <w:sz w:val="20"/>
          <w:szCs w:val="20"/>
          <w:highlight w:val="white"/>
          <w:lang w:val="ru-RU"/>
        </w:rPr>
        <w:t xml:space="preserve">» </w:t>
      </w:r>
      <w:r w:rsidR="009F691A">
        <w:rPr>
          <w:rFonts w:ascii="Times New Roman" w:eastAsia="Times New Roman" w:hAnsi="Times New Roman" w:cs="Times New Roman"/>
          <w:sz w:val="20"/>
          <w:szCs w:val="20"/>
          <w:highlight w:val="white"/>
          <w:lang w:val="ru-RU"/>
        </w:rPr>
        <w:t>202</w:t>
      </w:r>
      <w:r w:rsidR="00FA2A04">
        <w:rPr>
          <w:rFonts w:ascii="Times New Roman" w:eastAsia="Times New Roman" w:hAnsi="Times New Roman" w:cs="Times New Roman"/>
          <w:sz w:val="20"/>
          <w:szCs w:val="20"/>
          <w:highlight w:val="white"/>
          <w:lang w:val="ru-RU"/>
        </w:rPr>
        <w:t>5</w:t>
      </w:r>
      <w:r w:rsidR="009F691A">
        <w:rPr>
          <w:rFonts w:ascii="Times New Roman" w:eastAsia="Times New Roman" w:hAnsi="Times New Roman" w:cs="Times New Roman"/>
          <w:sz w:val="20"/>
          <w:szCs w:val="20"/>
          <w:highlight w:val="white"/>
          <w:lang w:val="ru-RU"/>
        </w:rPr>
        <w:t xml:space="preserve"> г</w:t>
      </w:r>
      <w:r w:rsidR="00C51EDD">
        <w:rPr>
          <w:rFonts w:ascii="Times New Roman" w:eastAsia="Times New Roman" w:hAnsi="Times New Roman" w:cs="Times New Roman"/>
          <w:sz w:val="20"/>
          <w:szCs w:val="20"/>
          <w:highlight w:val="white"/>
          <w:lang w:val="ru-RU"/>
        </w:rPr>
        <w:t xml:space="preserve"> </w:t>
      </w:r>
      <w:r w:rsidR="003644AB" w:rsidRPr="009F691A">
        <w:rPr>
          <w:rFonts w:ascii="Times New Roman" w:eastAsia="Times New Roman" w:hAnsi="Times New Roman" w:cs="Times New Roman"/>
          <w:sz w:val="20"/>
          <w:szCs w:val="20"/>
          <w:highlight w:val="white"/>
          <w:lang w:val="ru-RU"/>
        </w:rPr>
        <w:t xml:space="preserve"> </w:t>
      </w:r>
      <w:r w:rsidR="00726A1E" w:rsidRPr="009F691A">
        <w:rPr>
          <w:rFonts w:ascii="Times New Roman" w:eastAsia="Times New Roman" w:hAnsi="Times New Roman" w:cs="Times New Roman"/>
          <w:sz w:val="20"/>
          <w:szCs w:val="20"/>
          <w:highlight w:val="white"/>
          <w:lang w:val="ru-RU"/>
        </w:rPr>
        <w:t xml:space="preserve"> (</w:t>
      </w:r>
      <w:r w:rsidR="00726A1E" w:rsidRPr="00893065">
        <w:rPr>
          <w:rFonts w:ascii="Times New Roman" w:eastAsia="Times New Roman" w:hAnsi="Times New Roman" w:cs="Times New Roman"/>
          <w:sz w:val="20"/>
          <w:szCs w:val="20"/>
          <w:lang w:val="ru-RU"/>
        </w:rPr>
        <w:t>далее</w:t>
      </w:r>
      <w:r w:rsidR="00726A1E" w:rsidRPr="00893065">
        <w:rPr>
          <w:rFonts w:ascii="Times New Roman" w:eastAsia="Times New Roman" w:hAnsi="Times New Roman" w:cs="Times New Roman"/>
          <w:sz w:val="20"/>
          <w:szCs w:val="20"/>
        </w:rPr>
        <w:t> </w:t>
      </w:r>
      <w:r w:rsidR="00726A1E" w:rsidRPr="00893065">
        <w:rPr>
          <w:rFonts w:ascii="Times New Roman" w:eastAsia="Times New Roman" w:hAnsi="Times New Roman" w:cs="Times New Roman"/>
          <w:sz w:val="20"/>
          <w:szCs w:val="20"/>
          <w:lang w:val="ru-RU"/>
        </w:rPr>
        <w:t>—</w:t>
      </w:r>
      <w:r w:rsidR="00726A1E" w:rsidRPr="00893065">
        <w:rPr>
          <w:rFonts w:ascii="Times New Roman" w:eastAsia="Times New Roman" w:hAnsi="Times New Roman" w:cs="Times New Roman"/>
          <w:sz w:val="20"/>
          <w:szCs w:val="20"/>
        </w:rPr>
        <w:t> </w:t>
      </w:r>
      <w:r w:rsidR="00726A1E" w:rsidRPr="00893065">
        <w:rPr>
          <w:rFonts w:ascii="Times New Roman" w:eastAsia="Times New Roman" w:hAnsi="Times New Roman" w:cs="Times New Roman"/>
          <w:sz w:val="20"/>
          <w:szCs w:val="20"/>
          <w:lang w:val="ru-RU"/>
        </w:rPr>
        <w:t>Договор)</w:t>
      </w:r>
      <w:r w:rsidR="004639DA" w:rsidRPr="004639DA">
        <w:rPr>
          <w:lang w:val="ru-RU"/>
        </w:rPr>
        <w:t xml:space="preserve"> </w:t>
      </w:r>
      <w:r w:rsidR="004639DA" w:rsidRPr="004639DA">
        <w:rPr>
          <w:rFonts w:ascii="Times New Roman" w:eastAsia="Times New Roman" w:hAnsi="Times New Roman" w:cs="Times New Roman"/>
          <w:sz w:val="20"/>
          <w:szCs w:val="20"/>
          <w:lang w:val="ru-RU"/>
        </w:rPr>
        <w:t xml:space="preserve"> </w:t>
      </w:r>
      <w:r w:rsidR="00CC0FA1">
        <w:rPr>
          <w:rFonts w:ascii="Times New Roman" w:eastAsia="Times New Roman" w:hAnsi="Times New Roman" w:cs="Times New Roman"/>
          <w:sz w:val="20"/>
          <w:szCs w:val="20"/>
          <w:lang w:val="ru-RU"/>
        </w:rPr>
        <w:t xml:space="preserve">оказаны </w:t>
      </w:r>
      <w:r w:rsidR="00726A1E" w:rsidRPr="00893065">
        <w:rPr>
          <w:rFonts w:ascii="Times New Roman" w:eastAsia="Times New Roman" w:hAnsi="Times New Roman" w:cs="Times New Roman"/>
          <w:sz w:val="20"/>
          <w:szCs w:val="20"/>
          <w:lang w:val="ru-RU"/>
        </w:rPr>
        <w:t>в срок и в надлежащем порядке оформлены.</w:t>
      </w:r>
    </w:p>
    <w:p w14:paraId="304533EC" w14:textId="77777777" w:rsidR="00EC684F" w:rsidRPr="00893065" w:rsidRDefault="00EC684F" w:rsidP="00F74119">
      <w:pPr>
        <w:pBdr>
          <w:top w:val="nil"/>
          <w:left w:val="nil"/>
          <w:bottom w:val="nil"/>
          <w:right w:val="nil"/>
          <w:between w:val="nil"/>
        </w:pBdr>
        <w:tabs>
          <w:tab w:val="left" w:pos="709"/>
        </w:tabs>
        <w:spacing w:after="0" w:line="240" w:lineRule="auto"/>
        <w:ind w:leftChars="128" w:left="283"/>
        <w:jc w:val="both"/>
        <w:rPr>
          <w:rFonts w:ascii="Times New Roman" w:eastAsia="Times New Roman" w:hAnsi="Times New Roman" w:cs="Times New Roman"/>
          <w:sz w:val="8"/>
          <w:szCs w:val="20"/>
          <w:lang w:val="ru-RU"/>
        </w:rPr>
      </w:pPr>
    </w:p>
    <w:p w14:paraId="69E5AA91" w14:textId="4FD8EE09" w:rsidR="00EC684F" w:rsidRPr="00893065" w:rsidRDefault="005B2104" w:rsidP="00F74119">
      <w:pPr>
        <w:numPr>
          <w:ilvl w:val="0"/>
          <w:numId w:val="2"/>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Исполнитель</w:t>
      </w:r>
      <w:r w:rsidR="00726A1E" w:rsidRPr="00893065">
        <w:rPr>
          <w:rFonts w:ascii="Times New Roman" w:eastAsia="Times New Roman" w:hAnsi="Times New Roman" w:cs="Times New Roman"/>
          <w:sz w:val="20"/>
          <w:szCs w:val="20"/>
          <w:lang w:val="ru-RU"/>
        </w:rPr>
        <w:t xml:space="preserve"> </w:t>
      </w:r>
      <w:r w:rsidR="006015D7" w:rsidRPr="00893065">
        <w:rPr>
          <w:rFonts w:ascii="Times New Roman" w:eastAsia="Times New Roman" w:hAnsi="Times New Roman" w:cs="Times New Roman"/>
          <w:sz w:val="20"/>
          <w:szCs w:val="20"/>
          <w:lang w:val="ru-RU"/>
        </w:rPr>
        <w:t>выполнил работы</w:t>
      </w:r>
      <w:r w:rsidR="00726A1E" w:rsidRPr="00893065">
        <w:rPr>
          <w:rFonts w:ascii="Times New Roman" w:eastAsia="Times New Roman" w:hAnsi="Times New Roman" w:cs="Times New Roman"/>
          <w:sz w:val="20"/>
          <w:szCs w:val="20"/>
          <w:lang w:val="ru-RU"/>
        </w:rPr>
        <w:t xml:space="preserve"> по  Договору в следующем составе:</w:t>
      </w:r>
    </w:p>
    <w:tbl>
      <w:tblPr>
        <w:tblStyle w:val="aff8"/>
        <w:tblW w:w="9915" w:type="dxa"/>
        <w:tblInd w:w="0" w:type="dxa"/>
        <w:tblLayout w:type="fixed"/>
        <w:tblLook w:val="0400" w:firstRow="0" w:lastRow="0" w:firstColumn="0" w:lastColumn="0" w:noHBand="0" w:noVBand="1"/>
      </w:tblPr>
      <w:tblGrid>
        <w:gridCol w:w="302"/>
        <w:gridCol w:w="2809"/>
        <w:gridCol w:w="1843"/>
        <w:gridCol w:w="1275"/>
        <w:gridCol w:w="1843"/>
        <w:gridCol w:w="1843"/>
      </w:tblGrid>
      <w:tr w:rsidR="00304C26" w:rsidRPr="00893065" w14:paraId="315C018F"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ACD619B"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r w:rsidRPr="00893065">
              <w:rPr>
                <w:rFonts w:ascii="Times New Roman" w:eastAsia="Times New Roman" w:hAnsi="Times New Roman" w:cs="Times New Roman"/>
                <w:b/>
                <w:sz w:val="20"/>
                <w:szCs w:val="20"/>
              </w:rPr>
              <w:t>№</w:t>
            </w: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426447D" w14:textId="77777777" w:rsidR="00304C26" w:rsidRPr="00893065" w:rsidRDefault="00304C26" w:rsidP="00CE20CB">
            <w:pPr>
              <w:spacing w:after="0" w:line="240" w:lineRule="auto"/>
              <w:ind w:leftChars="33" w:left="75" w:right="57" w:hanging="2"/>
              <w:jc w:val="both"/>
              <w:rPr>
                <w:rFonts w:ascii="Times New Roman" w:eastAsia="Times New Roman" w:hAnsi="Times New Roman" w:cs="Times New Roman"/>
                <w:sz w:val="20"/>
                <w:szCs w:val="20"/>
                <w:lang w:val="ru-RU"/>
              </w:rPr>
            </w:pPr>
            <w:proofErr w:type="spellStart"/>
            <w:r w:rsidRPr="00893065">
              <w:rPr>
                <w:rFonts w:ascii="Times New Roman" w:eastAsia="Times New Roman" w:hAnsi="Times New Roman" w:cs="Times New Roman"/>
                <w:b/>
                <w:sz w:val="20"/>
                <w:szCs w:val="20"/>
              </w:rPr>
              <w:t>Наименование</w:t>
            </w:r>
            <w:proofErr w:type="spellEnd"/>
            <w:r w:rsidRPr="00893065">
              <w:rPr>
                <w:rFonts w:ascii="Times New Roman" w:eastAsia="Times New Roman" w:hAnsi="Times New Roman" w:cs="Times New Roman"/>
                <w:b/>
                <w:sz w:val="20"/>
                <w:szCs w:val="20"/>
              </w:rPr>
              <w:t xml:space="preserve"> и </w:t>
            </w:r>
            <w:proofErr w:type="spellStart"/>
            <w:r w:rsidRPr="00893065">
              <w:rPr>
                <w:rFonts w:ascii="Times New Roman" w:eastAsia="Times New Roman" w:hAnsi="Times New Roman" w:cs="Times New Roman"/>
                <w:b/>
                <w:sz w:val="20"/>
                <w:szCs w:val="20"/>
              </w:rPr>
              <w:t>описание</w:t>
            </w:r>
            <w:proofErr w:type="spellEnd"/>
            <w:r w:rsidRPr="00893065">
              <w:rPr>
                <w:rFonts w:ascii="Times New Roman" w:eastAsia="Times New Roman" w:hAnsi="Times New Roman" w:cs="Times New Roman"/>
                <w:b/>
                <w:sz w:val="20"/>
                <w:szCs w:val="20"/>
              </w:rPr>
              <w:t xml:space="preserve"> </w:t>
            </w:r>
            <w:r w:rsidRPr="00893065">
              <w:rPr>
                <w:rFonts w:ascii="Times New Roman" w:eastAsia="Times New Roman" w:hAnsi="Times New Roman" w:cs="Times New Roman"/>
                <w:b/>
                <w:sz w:val="20"/>
                <w:szCs w:val="20"/>
                <w:lang w:val="ru-RU"/>
              </w:rPr>
              <w:t>работ</w:t>
            </w: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B1E2655"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Единица</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измерения</w:t>
            </w:r>
            <w:proofErr w:type="spellEnd"/>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EB16A2F" w14:textId="77777777" w:rsidR="00304C26" w:rsidRPr="00893065" w:rsidRDefault="00304C26" w:rsidP="00CE20CB">
            <w:pPr>
              <w:spacing w:after="0" w:line="240" w:lineRule="auto"/>
              <w:ind w:leftChars="45" w:left="101"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Цена</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ед</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изм</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руб</w:t>
            </w:r>
            <w:proofErr w:type="spellEnd"/>
            <w:r w:rsidRPr="00893065">
              <w:rPr>
                <w:rFonts w:ascii="Times New Roman" w:eastAsia="Times New Roman" w:hAnsi="Times New Roman" w:cs="Times New Roman"/>
                <w:b/>
                <w:sz w:val="20"/>
                <w:szCs w:val="20"/>
              </w:rPr>
              <w:t>.</w:t>
            </w: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7438F12"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Количество</w:t>
            </w:r>
            <w:proofErr w:type="spellEnd"/>
            <w:r w:rsidRPr="00893065">
              <w:rPr>
                <w:rFonts w:ascii="Times New Roman" w:eastAsia="Times New Roman" w:hAnsi="Times New Roman" w:cs="Times New Roman"/>
                <w:b/>
                <w:sz w:val="20"/>
                <w:szCs w:val="20"/>
              </w:rPr>
              <w:t xml:space="preserve"> / </w:t>
            </w:r>
            <w:proofErr w:type="spellStart"/>
            <w:r w:rsidRPr="00893065">
              <w:rPr>
                <w:rFonts w:ascii="Times New Roman" w:eastAsia="Times New Roman" w:hAnsi="Times New Roman" w:cs="Times New Roman"/>
                <w:b/>
                <w:sz w:val="20"/>
                <w:szCs w:val="20"/>
              </w:rPr>
              <w:t>объем</w:t>
            </w:r>
            <w:proofErr w:type="spellEnd"/>
          </w:p>
          <w:p w14:paraId="75D4AB6F"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r w:rsidRPr="00893065">
              <w:rPr>
                <w:rFonts w:ascii="Times New Roman" w:eastAsia="Times New Roman" w:hAnsi="Times New Roman" w:cs="Times New Roman"/>
                <w:b/>
                <w:sz w:val="20"/>
                <w:szCs w:val="20"/>
              </w:rPr>
              <w:t>(</w:t>
            </w:r>
            <w:proofErr w:type="spellStart"/>
            <w:r w:rsidRPr="00893065">
              <w:rPr>
                <w:rFonts w:ascii="Times New Roman" w:eastAsia="Times New Roman" w:hAnsi="Times New Roman" w:cs="Times New Roman"/>
                <w:b/>
                <w:sz w:val="20"/>
                <w:szCs w:val="20"/>
              </w:rPr>
              <w:t>не</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менее</w:t>
            </w:r>
            <w:proofErr w:type="spellEnd"/>
            <w:r w:rsidRPr="00893065">
              <w:rPr>
                <w:rFonts w:ascii="Times New Roman" w:eastAsia="Times New Roman" w:hAnsi="Times New Roman" w:cs="Times New Roman"/>
                <w:b/>
                <w:sz w:val="20"/>
                <w:szCs w:val="20"/>
              </w:rPr>
              <w:t>)</w:t>
            </w: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AC1B1F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Общая</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стоимость</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вкл</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руб</w:t>
            </w:r>
            <w:proofErr w:type="spellEnd"/>
            <w:r w:rsidRPr="00893065">
              <w:rPr>
                <w:rFonts w:ascii="Times New Roman" w:eastAsia="Times New Roman" w:hAnsi="Times New Roman" w:cs="Times New Roman"/>
                <w:b/>
                <w:sz w:val="20"/>
                <w:szCs w:val="20"/>
              </w:rPr>
              <w:t>.</w:t>
            </w:r>
          </w:p>
        </w:tc>
      </w:tr>
      <w:tr w:rsidR="00304C26" w:rsidRPr="00893065" w14:paraId="3E27B5A5"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1B49AE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8A73C1F"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2BA77E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696E8DC"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66FF0C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6F74C64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r>
      <w:tr w:rsidR="00304C26" w:rsidRPr="00893065" w14:paraId="47EDCD82"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4705CE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5A7C05D"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8B721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3A4F96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B00D9D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AB18C0F"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r>
      <w:tr w:rsidR="00304C26" w:rsidRPr="00C34703" w14:paraId="1ABE59DB"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8F1C86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EA0BDAD"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4961" w:type="dxa"/>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99758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lang w:val="ru-RU"/>
              </w:rPr>
            </w:pPr>
            <w:r w:rsidRPr="00893065">
              <w:rPr>
                <w:rFonts w:ascii="Times New Roman" w:eastAsia="Times New Roman" w:hAnsi="Times New Roman" w:cs="Times New Roman"/>
                <w:b/>
                <w:sz w:val="20"/>
                <w:szCs w:val="20"/>
                <w:lang w:val="ru-RU"/>
              </w:rPr>
              <w:t>Итого, в т.ч. НДС 20% (если применимо):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53EBA8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lang w:val="ru-RU"/>
              </w:rPr>
            </w:pPr>
          </w:p>
        </w:tc>
      </w:tr>
    </w:tbl>
    <w:p w14:paraId="2D35FDA5"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2. Претензий к срокам, качеству и объему </w:t>
      </w:r>
      <w:r w:rsidR="009A382D" w:rsidRPr="00893065">
        <w:rPr>
          <w:rFonts w:ascii="Times New Roman" w:eastAsia="Times New Roman" w:hAnsi="Times New Roman" w:cs="Times New Roman"/>
          <w:sz w:val="20"/>
          <w:szCs w:val="20"/>
          <w:highlight w:val="white"/>
          <w:lang w:val="ru-RU"/>
        </w:rPr>
        <w:t>выполненных работ</w:t>
      </w:r>
      <w:r w:rsidRPr="00893065">
        <w:rPr>
          <w:rFonts w:ascii="Times New Roman" w:eastAsia="Times New Roman" w:hAnsi="Times New Roman" w:cs="Times New Roman"/>
          <w:sz w:val="20"/>
          <w:szCs w:val="20"/>
          <w:highlight w:val="white"/>
          <w:lang w:val="ru-RU"/>
        </w:rPr>
        <w:t xml:space="preserve"> по Договору Заказчик не имеет.</w:t>
      </w:r>
    </w:p>
    <w:p w14:paraId="0B507C7C" w14:textId="64CC6CFD"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3. Стоимость </w:t>
      </w:r>
      <w:r w:rsidR="009A382D" w:rsidRPr="00893065">
        <w:rPr>
          <w:rFonts w:ascii="Times New Roman" w:eastAsia="Times New Roman" w:hAnsi="Times New Roman" w:cs="Times New Roman"/>
          <w:sz w:val="20"/>
          <w:szCs w:val="20"/>
          <w:highlight w:val="white"/>
          <w:lang w:val="ru-RU"/>
        </w:rPr>
        <w:t>выполненных работ</w:t>
      </w:r>
      <w:r w:rsidRPr="00893065">
        <w:rPr>
          <w:rFonts w:ascii="Times New Roman" w:eastAsia="Times New Roman" w:hAnsi="Times New Roman" w:cs="Times New Roman"/>
          <w:sz w:val="20"/>
          <w:szCs w:val="20"/>
          <w:highlight w:val="white"/>
          <w:lang w:val="ru-RU"/>
        </w:rPr>
        <w:t xml:space="preserve"> составляет___ (__) рублей __ коп</w:t>
      </w:r>
      <w:r w:rsidR="00304C26" w:rsidRPr="00893065">
        <w:rPr>
          <w:rFonts w:ascii="Times New Roman" w:eastAsia="Times New Roman" w:hAnsi="Times New Roman" w:cs="Times New Roman"/>
          <w:sz w:val="20"/>
          <w:szCs w:val="20"/>
          <w:highlight w:val="white"/>
          <w:lang w:val="ru-RU"/>
        </w:rPr>
        <w:t>.</w:t>
      </w:r>
    </w:p>
    <w:p w14:paraId="29C456D9"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4. </w:t>
      </w:r>
      <w:r w:rsidR="009A382D" w:rsidRPr="00893065">
        <w:rPr>
          <w:rFonts w:ascii="Times New Roman" w:eastAsia="Times New Roman" w:hAnsi="Times New Roman" w:cs="Times New Roman"/>
          <w:sz w:val="20"/>
          <w:szCs w:val="20"/>
          <w:highlight w:val="white"/>
          <w:lang w:val="ru-RU"/>
        </w:rPr>
        <w:t xml:space="preserve">Работы выполнены </w:t>
      </w:r>
      <w:r w:rsidRPr="00893065">
        <w:rPr>
          <w:rFonts w:ascii="Times New Roman" w:eastAsia="Times New Roman" w:hAnsi="Times New Roman" w:cs="Times New Roman"/>
          <w:sz w:val="20"/>
          <w:szCs w:val="20"/>
          <w:highlight w:val="white"/>
          <w:lang w:val="ru-RU"/>
        </w:rPr>
        <w:t xml:space="preserve">в срок, в полном объеме и надлежащего качества. </w:t>
      </w:r>
    </w:p>
    <w:p w14:paraId="6C448657" w14:textId="78860881"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5. Источником финансирования настоящих расходов являются средства Субсидии из федерального бюджета по Соглашению № </w:t>
      </w:r>
      <w:r w:rsidR="00FA2A04" w:rsidRPr="00FA2A04">
        <w:rPr>
          <w:rFonts w:ascii="Times New Roman" w:eastAsia="Times New Roman" w:hAnsi="Times New Roman" w:cs="Times New Roman"/>
          <w:sz w:val="20"/>
          <w:szCs w:val="20"/>
          <w:lang w:val="ru-RU"/>
        </w:rPr>
        <w:t>071-10-2025-016  от 28 февраля 2025г</w:t>
      </w:r>
    </w:p>
    <w:p w14:paraId="1BE2AAB3" w14:textId="26EA2483"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6. Идентификатор соглашения о предоставлении из федерального бюджета субсидии Фонду развития интернет-инициатив № </w:t>
      </w:r>
      <w:r w:rsidR="00FA2A04" w:rsidRPr="00FA2A04">
        <w:rPr>
          <w:rFonts w:ascii="Times New Roman" w:eastAsia="Times New Roman" w:hAnsi="Times New Roman" w:cs="Times New Roman"/>
          <w:sz w:val="20"/>
          <w:szCs w:val="20"/>
          <w:lang w:val="ru-RU"/>
        </w:rPr>
        <w:t>000000Ц507125Р1Y0002</w:t>
      </w:r>
      <w:r w:rsidRPr="00893065">
        <w:rPr>
          <w:rFonts w:ascii="Times New Roman" w:eastAsia="Times New Roman" w:hAnsi="Times New Roman" w:cs="Times New Roman"/>
          <w:sz w:val="20"/>
          <w:szCs w:val="20"/>
          <w:highlight w:val="white"/>
          <w:lang w:val="ru-RU"/>
        </w:rPr>
        <w:t>.</w:t>
      </w:r>
    </w:p>
    <w:p w14:paraId="61BB4880"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7. Настоящий Акт является основанием для финансовых расчетов между Заказчиком и </w:t>
      </w:r>
      <w:r w:rsidR="00E41333" w:rsidRPr="00893065">
        <w:rPr>
          <w:rFonts w:ascii="Times New Roman" w:eastAsia="Times New Roman" w:hAnsi="Times New Roman" w:cs="Times New Roman"/>
          <w:sz w:val="20"/>
          <w:szCs w:val="20"/>
          <w:highlight w:val="white"/>
          <w:lang w:val="ru-RU"/>
        </w:rPr>
        <w:t>Подрядчиком</w:t>
      </w:r>
      <w:r w:rsidRPr="00893065">
        <w:rPr>
          <w:rFonts w:ascii="Times New Roman" w:eastAsia="Times New Roman" w:hAnsi="Times New Roman" w:cs="Times New Roman"/>
          <w:sz w:val="20"/>
          <w:szCs w:val="20"/>
          <w:highlight w:val="white"/>
          <w:lang w:val="ru-RU"/>
        </w:rPr>
        <w:t xml:space="preserve"> за </w:t>
      </w:r>
      <w:r w:rsidR="00A020A3" w:rsidRPr="00893065">
        <w:rPr>
          <w:rFonts w:ascii="Times New Roman" w:eastAsia="Times New Roman" w:hAnsi="Times New Roman" w:cs="Times New Roman"/>
          <w:sz w:val="20"/>
          <w:szCs w:val="20"/>
          <w:highlight w:val="white"/>
          <w:lang w:val="ru-RU"/>
        </w:rPr>
        <w:t>выполненные работы</w:t>
      </w:r>
      <w:r w:rsidRPr="00893065">
        <w:rPr>
          <w:rFonts w:ascii="Times New Roman" w:eastAsia="Times New Roman" w:hAnsi="Times New Roman" w:cs="Times New Roman"/>
          <w:sz w:val="20"/>
          <w:szCs w:val="20"/>
          <w:highlight w:val="white"/>
          <w:lang w:val="ru-RU"/>
        </w:rPr>
        <w:t xml:space="preserve">. </w:t>
      </w:r>
    </w:p>
    <w:p w14:paraId="5DCD6E1E" w14:textId="5531BC59" w:rsidR="00EC684F" w:rsidRDefault="00726A1E" w:rsidP="00893065">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r w:rsidRPr="00893065">
        <w:rPr>
          <w:rFonts w:ascii="Times New Roman" w:eastAsia="Times New Roman" w:hAnsi="Times New Roman" w:cs="Times New Roman"/>
          <w:sz w:val="20"/>
          <w:szCs w:val="20"/>
          <w:highlight w:val="white"/>
          <w:lang w:val="ru-RU"/>
        </w:rPr>
        <w:t>8. Неотъ</w:t>
      </w:r>
      <w:r w:rsidRPr="00893065">
        <w:rPr>
          <w:rFonts w:ascii="Times New Roman" w:eastAsia="Times New Roman" w:hAnsi="Times New Roman" w:cs="Times New Roman"/>
          <w:sz w:val="20"/>
          <w:szCs w:val="20"/>
          <w:lang w:val="ru-RU"/>
        </w:rPr>
        <w:t xml:space="preserve">емлемой частью настоящего Акта является: Отчет </w:t>
      </w:r>
      <w:r w:rsidR="00017F60" w:rsidRPr="00893065">
        <w:rPr>
          <w:rFonts w:ascii="Times New Roman" w:eastAsia="Times New Roman" w:hAnsi="Times New Roman" w:cs="Times New Roman"/>
          <w:sz w:val="20"/>
          <w:szCs w:val="20"/>
          <w:lang w:val="ru-RU"/>
        </w:rPr>
        <w:t>Подрядчика</w:t>
      </w:r>
      <w:r w:rsidRPr="00893065">
        <w:rPr>
          <w:rFonts w:ascii="Times New Roman" w:eastAsia="Times New Roman" w:hAnsi="Times New Roman" w:cs="Times New Roman"/>
          <w:sz w:val="20"/>
          <w:szCs w:val="20"/>
          <w:lang w:val="ru-RU"/>
        </w:rPr>
        <w:t xml:space="preserve"> на ___листах.</w:t>
      </w:r>
    </w:p>
    <w:p w14:paraId="484AD5B9" w14:textId="77777777" w:rsidR="008871FA" w:rsidRDefault="008871FA" w:rsidP="00893065">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p>
    <w:p w14:paraId="0C243D2F" w14:textId="77777777" w:rsidR="008871FA" w:rsidRPr="008871FA" w:rsidRDefault="008871FA" w:rsidP="008871FA">
      <w:pPr>
        <w:tabs>
          <w:tab w:val="left" w:pos="708"/>
        </w:tabs>
        <w:suppressAutoHyphens w:val="0"/>
        <w:spacing w:after="0" w:line="340" w:lineRule="exact"/>
        <w:ind w:leftChars="0" w:left="0" w:firstLineChars="0" w:firstLine="709"/>
        <w:jc w:val="center"/>
        <w:textDirection w:val="lrTb"/>
        <w:textAlignment w:val="auto"/>
        <w:outlineLvl w:val="9"/>
        <w:rPr>
          <w:rFonts w:ascii="Times New Roman" w:eastAsia="Times New Roman" w:hAnsi="Times New Roman" w:cs="Times New Roman"/>
          <w:b/>
          <w:color w:val="auto"/>
          <w:position w:val="0"/>
          <w:sz w:val="24"/>
          <w:szCs w:val="24"/>
          <w:lang w:val="ru-RU" w:eastAsia="ru-RU"/>
        </w:rPr>
      </w:pPr>
      <w:r w:rsidRPr="008871FA">
        <w:rPr>
          <w:rFonts w:ascii="Times New Roman" w:eastAsia="Times New Roman" w:hAnsi="Times New Roman" w:cs="Times New Roman"/>
          <w:b/>
          <w:color w:val="auto"/>
          <w:position w:val="0"/>
          <w:sz w:val="24"/>
          <w:szCs w:val="24"/>
          <w:lang w:val="ru-RU" w:eastAsia="ru-RU"/>
        </w:rPr>
        <w:t xml:space="preserve">ФОРМА </w:t>
      </w:r>
    </w:p>
    <w:p w14:paraId="654BEC45" w14:textId="77777777" w:rsidR="008871FA" w:rsidRPr="008871FA" w:rsidRDefault="008871FA" w:rsidP="008871FA">
      <w:pPr>
        <w:tabs>
          <w:tab w:val="left" w:pos="708"/>
        </w:tabs>
        <w:suppressAutoHyphens w:val="0"/>
        <w:spacing w:after="0" w:line="340" w:lineRule="exact"/>
        <w:ind w:leftChars="0" w:left="0" w:firstLineChars="0" w:firstLine="709"/>
        <w:jc w:val="center"/>
        <w:textDirection w:val="lrTb"/>
        <w:textAlignment w:val="auto"/>
        <w:outlineLvl w:val="9"/>
        <w:rPr>
          <w:rFonts w:ascii="Times New Roman" w:eastAsia="Times New Roman" w:hAnsi="Times New Roman" w:cs="Times New Roman"/>
          <w:b/>
          <w:color w:val="auto"/>
          <w:position w:val="0"/>
          <w:sz w:val="24"/>
          <w:szCs w:val="24"/>
          <w:lang w:val="ru-RU" w:eastAsia="ru-RU"/>
        </w:rPr>
      </w:pPr>
      <w:r w:rsidRPr="008871FA">
        <w:rPr>
          <w:rFonts w:ascii="Times New Roman" w:eastAsia="Times New Roman" w:hAnsi="Times New Roman" w:cs="Times New Roman"/>
          <w:b/>
          <w:color w:val="auto"/>
          <w:position w:val="0"/>
          <w:sz w:val="24"/>
          <w:szCs w:val="24"/>
          <w:lang w:val="ru-RU" w:eastAsia="ru-RU"/>
        </w:rPr>
        <w:t>Отчета о выполненных работах</w:t>
      </w:r>
    </w:p>
    <w:p w14:paraId="2CB3F5C0" w14:textId="77777777" w:rsidR="008871FA" w:rsidRPr="008871FA" w:rsidRDefault="008871FA" w:rsidP="008871FA">
      <w:pPr>
        <w:tabs>
          <w:tab w:val="left" w:pos="708"/>
        </w:tabs>
        <w:suppressAutoHyphens w:val="0"/>
        <w:spacing w:after="0" w:line="340" w:lineRule="exact"/>
        <w:ind w:leftChars="0" w:left="0" w:firstLineChars="0" w:firstLine="709"/>
        <w:jc w:val="both"/>
        <w:textDirection w:val="lrTb"/>
        <w:textAlignment w:val="auto"/>
        <w:outlineLvl w:val="9"/>
        <w:rPr>
          <w:rFonts w:ascii="Times New Roman" w:eastAsia="Times New Roman" w:hAnsi="Times New Roman" w:cs="Times New Roman"/>
          <w:color w:val="auto"/>
          <w:position w:val="0"/>
          <w:sz w:val="24"/>
          <w:szCs w:val="24"/>
          <w:lang w:val="ru-RU" w:eastAsia="ru-RU"/>
        </w:rPr>
      </w:pPr>
    </w:p>
    <w:p w14:paraId="0EE782B2"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auto"/>
          <w:position w:val="0"/>
          <w:sz w:val="24"/>
          <w:szCs w:val="24"/>
          <w:lang w:val="ru-RU" w:eastAsia="ru-RU"/>
        </w:rPr>
      </w:pPr>
      <w:r w:rsidRPr="008871FA">
        <w:rPr>
          <w:rFonts w:ascii="Times New Roman" w:eastAsia="Times New Roman" w:hAnsi="Times New Roman" w:cs="Times New Roman"/>
          <w:b/>
          <w:bCs/>
          <w:color w:val="auto"/>
          <w:position w:val="0"/>
          <w:sz w:val="24"/>
          <w:szCs w:val="24"/>
          <w:lang w:val="ru-RU" w:eastAsia="ru-RU"/>
        </w:rPr>
        <w:t xml:space="preserve">Отчет </w:t>
      </w:r>
    </w:p>
    <w:p w14:paraId="628DA620"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auto"/>
          <w:position w:val="0"/>
          <w:sz w:val="24"/>
          <w:szCs w:val="24"/>
          <w:lang w:val="ru-RU" w:eastAsia="ru-RU"/>
        </w:rPr>
      </w:pPr>
    </w:p>
    <w:p w14:paraId="6F2B140E"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ru-RU" w:eastAsia="ru-RU"/>
        </w:rPr>
      </w:pPr>
      <w:r w:rsidRPr="008871FA">
        <w:rPr>
          <w:rFonts w:ascii="Times New Roman" w:eastAsia="Times New Roman" w:hAnsi="Times New Roman" w:cs="Times New Roman"/>
          <w:b/>
          <w:bCs/>
          <w:color w:val="auto"/>
          <w:position w:val="0"/>
          <w:sz w:val="24"/>
          <w:szCs w:val="24"/>
          <w:lang w:val="ru-RU" w:eastAsia="ru-RU"/>
        </w:rPr>
        <w:t xml:space="preserve">о выполнении работ </w:t>
      </w:r>
      <w:r w:rsidRPr="008871FA">
        <w:rPr>
          <w:rFonts w:ascii="Times New Roman" w:eastAsia="Times New Roman" w:hAnsi="Times New Roman" w:cs="Times New Roman"/>
          <w:b/>
          <w:color w:val="auto"/>
          <w:position w:val="0"/>
          <w:sz w:val="24"/>
          <w:szCs w:val="24"/>
          <w:lang w:val="ru-RU" w:eastAsia="ru-RU"/>
        </w:rPr>
        <w:t>по изготовлению стационарных конструкций</w:t>
      </w:r>
    </w:p>
    <w:p w14:paraId="62AD55A5" w14:textId="77777777" w:rsidR="008871FA" w:rsidRPr="008871FA" w:rsidRDefault="008871FA" w:rsidP="008871FA">
      <w:pPr>
        <w:tabs>
          <w:tab w:val="left" w:pos="709"/>
        </w:tabs>
        <w:spacing w:after="0" w:line="340" w:lineRule="exact"/>
        <w:ind w:leftChars="0" w:left="0" w:firstLineChars="0" w:firstLine="567"/>
        <w:jc w:val="center"/>
        <w:textDirection w:val="lrTb"/>
        <w:textAlignment w:val="auto"/>
        <w:outlineLvl w:val="9"/>
        <w:rPr>
          <w:rFonts w:ascii="Times New Roman" w:eastAsia="Times New Roman" w:hAnsi="Times New Roman" w:cs="Times New Roman"/>
          <w:b/>
          <w:bCs/>
          <w:color w:val="auto"/>
          <w:position w:val="0"/>
          <w:sz w:val="24"/>
          <w:szCs w:val="24"/>
          <w:lang w:val="ru-RU" w:eastAsia="ru-RU"/>
        </w:rPr>
      </w:pPr>
    </w:p>
    <w:tbl>
      <w:tblPr>
        <w:tblStyle w:val="13"/>
        <w:tblW w:w="9735" w:type="dxa"/>
        <w:tblInd w:w="-5" w:type="dxa"/>
        <w:tblLook w:val="04A0" w:firstRow="1" w:lastRow="0" w:firstColumn="1" w:lastColumn="0" w:noHBand="0" w:noVBand="1"/>
      </w:tblPr>
      <w:tblGrid>
        <w:gridCol w:w="769"/>
        <w:gridCol w:w="3767"/>
        <w:gridCol w:w="2781"/>
        <w:gridCol w:w="2418"/>
      </w:tblGrid>
      <w:tr w:rsidR="008871FA" w:rsidRPr="00C34703" w14:paraId="5820F79F" w14:textId="77777777" w:rsidTr="008871FA">
        <w:tc>
          <w:tcPr>
            <w:tcW w:w="769" w:type="dxa"/>
            <w:shd w:val="clear" w:color="auto" w:fill="E8E8E8"/>
          </w:tcPr>
          <w:p w14:paraId="2EBB7ED2" w14:textId="77777777" w:rsidR="008871FA" w:rsidRPr="008871FA" w:rsidRDefault="008871FA" w:rsidP="008871FA">
            <w:pPr>
              <w:suppressAutoHyphens w:val="0"/>
              <w:ind w:leftChars="0" w:left="0" w:firstLineChars="0" w:firstLine="0"/>
              <w:jc w:val="center"/>
              <w:textDirection w:val="lrTb"/>
              <w:textAlignment w:val="auto"/>
              <w:outlineLvl w:val="9"/>
              <w:rPr>
                <w:rFonts w:ascii="Times New Roman" w:eastAsia="Times New Roman" w:hAnsi="Times New Roman"/>
                <w:b/>
                <w:color w:val="auto"/>
                <w:position w:val="0"/>
                <w:sz w:val="20"/>
                <w:szCs w:val="20"/>
                <w:lang w:val="ru-RU" w:eastAsia="ru-RU"/>
              </w:rPr>
            </w:pPr>
            <w:r w:rsidRPr="008871FA">
              <w:rPr>
                <w:rFonts w:ascii="Times New Roman" w:eastAsia="Times New Roman" w:hAnsi="Times New Roman"/>
                <w:b/>
                <w:color w:val="auto"/>
                <w:position w:val="0"/>
                <w:sz w:val="20"/>
                <w:szCs w:val="20"/>
                <w:lang w:val="ru-RU" w:eastAsia="ru-RU"/>
              </w:rPr>
              <w:t>№п/п</w:t>
            </w:r>
          </w:p>
        </w:tc>
        <w:tc>
          <w:tcPr>
            <w:tcW w:w="3767" w:type="dxa"/>
            <w:shd w:val="clear" w:color="auto" w:fill="E8E8E8"/>
          </w:tcPr>
          <w:p w14:paraId="69FD1CFF" w14:textId="77777777" w:rsidR="008871FA" w:rsidRPr="008871FA" w:rsidRDefault="008871FA" w:rsidP="008871FA">
            <w:pPr>
              <w:suppressAutoHyphens w:val="0"/>
              <w:ind w:leftChars="0" w:left="0" w:firstLineChars="0" w:firstLine="0"/>
              <w:jc w:val="center"/>
              <w:textDirection w:val="lrTb"/>
              <w:textAlignment w:val="auto"/>
              <w:outlineLvl w:val="9"/>
              <w:rPr>
                <w:rFonts w:ascii="Times New Roman" w:eastAsia="Times New Roman" w:hAnsi="Times New Roman"/>
                <w:b/>
                <w:color w:val="auto"/>
                <w:position w:val="0"/>
                <w:sz w:val="20"/>
                <w:szCs w:val="20"/>
                <w:lang w:val="ru-RU" w:eastAsia="ru-RU"/>
              </w:rPr>
            </w:pPr>
            <w:r w:rsidRPr="008871FA">
              <w:rPr>
                <w:rFonts w:ascii="Times New Roman" w:eastAsia="Times New Roman" w:hAnsi="Times New Roman"/>
                <w:b/>
                <w:color w:val="auto"/>
                <w:position w:val="0"/>
                <w:sz w:val="20"/>
                <w:szCs w:val="20"/>
                <w:lang w:val="ru-RU" w:eastAsia="ru-RU"/>
              </w:rPr>
              <w:t>Наименование выполненных работ</w:t>
            </w:r>
            <w:r w:rsidRPr="008871FA">
              <w:rPr>
                <w:rFonts w:ascii="Times New Roman" w:eastAsia="Times New Roman" w:hAnsi="Times New Roman"/>
                <w:b/>
                <w:bCs/>
                <w:color w:val="auto"/>
                <w:position w:val="0"/>
                <w:sz w:val="20"/>
                <w:szCs w:val="20"/>
                <w:vertAlign w:val="superscript"/>
                <w:lang w:val="ru-RU" w:eastAsia="ru-RU"/>
              </w:rPr>
              <w:footnoteReference w:id="1"/>
            </w:r>
          </w:p>
        </w:tc>
        <w:tc>
          <w:tcPr>
            <w:tcW w:w="2781" w:type="dxa"/>
            <w:shd w:val="clear" w:color="auto" w:fill="E8E8E8"/>
          </w:tcPr>
          <w:p w14:paraId="2E4E5341" w14:textId="77777777" w:rsidR="008871FA" w:rsidRPr="008871FA" w:rsidRDefault="008871FA" w:rsidP="008871FA">
            <w:pPr>
              <w:suppressAutoHyphens w:val="0"/>
              <w:ind w:leftChars="0" w:left="0" w:firstLineChars="0" w:firstLine="0"/>
              <w:jc w:val="center"/>
              <w:textDirection w:val="lrTb"/>
              <w:textAlignment w:val="auto"/>
              <w:outlineLvl w:val="9"/>
              <w:rPr>
                <w:rFonts w:ascii="Times New Roman" w:eastAsia="Times New Roman" w:hAnsi="Times New Roman"/>
                <w:b/>
                <w:color w:val="auto"/>
                <w:position w:val="0"/>
                <w:sz w:val="20"/>
                <w:szCs w:val="20"/>
                <w:lang w:val="ru-RU" w:eastAsia="ru-RU"/>
              </w:rPr>
            </w:pPr>
            <w:r w:rsidRPr="008871FA">
              <w:rPr>
                <w:rFonts w:ascii="Times New Roman" w:eastAsia="Times New Roman" w:hAnsi="Times New Roman"/>
                <w:b/>
                <w:color w:val="auto"/>
                <w:position w:val="0"/>
                <w:sz w:val="20"/>
                <w:szCs w:val="20"/>
                <w:lang w:val="ru-RU" w:eastAsia="ru-RU"/>
              </w:rPr>
              <w:t>Фактически выполненные Работы</w:t>
            </w:r>
            <w:r w:rsidRPr="008871FA">
              <w:rPr>
                <w:rFonts w:ascii="Times New Roman" w:eastAsia="Times New Roman" w:hAnsi="Times New Roman"/>
                <w:b/>
                <w:bCs/>
                <w:color w:val="auto"/>
                <w:position w:val="0"/>
                <w:sz w:val="20"/>
                <w:szCs w:val="20"/>
                <w:vertAlign w:val="superscript"/>
                <w:lang w:val="ru-RU" w:eastAsia="ru-RU"/>
              </w:rPr>
              <w:footnoteReference w:id="2"/>
            </w:r>
          </w:p>
        </w:tc>
        <w:tc>
          <w:tcPr>
            <w:tcW w:w="2418" w:type="dxa"/>
            <w:shd w:val="clear" w:color="auto" w:fill="E8E8E8"/>
          </w:tcPr>
          <w:p w14:paraId="0DDCBEAE" w14:textId="77777777" w:rsidR="008871FA" w:rsidRPr="008871FA" w:rsidRDefault="008871FA" w:rsidP="008871FA">
            <w:pPr>
              <w:suppressAutoHyphens w:val="0"/>
              <w:ind w:leftChars="0" w:left="0" w:firstLineChars="0" w:firstLine="0"/>
              <w:jc w:val="center"/>
              <w:textDirection w:val="lrTb"/>
              <w:textAlignment w:val="auto"/>
              <w:outlineLvl w:val="9"/>
              <w:rPr>
                <w:rFonts w:ascii="Times New Roman" w:eastAsia="Times New Roman" w:hAnsi="Times New Roman"/>
                <w:b/>
                <w:color w:val="auto"/>
                <w:position w:val="0"/>
                <w:sz w:val="20"/>
                <w:szCs w:val="20"/>
                <w:lang w:val="ru-RU" w:eastAsia="ru-RU"/>
              </w:rPr>
            </w:pPr>
            <w:r w:rsidRPr="008871FA">
              <w:rPr>
                <w:rFonts w:ascii="Times New Roman" w:eastAsia="Times New Roman" w:hAnsi="Times New Roman"/>
                <w:b/>
                <w:color w:val="auto"/>
                <w:position w:val="0"/>
                <w:sz w:val="20"/>
                <w:szCs w:val="20"/>
                <w:lang w:val="ru-RU" w:eastAsia="ru-RU"/>
              </w:rPr>
              <w:t>Материалы,</w:t>
            </w:r>
          </w:p>
          <w:p w14:paraId="688BD96C" w14:textId="77777777" w:rsidR="008871FA" w:rsidRPr="008871FA" w:rsidRDefault="008871FA" w:rsidP="008871FA">
            <w:pPr>
              <w:suppressAutoHyphens w:val="0"/>
              <w:ind w:leftChars="0" w:left="0" w:firstLineChars="0" w:firstLine="0"/>
              <w:jc w:val="center"/>
              <w:textDirection w:val="lrTb"/>
              <w:textAlignment w:val="auto"/>
              <w:outlineLvl w:val="9"/>
              <w:rPr>
                <w:rFonts w:ascii="Times New Roman" w:eastAsia="Times New Roman" w:hAnsi="Times New Roman"/>
                <w:b/>
                <w:color w:val="auto"/>
                <w:position w:val="0"/>
                <w:sz w:val="20"/>
                <w:szCs w:val="20"/>
                <w:lang w:val="ru-RU" w:eastAsia="ru-RU"/>
              </w:rPr>
            </w:pPr>
            <w:r w:rsidRPr="008871FA">
              <w:rPr>
                <w:rFonts w:ascii="Times New Roman" w:eastAsia="Times New Roman" w:hAnsi="Times New Roman"/>
                <w:b/>
                <w:color w:val="auto"/>
                <w:position w:val="0"/>
                <w:sz w:val="20"/>
                <w:szCs w:val="20"/>
                <w:lang w:val="ru-RU" w:eastAsia="ru-RU"/>
              </w:rPr>
              <w:t>подтверждающие факт выполнения Работ</w:t>
            </w:r>
            <w:r w:rsidRPr="008871FA">
              <w:rPr>
                <w:rFonts w:ascii="Times New Roman" w:eastAsia="Times New Roman" w:hAnsi="Times New Roman"/>
                <w:b/>
                <w:bCs/>
                <w:color w:val="auto"/>
                <w:position w:val="0"/>
                <w:sz w:val="20"/>
                <w:szCs w:val="20"/>
                <w:vertAlign w:val="superscript"/>
                <w:lang w:val="ru-RU" w:eastAsia="ru-RU"/>
              </w:rPr>
              <w:footnoteReference w:id="3"/>
            </w:r>
          </w:p>
        </w:tc>
      </w:tr>
      <w:tr w:rsidR="008871FA" w:rsidRPr="00C34703" w14:paraId="4B009FB1" w14:textId="77777777" w:rsidTr="00FD2FAB">
        <w:tc>
          <w:tcPr>
            <w:tcW w:w="769" w:type="dxa"/>
          </w:tcPr>
          <w:p w14:paraId="03C8847A"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Cs/>
                <w:color w:val="auto"/>
                <w:position w:val="0"/>
                <w:lang w:val="ru-RU" w:eastAsia="ru-RU"/>
              </w:rPr>
            </w:pPr>
            <w:r w:rsidRPr="008871FA">
              <w:rPr>
                <w:rFonts w:ascii="Times New Roman" w:eastAsia="Times New Roman" w:hAnsi="Times New Roman"/>
                <w:bCs/>
                <w:color w:val="auto"/>
                <w:position w:val="0"/>
                <w:lang w:val="ru-RU" w:eastAsia="ru-RU"/>
              </w:rPr>
              <w:t>1.</w:t>
            </w:r>
          </w:p>
        </w:tc>
        <w:tc>
          <w:tcPr>
            <w:tcW w:w="3767" w:type="dxa"/>
          </w:tcPr>
          <w:p w14:paraId="3E8EFD82"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
                <w:bCs/>
                <w:color w:val="auto"/>
                <w:position w:val="0"/>
                <w:lang w:val="ru-RU" w:eastAsia="ru-RU"/>
              </w:rPr>
            </w:pPr>
            <w:r w:rsidRPr="008871FA">
              <w:rPr>
                <w:rFonts w:ascii="Times New Roman" w:eastAsia="Times New Roman" w:hAnsi="Times New Roman"/>
                <w:color w:val="auto"/>
                <w:position w:val="0"/>
                <w:lang w:val="ru-RU" w:eastAsia="ru-RU"/>
              </w:rPr>
              <w:t>Разработка дизайна и составление макета</w:t>
            </w:r>
          </w:p>
        </w:tc>
        <w:tc>
          <w:tcPr>
            <w:tcW w:w="2781" w:type="dxa"/>
          </w:tcPr>
          <w:p w14:paraId="0EA03F1E"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c>
          <w:tcPr>
            <w:tcW w:w="2418" w:type="dxa"/>
          </w:tcPr>
          <w:p w14:paraId="34A2220A"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r>
      <w:tr w:rsidR="008871FA" w:rsidRPr="00C34703" w14:paraId="4ADE629D" w14:textId="77777777" w:rsidTr="00FD2FAB">
        <w:tc>
          <w:tcPr>
            <w:tcW w:w="769" w:type="dxa"/>
          </w:tcPr>
          <w:p w14:paraId="71FB1CC5"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Cs/>
                <w:color w:val="auto"/>
                <w:position w:val="0"/>
                <w:lang w:val="ru-RU" w:eastAsia="ru-RU"/>
              </w:rPr>
            </w:pPr>
            <w:r w:rsidRPr="008871FA">
              <w:rPr>
                <w:rFonts w:ascii="Times New Roman" w:eastAsia="Times New Roman" w:hAnsi="Times New Roman"/>
                <w:bCs/>
                <w:color w:val="auto"/>
                <w:position w:val="0"/>
                <w:lang w:val="ru-RU" w:eastAsia="ru-RU"/>
              </w:rPr>
              <w:t>2.</w:t>
            </w:r>
          </w:p>
        </w:tc>
        <w:tc>
          <w:tcPr>
            <w:tcW w:w="3767" w:type="dxa"/>
          </w:tcPr>
          <w:p w14:paraId="498B98BE"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
                <w:bCs/>
                <w:color w:val="auto"/>
                <w:position w:val="0"/>
                <w:lang w:val="ru-RU" w:eastAsia="ru-RU"/>
              </w:rPr>
            </w:pPr>
            <w:r w:rsidRPr="008871FA">
              <w:rPr>
                <w:rFonts w:ascii="Times New Roman" w:eastAsia="Times New Roman" w:hAnsi="Times New Roman"/>
                <w:color w:val="auto"/>
                <w:position w:val="0"/>
                <w:lang w:val="ru-RU" w:eastAsia="ru-RU"/>
              </w:rPr>
              <w:t>Производство и монтаж экранного каше</w:t>
            </w:r>
          </w:p>
        </w:tc>
        <w:tc>
          <w:tcPr>
            <w:tcW w:w="2781" w:type="dxa"/>
          </w:tcPr>
          <w:p w14:paraId="0B6F8F83"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c>
          <w:tcPr>
            <w:tcW w:w="2418" w:type="dxa"/>
          </w:tcPr>
          <w:p w14:paraId="51E149F0"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r>
      <w:tr w:rsidR="008871FA" w:rsidRPr="00C34703" w14:paraId="373CA5C5" w14:textId="77777777" w:rsidTr="00FD2FAB">
        <w:tc>
          <w:tcPr>
            <w:tcW w:w="769" w:type="dxa"/>
          </w:tcPr>
          <w:p w14:paraId="507A067D"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Cs/>
                <w:color w:val="auto"/>
                <w:position w:val="0"/>
                <w:lang w:val="ru-RU" w:eastAsia="ru-RU"/>
              </w:rPr>
            </w:pPr>
            <w:r w:rsidRPr="008871FA">
              <w:rPr>
                <w:rFonts w:ascii="Times New Roman" w:eastAsia="Times New Roman" w:hAnsi="Times New Roman"/>
                <w:bCs/>
                <w:color w:val="auto"/>
                <w:position w:val="0"/>
                <w:lang w:val="ru-RU" w:eastAsia="ru-RU"/>
              </w:rPr>
              <w:t>3.</w:t>
            </w:r>
          </w:p>
        </w:tc>
        <w:tc>
          <w:tcPr>
            <w:tcW w:w="3767" w:type="dxa"/>
          </w:tcPr>
          <w:p w14:paraId="7457C100"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
                <w:bCs/>
                <w:color w:val="auto"/>
                <w:position w:val="0"/>
                <w:lang w:val="ru-RU" w:eastAsia="ru-RU"/>
              </w:rPr>
            </w:pPr>
            <w:r w:rsidRPr="008871FA">
              <w:rPr>
                <w:rFonts w:ascii="Times New Roman" w:eastAsia="Times New Roman" w:hAnsi="Times New Roman"/>
                <w:color w:val="auto"/>
                <w:position w:val="0"/>
                <w:lang w:val="ru-RU" w:eastAsia="ru-RU"/>
              </w:rPr>
              <w:t>Производство и монтаж короба для суфлера.</w:t>
            </w:r>
          </w:p>
        </w:tc>
        <w:tc>
          <w:tcPr>
            <w:tcW w:w="2781" w:type="dxa"/>
          </w:tcPr>
          <w:p w14:paraId="659403CD"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c>
          <w:tcPr>
            <w:tcW w:w="2418" w:type="dxa"/>
          </w:tcPr>
          <w:p w14:paraId="7A62B167"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r>
      <w:tr w:rsidR="008871FA" w:rsidRPr="00C34703" w14:paraId="799C3058" w14:textId="77777777" w:rsidTr="00FD2FAB">
        <w:tc>
          <w:tcPr>
            <w:tcW w:w="769" w:type="dxa"/>
          </w:tcPr>
          <w:p w14:paraId="2CB03908"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Cs/>
                <w:color w:val="auto"/>
                <w:position w:val="0"/>
                <w:lang w:val="ru-RU" w:eastAsia="ru-RU"/>
              </w:rPr>
            </w:pPr>
            <w:r w:rsidRPr="008871FA">
              <w:rPr>
                <w:rFonts w:ascii="Times New Roman" w:eastAsia="Times New Roman" w:hAnsi="Times New Roman"/>
                <w:bCs/>
                <w:color w:val="auto"/>
                <w:position w:val="0"/>
                <w:lang w:val="ru-RU" w:eastAsia="ru-RU"/>
              </w:rPr>
              <w:t>4.</w:t>
            </w:r>
          </w:p>
        </w:tc>
        <w:tc>
          <w:tcPr>
            <w:tcW w:w="3767" w:type="dxa"/>
          </w:tcPr>
          <w:p w14:paraId="7F889FCD" w14:textId="77777777" w:rsidR="008871FA" w:rsidRPr="008871FA" w:rsidRDefault="008871FA" w:rsidP="008871FA">
            <w:pPr>
              <w:tabs>
                <w:tab w:val="left" w:pos="709"/>
              </w:tabs>
              <w:spacing w:line="340" w:lineRule="exact"/>
              <w:ind w:leftChars="0" w:left="0" w:firstLineChars="0" w:firstLine="0"/>
              <w:jc w:val="center"/>
              <w:textDirection w:val="lrTb"/>
              <w:textAlignment w:val="auto"/>
              <w:outlineLvl w:val="9"/>
              <w:rPr>
                <w:rFonts w:ascii="Times New Roman" w:eastAsia="Times New Roman" w:hAnsi="Times New Roman"/>
                <w:b/>
                <w:bCs/>
                <w:color w:val="auto"/>
                <w:position w:val="0"/>
                <w:lang w:val="ru-RU" w:eastAsia="ru-RU"/>
              </w:rPr>
            </w:pPr>
            <w:r w:rsidRPr="008871FA">
              <w:rPr>
                <w:rFonts w:ascii="Times New Roman" w:eastAsia="Times New Roman" w:hAnsi="Times New Roman"/>
                <w:color w:val="auto"/>
                <w:position w:val="0"/>
                <w:lang w:val="ru-RU" w:eastAsia="ru-RU"/>
              </w:rPr>
              <w:t>Производство и монтаж съемных блоков для расширения сцены</w:t>
            </w:r>
          </w:p>
        </w:tc>
        <w:tc>
          <w:tcPr>
            <w:tcW w:w="2781" w:type="dxa"/>
          </w:tcPr>
          <w:p w14:paraId="376768A5"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c>
          <w:tcPr>
            <w:tcW w:w="2418" w:type="dxa"/>
          </w:tcPr>
          <w:p w14:paraId="15264E72" w14:textId="77777777" w:rsidR="008871FA" w:rsidRPr="008871FA" w:rsidRDefault="008871FA" w:rsidP="008871FA">
            <w:pPr>
              <w:tabs>
                <w:tab w:val="left" w:pos="709"/>
              </w:tabs>
              <w:spacing w:line="340" w:lineRule="exact"/>
              <w:ind w:leftChars="0" w:left="0" w:firstLineChars="0" w:firstLine="0"/>
              <w:jc w:val="both"/>
              <w:textDirection w:val="lrTb"/>
              <w:textAlignment w:val="auto"/>
              <w:outlineLvl w:val="9"/>
              <w:rPr>
                <w:rFonts w:ascii="Times New Roman" w:eastAsia="Times New Roman" w:hAnsi="Times New Roman"/>
                <w:b/>
                <w:bCs/>
                <w:color w:val="auto"/>
                <w:position w:val="0"/>
                <w:lang w:val="ru-RU" w:eastAsia="ru-RU"/>
              </w:rPr>
            </w:pPr>
          </w:p>
        </w:tc>
      </w:tr>
    </w:tbl>
    <w:p w14:paraId="77F7A45D" w14:textId="77777777" w:rsidR="008871FA" w:rsidRPr="008871FA" w:rsidRDefault="008871FA" w:rsidP="008871FA">
      <w:pPr>
        <w:tabs>
          <w:tab w:val="left" w:pos="851"/>
        </w:tabs>
        <w:suppressAutoHyphens w:val="0"/>
        <w:spacing w:after="0" w:line="240" w:lineRule="auto"/>
        <w:ind w:leftChars="0" w:left="0" w:firstLineChars="0" w:firstLine="567"/>
        <w:jc w:val="both"/>
        <w:textDirection w:val="lrTb"/>
        <w:textAlignment w:val="auto"/>
        <w:outlineLvl w:val="9"/>
        <w:rPr>
          <w:rFonts w:ascii="Times New Roman" w:eastAsia="Times New Roman" w:hAnsi="Times New Roman" w:cs="Times New Roman"/>
          <w:color w:val="auto"/>
          <w:position w:val="0"/>
          <w:sz w:val="24"/>
          <w:szCs w:val="24"/>
          <w:lang w:val="ru-RU" w:eastAsia="ru-RU"/>
        </w:rPr>
      </w:pPr>
    </w:p>
    <w:p w14:paraId="7269827C" w14:textId="77777777" w:rsidR="008871FA" w:rsidRPr="008871FA" w:rsidRDefault="008871FA" w:rsidP="008871FA">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b/>
          <w:i/>
          <w:position w:val="0"/>
          <w:sz w:val="20"/>
          <w:szCs w:val="24"/>
          <w:lang w:val="ru-RU" w:eastAsia="ru-RU"/>
        </w:rPr>
      </w:pPr>
      <w:r w:rsidRPr="008871FA">
        <w:rPr>
          <w:rFonts w:ascii="Times New Roman" w:eastAsia="Times New Roman" w:hAnsi="Times New Roman" w:cs="Times New Roman"/>
          <w:b/>
          <w:i/>
          <w:position w:val="0"/>
          <w:sz w:val="20"/>
          <w:szCs w:val="24"/>
          <w:lang w:val="ru-RU" w:eastAsia="ru-RU"/>
        </w:rPr>
        <w:t>Таблица №1, приложение</w:t>
      </w:r>
    </w:p>
    <w:p w14:paraId="54BFD53E" w14:textId="77777777" w:rsidR="008871FA" w:rsidRPr="008871FA" w:rsidRDefault="008871FA" w:rsidP="008871FA">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b/>
          <w:bCs/>
          <w:i/>
          <w:color w:val="auto"/>
          <w:position w:val="0"/>
          <w:sz w:val="20"/>
          <w:szCs w:val="24"/>
          <w:lang w:val="ru-RU" w:eastAsia="ru-RU"/>
        </w:rPr>
      </w:pPr>
      <w:r w:rsidRPr="008871FA">
        <w:rPr>
          <w:rFonts w:ascii="Times New Roman" w:eastAsia="Times New Roman" w:hAnsi="Times New Roman" w:cs="Times New Roman"/>
          <w:b/>
          <w:i/>
          <w:position w:val="0"/>
          <w:sz w:val="20"/>
          <w:szCs w:val="24"/>
          <w:lang w:val="ru-RU" w:eastAsia="ru-RU"/>
        </w:rPr>
        <w:t xml:space="preserve">к Отчету </w:t>
      </w:r>
      <w:r w:rsidRPr="008871FA">
        <w:rPr>
          <w:rFonts w:ascii="Times New Roman" w:eastAsia="Times New Roman" w:hAnsi="Times New Roman" w:cs="Times New Roman"/>
          <w:b/>
          <w:bCs/>
          <w:i/>
          <w:color w:val="auto"/>
          <w:position w:val="0"/>
          <w:sz w:val="20"/>
          <w:szCs w:val="24"/>
          <w:lang w:val="ru-RU" w:eastAsia="ru-RU"/>
        </w:rPr>
        <w:t>о выполнении работ</w:t>
      </w:r>
    </w:p>
    <w:p w14:paraId="5E6491A6" w14:textId="77777777" w:rsidR="008871FA" w:rsidRPr="008871FA" w:rsidRDefault="008871FA" w:rsidP="008871FA">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b/>
          <w:i/>
          <w:position w:val="0"/>
          <w:sz w:val="20"/>
          <w:szCs w:val="24"/>
          <w:lang w:val="ru-RU" w:eastAsia="ru-RU"/>
        </w:rPr>
      </w:pPr>
      <w:r w:rsidRPr="008871FA">
        <w:rPr>
          <w:rFonts w:ascii="Times New Roman" w:eastAsia="Times New Roman" w:hAnsi="Times New Roman" w:cs="Times New Roman"/>
          <w:b/>
          <w:i/>
          <w:color w:val="auto"/>
          <w:position w:val="0"/>
          <w:sz w:val="20"/>
          <w:szCs w:val="24"/>
          <w:lang w:val="ru-RU" w:eastAsia="ru-RU"/>
        </w:rPr>
        <w:t>по изготовлению стационарных конструкций</w:t>
      </w:r>
    </w:p>
    <w:p w14:paraId="53347D3F" w14:textId="77777777" w:rsidR="008871FA" w:rsidRPr="008871FA" w:rsidRDefault="008871FA" w:rsidP="008871FA">
      <w:pPr>
        <w:tabs>
          <w:tab w:val="left" w:pos="709"/>
        </w:tabs>
        <w:spacing w:after="0" w:line="340" w:lineRule="exact"/>
        <w:ind w:leftChars="0" w:left="0" w:firstLineChars="0" w:firstLine="567"/>
        <w:jc w:val="center"/>
        <w:textDirection w:val="lrTb"/>
        <w:textAlignment w:val="auto"/>
        <w:outlineLvl w:val="9"/>
        <w:rPr>
          <w:rFonts w:ascii="Times New Roman" w:eastAsia="Times New Roman" w:hAnsi="Times New Roman" w:cs="Times New Roman"/>
          <w:b/>
          <w:bCs/>
          <w:color w:val="auto"/>
          <w:position w:val="0"/>
          <w:sz w:val="24"/>
          <w:szCs w:val="24"/>
          <w:lang w:val="ru-RU" w:eastAsia="ru-RU"/>
        </w:rPr>
      </w:pPr>
    </w:p>
    <w:p w14:paraId="1FB5C1F7" w14:textId="77777777" w:rsidR="008871FA" w:rsidRPr="008871FA" w:rsidRDefault="008871FA" w:rsidP="008871FA">
      <w:pPr>
        <w:suppressAutoHyphens w:val="0"/>
        <w:spacing w:after="0" w:line="240" w:lineRule="auto"/>
        <w:ind w:leftChars="0" w:left="0" w:firstLineChars="0" w:firstLine="567"/>
        <w:jc w:val="right"/>
        <w:textDirection w:val="lrTb"/>
        <w:textAlignment w:val="auto"/>
        <w:outlineLvl w:val="9"/>
        <w:rPr>
          <w:rFonts w:ascii="Times New Roman" w:eastAsia="Times New Roman" w:hAnsi="Times New Roman" w:cs="Times New Roman"/>
          <w:position w:val="0"/>
          <w:sz w:val="24"/>
          <w:szCs w:val="24"/>
          <w:lang w:val="ru-RU" w:eastAsia="ru-RU"/>
        </w:rPr>
      </w:pPr>
    </w:p>
    <w:p w14:paraId="1ADEDFAC"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ru-RU" w:eastAsia="ru-RU"/>
        </w:rPr>
      </w:pPr>
      <w:r w:rsidRPr="008871FA">
        <w:rPr>
          <w:rFonts w:ascii="Times New Roman" w:eastAsia="Times New Roman" w:hAnsi="Times New Roman" w:cs="Times New Roman"/>
          <w:b/>
          <w:bCs/>
          <w:position w:val="0"/>
          <w:sz w:val="24"/>
          <w:szCs w:val="24"/>
          <w:lang w:val="ru-RU" w:eastAsia="ru-RU"/>
        </w:rPr>
        <w:t>Отчет о фактически выполненных работах по изготовлению и монтажу ______________________________</w:t>
      </w:r>
    </w:p>
    <w:p w14:paraId="73379323"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iCs/>
          <w:position w:val="0"/>
          <w:sz w:val="24"/>
          <w:szCs w:val="24"/>
          <w:lang w:val="ru-RU" w:eastAsia="ru-RU"/>
        </w:rPr>
      </w:pPr>
      <w:r w:rsidRPr="008871FA">
        <w:rPr>
          <w:rFonts w:ascii="Times New Roman" w:eastAsia="Times New Roman" w:hAnsi="Times New Roman" w:cs="Times New Roman"/>
          <w:i/>
          <w:iCs/>
          <w:position w:val="0"/>
          <w:sz w:val="24"/>
          <w:szCs w:val="24"/>
          <w:lang w:val="ru-RU" w:eastAsia="ru-RU"/>
        </w:rPr>
        <w:t xml:space="preserve">     наименование работ</w:t>
      </w:r>
    </w:p>
    <w:p w14:paraId="361494C2"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bl>
      <w:tblPr>
        <w:tblW w:w="9920" w:type="dxa"/>
        <w:tblLayout w:type="fixed"/>
        <w:tblLook w:val="04A0" w:firstRow="1" w:lastRow="0" w:firstColumn="1" w:lastColumn="0" w:noHBand="0" w:noVBand="1"/>
      </w:tblPr>
      <w:tblGrid>
        <w:gridCol w:w="562"/>
        <w:gridCol w:w="1985"/>
        <w:gridCol w:w="1417"/>
        <w:gridCol w:w="1276"/>
        <w:gridCol w:w="1052"/>
        <w:gridCol w:w="933"/>
        <w:gridCol w:w="1276"/>
        <w:gridCol w:w="1419"/>
      </w:tblGrid>
      <w:tr w:rsidR="008871FA" w:rsidRPr="008871FA" w14:paraId="12791F9B" w14:textId="77777777" w:rsidTr="008871FA">
        <w:trPr>
          <w:trHeight w:val="345"/>
          <w:tblHead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E8E8E8"/>
            <w:noWrap/>
            <w:vAlign w:val="center"/>
            <w:hideMark/>
          </w:tcPr>
          <w:p w14:paraId="4E9BB7CF"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 xml:space="preserve"> № 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tcPr>
          <w:p w14:paraId="46E7582A"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Спецификация</w:t>
            </w:r>
          </w:p>
        </w:tc>
        <w:tc>
          <w:tcPr>
            <w:tcW w:w="2693" w:type="dxa"/>
            <w:gridSpan w:val="2"/>
            <w:tcBorders>
              <w:top w:val="single" w:sz="4" w:space="0" w:color="000000"/>
              <w:left w:val="nil"/>
              <w:bottom w:val="single" w:sz="4" w:space="0" w:color="000000"/>
              <w:right w:val="single" w:sz="4" w:space="0" w:color="000000"/>
            </w:tcBorders>
            <w:shd w:val="clear" w:color="auto" w:fill="E8E8E8"/>
            <w:vAlign w:val="center"/>
            <w:hideMark/>
          </w:tcPr>
          <w:p w14:paraId="342E268A"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Стоимость</w:t>
            </w:r>
            <w:r w:rsidRPr="008871FA">
              <w:rPr>
                <w:rFonts w:ascii="Times New Roman" w:eastAsia="Times New Roman" w:hAnsi="Times New Roman" w:cs="Times New Roman"/>
                <w:b/>
                <w:bCs/>
                <w:position w:val="0"/>
                <w:sz w:val="20"/>
                <w:szCs w:val="24"/>
                <w:lang w:val="ru-RU" w:eastAsia="ru-RU"/>
              </w:rPr>
              <w:br/>
              <w:t>1 п/</w:t>
            </w:r>
            <w:proofErr w:type="spellStart"/>
            <w:r w:rsidRPr="008871FA">
              <w:rPr>
                <w:rFonts w:ascii="Times New Roman" w:eastAsia="Times New Roman" w:hAnsi="Times New Roman" w:cs="Times New Roman"/>
                <w:b/>
                <w:bCs/>
                <w:position w:val="0"/>
                <w:sz w:val="20"/>
                <w:szCs w:val="24"/>
                <w:lang w:val="ru-RU" w:eastAsia="ru-RU"/>
              </w:rPr>
              <w:t>м;шт</w:t>
            </w:r>
            <w:proofErr w:type="spellEnd"/>
            <w:r w:rsidRPr="008871FA">
              <w:rPr>
                <w:rFonts w:ascii="Times New Roman" w:eastAsia="Times New Roman" w:hAnsi="Times New Roman" w:cs="Times New Roman"/>
                <w:b/>
                <w:bCs/>
                <w:position w:val="0"/>
                <w:sz w:val="20"/>
                <w:szCs w:val="24"/>
                <w:lang w:val="ru-RU" w:eastAsia="ru-RU"/>
              </w:rPr>
              <w:t>./в рублях.</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69894975"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 xml:space="preserve">Общее кол-во </w:t>
            </w:r>
            <w:r w:rsidRPr="008871FA">
              <w:rPr>
                <w:rFonts w:ascii="Times New Roman" w:eastAsia="Times New Roman" w:hAnsi="Times New Roman" w:cs="Times New Roman"/>
                <w:b/>
                <w:bCs/>
                <w:position w:val="0"/>
                <w:sz w:val="20"/>
                <w:szCs w:val="24"/>
                <w:lang w:val="ru-RU" w:eastAsia="ru-RU"/>
              </w:rPr>
              <w:br/>
              <w:t>метров/ штук.</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52D3F8BA"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Ед. изм.</w:t>
            </w:r>
          </w:p>
        </w:tc>
        <w:tc>
          <w:tcPr>
            <w:tcW w:w="2695" w:type="dxa"/>
            <w:gridSpan w:val="2"/>
            <w:tcBorders>
              <w:top w:val="single" w:sz="4" w:space="0" w:color="000000"/>
              <w:left w:val="nil"/>
              <w:bottom w:val="single" w:sz="4" w:space="0" w:color="000000"/>
              <w:right w:val="single" w:sz="4" w:space="0" w:color="000000"/>
            </w:tcBorders>
            <w:shd w:val="clear" w:color="auto" w:fill="E8E8E8"/>
            <w:vAlign w:val="center"/>
            <w:hideMark/>
          </w:tcPr>
          <w:p w14:paraId="28F9CEA4"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Стоимость/ в рублях.</w:t>
            </w:r>
          </w:p>
        </w:tc>
      </w:tr>
      <w:tr w:rsidR="008871FA" w:rsidRPr="008871FA" w14:paraId="3A960571" w14:textId="77777777" w:rsidTr="008871FA">
        <w:trPr>
          <w:trHeight w:val="579"/>
          <w:tblHeader/>
        </w:trPr>
        <w:tc>
          <w:tcPr>
            <w:tcW w:w="562" w:type="dxa"/>
            <w:vMerge/>
            <w:tcBorders>
              <w:top w:val="single" w:sz="4" w:space="0" w:color="000000"/>
              <w:left w:val="single" w:sz="4" w:space="0" w:color="000000"/>
              <w:bottom w:val="single" w:sz="4" w:space="0" w:color="auto"/>
              <w:right w:val="single" w:sz="4" w:space="0" w:color="000000"/>
            </w:tcBorders>
            <w:shd w:val="clear" w:color="auto" w:fill="E8E8E8"/>
            <w:vAlign w:val="center"/>
            <w:hideMark/>
          </w:tcPr>
          <w:p w14:paraId="4BBE2F5C"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0"/>
                <w:szCs w:val="24"/>
                <w:lang w:val="ru-RU" w:eastAsia="ru-RU"/>
              </w:rPr>
            </w:pPr>
          </w:p>
        </w:tc>
        <w:tc>
          <w:tcPr>
            <w:tcW w:w="1985" w:type="dxa"/>
            <w:vMerge/>
            <w:tcBorders>
              <w:top w:val="single" w:sz="4" w:space="0" w:color="000000"/>
              <w:left w:val="single" w:sz="4" w:space="0" w:color="000000"/>
              <w:bottom w:val="single" w:sz="4" w:space="0" w:color="auto"/>
              <w:right w:val="single" w:sz="4" w:space="0" w:color="000000"/>
            </w:tcBorders>
            <w:shd w:val="clear" w:color="auto" w:fill="E8E8E8"/>
            <w:vAlign w:val="center"/>
          </w:tcPr>
          <w:p w14:paraId="5A2BC326"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0"/>
                <w:szCs w:val="24"/>
                <w:lang w:val="ru-RU" w:eastAsia="ru-RU"/>
              </w:rPr>
            </w:pPr>
          </w:p>
        </w:tc>
        <w:tc>
          <w:tcPr>
            <w:tcW w:w="1417" w:type="dxa"/>
            <w:tcBorders>
              <w:top w:val="nil"/>
              <w:left w:val="nil"/>
              <w:bottom w:val="single" w:sz="4" w:space="0" w:color="auto"/>
              <w:right w:val="single" w:sz="4" w:space="0" w:color="000000"/>
            </w:tcBorders>
            <w:shd w:val="clear" w:color="auto" w:fill="E8E8E8"/>
            <w:vAlign w:val="center"/>
            <w:hideMark/>
          </w:tcPr>
          <w:p w14:paraId="5BEA63C4"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proofErr w:type="spellStart"/>
            <w:r w:rsidRPr="008871FA">
              <w:rPr>
                <w:rFonts w:ascii="Times New Roman" w:eastAsia="Times New Roman" w:hAnsi="Times New Roman" w:cs="Times New Roman"/>
                <w:b/>
                <w:bCs/>
                <w:position w:val="0"/>
                <w:sz w:val="20"/>
                <w:szCs w:val="24"/>
                <w:lang w:val="ru-RU" w:eastAsia="ru-RU"/>
              </w:rPr>
              <w:t>изготовле-ние</w:t>
            </w:r>
            <w:proofErr w:type="spellEnd"/>
            <w:r w:rsidRPr="008871FA">
              <w:rPr>
                <w:rFonts w:ascii="Times New Roman" w:eastAsia="Times New Roman" w:hAnsi="Times New Roman" w:cs="Times New Roman"/>
                <w:b/>
                <w:bCs/>
                <w:position w:val="0"/>
                <w:sz w:val="20"/>
                <w:szCs w:val="24"/>
                <w:lang w:val="ru-RU" w:eastAsia="ru-RU"/>
              </w:rPr>
              <w:t>/</w:t>
            </w:r>
          </w:p>
          <w:p w14:paraId="4A0243AC"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материал</w:t>
            </w:r>
          </w:p>
        </w:tc>
        <w:tc>
          <w:tcPr>
            <w:tcW w:w="1276" w:type="dxa"/>
            <w:tcBorders>
              <w:top w:val="nil"/>
              <w:left w:val="nil"/>
              <w:bottom w:val="single" w:sz="4" w:space="0" w:color="auto"/>
              <w:right w:val="single" w:sz="4" w:space="0" w:color="000000"/>
            </w:tcBorders>
            <w:shd w:val="clear" w:color="auto" w:fill="E8E8E8"/>
            <w:vAlign w:val="center"/>
            <w:hideMark/>
          </w:tcPr>
          <w:p w14:paraId="53EB05C9"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монтаж</w:t>
            </w:r>
          </w:p>
        </w:tc>
        <w:tc>
          <w:tcPr>
            <w:tcW w:w="1052" w:type="dxa"/>
            <w:vMerge/>
            <w:tcBorders>
              <w:top w:val="single" w:sz="4" w:space="0" w:color="000000"/>
              <w:left w:val="single" w:sz="4" w:space="0" w:color="000000"/>
              <w:bottom w:val="single" w:sz="4" w:space="0" w:color="auto"/>
              <w:right w:val="single" w:sz="4" w:space="0" w:color="000000"/>
            </w:tcBorders>
            <w:shd w:val="clear" w:color="auto" w:fill="E8E8E8"/>
            <w:vAlign w:val="center"/>
            <w:hideMark/>
          </w:tcPr>
          <w:p w14:paraId="7A49C3DC"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0"/>
                <w:szCs w:val="24"/>
                <w:lang w:val="ru-RU" w:eastAsia="ru-RU"/>
              </w:rPr>
            </w:pPr>
          </w:p>
        </w:tc>
        <w:tc>
          <w:tcPr>
            <w:tcW w:w="933" w:type="dxa"/>
            <w:vMerge/>
            <w:tcBorders>
              <w:top w:val="single" w:sz="4" w:space="0" w:color="000000"/>
              <w:left w:val="single" w:sz="4" w:space="0" w:color="000000"/>
              <w:bottom w:val="single" w:sz="4" w:space="0" w:color="auto"/>
              <w:right w:val="single" w:sz="4" w:space="0" w:color="000000"/>
            </w:tcBorders>
            <w:shd w:val="clear" w:color="auto" w:fill="E8E8E8"/>
            <w:vAlign w:val="center"/>
            <w:hideMark/>
          </w:tcPr>
          <w:p w14:paraId="7AEBD8F0"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0"/>
                <w:szCs w:val="24"/>
                <w:lang w:val="ru-RU" w:eastAsia="ru-RU"/>
              </w:rPr>
            </w:pPr>
          </w:p>
        </w:tc>
        <w:tc>
          <w:tcPr>
            <w:tcW w:w="1276" w:type="dxa"/>
            <w:tcBorders>
              <w:top w:val="nil"/>
              <w:left w:val="nil"/>
              <w:bottom w:val="single" w:sz="4" w:space="0" w:color="auto"/>
              <w:right w:val="single" w:sz="4" w:space="0" w:color="000000"/>
            </w:tcBorders>
            <w:shd w:val="clear" w:color="auto" w:fill="E8E8E8"/>
            <w:vAlign w:val="center"/>
            <w:hideMark/>
          </w:tcPr>
          <w:p w14:paraId="44EE5F81"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proofErr w:type="spellStart"/>
            <w:r w:rsidRPr="008871FA">
              <w:rPr>
                <w:rFonts w:ascii="Times New Roman" w:eastAsia="Times New Roman" w:hAnsi="Times New Roman" w:cs="Times New Roman"/>
                <w:b/>
                <w:bCs/>
                <w:position w:val="0"/>
                <w:sz w:val="20"/>
                <w:szCs w:val="24"/>
                <w:lang w:val="ru-RU" w:eastAsia="ru-RU"/>
              </w:rPr>
              <w:t>изготовле-ние</w:t>
            </w:r>
            <w:proofErr w:type="spellEnd"/>
          </w:p>
        </w:tc>
        <w:tc>
          <w:tcPr>
            <w:tcW w:w="1419" w:type="dxa"/>
            <w:tcBorders>
              <w:top w:val="nil"/>
              <w:left w:val="nil"/>
              <w:bottom w:val="single" w:sz="4" w:space="0" w:color="auto"/>
              <w:right w:val="single" w:sz="4" w:space="0" w:color="000000"/>
            </w:tcBorders>
            <w:shd w:val="clear" w:color="auto" w:fill="E8E8E8"/>
            <w:vAlign w:val="center"/>
            <w:hideMark/>
          </w:tcPr>
          <w:p w14:paraId="07D2BC7F"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4"/>
                <w:lang w:val="ru-RU" w:eastAsia="ru-RU"/>
              </w:rPr>
            </w:pPr>
            <w:r w:rsidRPr="008871FA">
              <w:rPr>
                <w:rFonts w:ascii="Times New Roman" w:eastAsia="Times New Roman" w:hAnsi="Times New Roman" w:cs="Times New Roman"/>
                <w:b/>
                <w:bCs/>
                <w:position w:val="0"/>
                <w:sz w:val="20"/>
                <w:szCs w:val="24"/>
                <w:lang w:val="ru-RU" w:eastAsia="ru-RU"/>
              </w:rPr>
              <w:t>монтаж</w:t>
            </w:r>
          </w:p>
        </w:tc>
      </w:tr>
      <w:tr w:rsidR="008871FA" w:rsidRPr="008871FA" w14:paraId="59BFC949" w14:textId="77777777" w:rsidTr="00FD2FAB">
        <w:trPr>
          <w:trHeight w:val="50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85B8776"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auto"/>
                <w:position w:val="0"/>
                <w:sz w:val="20"/>
                <w:szCs w:val="24"/>
                <w:lang w:val="ru-RU" w:eastAsia="ru-RU"/>
              </w:rPr>
            </w:pPr>
            <w:r w:rsidRPr="008871FA">
              <w:rPr>
                <w:rFonts w:ascii="Times New Roman" w:eastAsia="Times New Roman" w:hAnsi="Times New Roman" w:cs="Times New Roman"/>
                <w:color w:val="auto"/>
                <w:position w:val="0"/>
                <w:sz w:val="20"/>
                <w:szCs w:val="24"/>
                <w:lang w:val="ru-RU" w:eastAsia="ru-RU"/>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A687150"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auto"/>
                <w:position w:val="0"/>
                <w:sz w:val="24"/>
                <w:szCs w:val="24"/>
                <w:lang w:val="ru-RU"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3CFF3C9"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BC84B2D"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052" w:type="dxa"/>
            <w:tcBorders>
              <w:top w:val="single" w:sz="4" w:space="0" w:color="auto"/>
              <w:left w:val="nil"/>
              <w:bottom w:val="single" w:sz="4" w:space="0" w:color="auto"/>
              <w:right w:val="single" w:sz="4" w:space="0" w:color="auto"/>
            </w:tcBorders>
            <w:shd w:val="clear" w:color="000000" w:fill="FFFFFF"/>
            <w:noWrap/>
            <w:vAlign w:val="center"/>
          </w:tcPr>
          <w:p w14:paraId="1DF8B938"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933" w:type="dxa"/>
            <w:tcBorders>
              <w:top w:val="single" w:sz="4" w:space="0" w:color="auto"/>
              <w:left w:val="nil"/>
              <w:bottom w:val="single" w:sz="4" w:space="0" w:color="auto"/>
              <w:right w:val="single" w:sz="4" w:space="0" w:color="auto"/>
            </w:tcBorders>
            <w:shd w:val="clear" w:color="000000" w:fill="FFFFFF"/>
            <w:noWrap/>
            <w:vAlign w:val="center"/>
          </w:tcPr>
          <w:p w14:paraId="69E651D6"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3DE7D4C"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419" w:type="dxa"/>
            <w:tcBorders>
              <w:top w:val="single" w:sz="4" w:space="0" w:color="auto"/>
              <w:left w:val="nil"/>
              <w:bottom w:val="single" w:sz="4" w:space="0" w:color="auto"/>
              <w:right w:val="single" w:sz="4" w:space="0" w:color="auto"/>
            </w:tcBorders>
            <w:shd w:val="clear" w:color="000000" w:fill="FFFFFF"/>
            <w:noWrap/>
            <w:vAlign w:val="center"/>
          </w:tcPr>
          <w:p w14:paraId="49799E6E"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r>
      <w:tr w:rsidR="008871FA" w:rsidRPr="008871FA" w14:paraId="1F59855A" w14:textId="77777777" w:rsidTr="00FD2FAB">
        <w:trPr>
          <w:trHeight w:val="501"/>
        </w:trPr>
        <w:tc>
          <w:tcPr>
            <w:tcW w:w="562" w:type="dxa"/>
            <w:tcBorders>
              <w:top w:val="nil"/>
              <w:left w:val="single" w:sz="4" w:space="0" w:color="auto"/>
              <w:bottom w:val="single" w:sz="4" w:space="0" w:color="auto"/>
              <w:right w:val="single" w:sz="4" w:space="0" w:color="auto"/>
            </w:tcBorders>
            <w:shd w:val="clear" w:color="000000" w:fill="FFFFFF"/>
            <w:vAlign w:val="center"/>
          </w:tcPr>
          <w:p w14:paraId="2D99E1DE"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auto"/>
                <w:position w:val="0"/>
                <w:sz w:val="20"/>
                <w:szCs w:val="24"/>
                <w:lang w:val="ru-RU" w:eastAsia="ru-RU"/>
              </w:rPr>
            </w:pPr>
            <w:r w:rsidRPr="008871FA">
              <w:rPr>
                <w:rFonts w:ascii="Times New Roman" w:eastAsia="Times New Roman" w:hAnsi="Times New Roman" w:cs="Times New Roman"/>
                <w:color w:val="auto"/>
                <w:position w:val="0"/>
                <w:sz w:val="20"/>
                <w:szCs w:val="24"/>
                <w:lang w:val="ru-RU" w:eastAsia="ru-RU"/>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37ACE27"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auto"/>
                <w:position w:val="0"/>
                <w:sz w:val="24"/>
                <w:szCs w:val="24"/>
                <w:lang w:val="ru-RU" w:eastAsia="ru-RU"/>
              </w:rPr>
            </w:pPr>
          </w:p>
        </w:tc>
        <w:tc>
          <w:tcPr>
            <w:tcW w:w="1417" w:type="dxa"/>
            <w:tcBorders>
              <w:top w:val="nil"/>
              <w:left w:val="nil"/>
              <w:bottom w:val="single" w:sz="4" w:space="0" w:color="auto"/>
              <w:right w:val="single" w:sz="4" w:space="0" w:color="auto"/>
            </w:tcBorders>
            <w:shd w:val="clear" w:color="000000" w:fill="FFFFFF"/>
            <w:noWrap/>
            <w:vAlign w:val="center"/>
          </w:tcPr>
          <w:p w14:paraId="1943731B"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tcPr>
          <w:p w14:paraId="4BA38A7B"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052" w:type="dxa"/>
            <w:tcBorders>
              <w:top w:val="nil"/>
              <w:left w:val="nil"/>
              <w:bottom w:val="single" w:sz="4" w:space="0" w:color="auto"/>
              <w:right w:val="single" w:sz="4" w:space="0" w:color="auto"/>
            </w:tcBorders>
            <w:shd w:val="clear" w:color="000000" w:fill="FFFFFF"/>
            <w:noWrap/>
            <w:vAlign w:val="center"/>
          </w:tcPr>
          <w:p w14:paraId="5C0468F3"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933" w:type="dxa"/>
            <w:tcBorders>
              <w:top w:val="nil"/>
              <w:left w:val="nil"/>
              <w:bottom w:val="single" w:sz="4" w:space="0" w:color="auto"/>
              <w:right w:val="single" w:sz="4" w:space="0" w:color="auto"/>
            </w:tcBorders>
            <w:shd w:val="clear" w:color="000000" w:fill="FFFFFF"/>
            <w:noWrap/>
            <w:vAlign w:val="center"/>
          </w:tcPr>
          <w:p w14:paraId="303B0B12"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tcPr>
          <w:p w14:paraId="64246E61"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419" w:type="dxa"/>
            <w:tcBorders>
              <w:top w:val="nil"/>
              <w:left w:val="nil"/>
              <w:bottom w:val="single" w:sz="4" w:space="0" w:color="auto"/>
              <w:right w:val="single" w:sz="4" w:space="0" w:color="auto"/>
            </w:tcBorders>
            <w:shd w:val="clear" w:color="000000" w:fill="FFFFFF"/>
            <w:noWrap/>
            <w:vAlign w:val="center"/>
          </w:tcPr>
          <w:p w14:paraId="64AB6BF5"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r>
      <w:tr w:rsidR="008871FA" w:rsidRPr="008871FA" w14:paraId="12E46D97" w14:textId="77777777" w:rsidTr="00FD2FAB">
        <w:trPr>
          <w:trHeight w:val="501"/>
        </w:trPr>
        <w:tc>
          <w:tcPr>
            <w:tcW w:w="562" w:type="dxa"/>
            <w:tcBorders>
              <w:top w:val="nil"/>
              <w:left w:val="single" w:sz="4" w:space="0" w:color="auto"/>
              <w:bottom w:val="single" w:sz="4" w:space="0" w:color="auto"/>
              <w:right w:val="single" w:sz="4" w:space="0" w:color="auto"/>
            </w:tcBorders>
            <w:shd w:val="clear" w:color="000000" w:fill="FFFFFF"/>
            <w:vAlign w:val="center"/>
          </w:tcPr>
          <w:p w14:paraId="485D7E06" w14:textId="77777777" w:rsidR="008871FA" w:rsidRPr="008871FA" w:rsidRDefault="008871FA" w:rsidP="008871F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auto"/>
                <w:position w:val="0"/>
                <w:sz w:val="20"/>
                <w:szCs w:val="24"/>
                <w:lang w:val="ru-RU" w:eastAsia="ru-RU"/>
              </w:rPr>
            </w:pPr>
            <w:r w:rsidRPr="008871FA">
              <w:rPr>
                <w:rFonts w:ascii="Times New Roman" w:eastAsia="Times New Roman" w:hAnsi="Times New Roman" w:cs="Times New Roman"/>
                <w:color w:val="auto"/>
                <w:position w:val="0"/>
                <w:sz w:val="20"/>
                <w:szCs w:val="24"/>
                <w:lang w:val="ru-RU" w:eastAsia="ru-RU"/>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5B88C16"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auto"/>
                <w:position w:val="0"/>
                <w:sz w:val="24"/>
                <w:szCs w:val="24"/>
                <w:lang w:val="ru-RU" w:eastAsia="ru-RU"/>
              </w:rPr>
            </w:pPr>
          </w:p>
        </w:tc>
        <w:tc>
          <w:tcPr>
            <w:tcW w:w="1417" w:type="dxa"/>
            <w:tcBorders>
              <w:top w:val="nil"/>
              <w:left w:val="nil"/>
              <w:bottom w:val="single" w:sz="4" w:space="0" w:color="auto"/>
              <w:right w:val="single" w:sz="4" w:space="0" w:color="auto"/>
            </w:tcBorders>
            <w:shd w:val="clear" w:color="000000" w:fill="FFFFFF"/>
            <w:noWrap/>
            <w:vAlign w:val="center"/>
          </w:tcPr>
          <w:p w14:paraId="53E31503"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tcPr>
          <w:p w14:paraId="49A9F8F1"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052" w:type="dxa"/>
            <w:tcBorders>
              <w:top w:val="nil"/>
              <w:left w:val="nil"/>
              <w:bottom w:val="single" w:sz="4" w:space="0" w:color="auto"/>
              <w:right w:val="single" w:sz="4" w:space="0" w:color="auto"/>
            </w:tcBorders>
            <w:shd w:val="clear" w:color="000000" w:fill="FFFFFF"/>
            <w:noWrap/>
            <w:vAlign w:val="center"/>
          </w:tcPr>
          <w:p w14:paraId="18C02220"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933" w:type="dxa"/>
            <w:tcBorders>
              <w:top w:val="nil"/>
              <w:left w:val="nil"/>
              <w:bottom w:val="single" w:sz="4" w:space="0" w:color="auto"/>
              <w:right w:val="single" w:sz="4" w:space="0" w:color="auto"/>
            </w:tcBorders>
            <w:shd w:val="clear" w:color="000000" w:fill="FFFFFF"/>
            <w:noWrap/>
            <w:vAlign w:val="center"/>
          </w:tcPr>
          <w:p w14:paraId="1DE9E0AC"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tcPr>
          <w:p w14:paraId="305CDF0E"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c>
          <w:tcPr>
            <w:tcW w:w="1419" w:type="dxa"/>
            <w:tcBorders>
              <w:top w:val="nil"/>
              <w:left w:val="nil"/>
              <w:bottom w:val="single" w:sz="4" w:space="0" w:color="auto"/>
              <w:right w:val="single" w:sz="4" w:space="0" w:color="auto"/>
            </w:tcBorders>
            <w:shd w:val="clear" w:color="000000" w:fill="FFFFFF"/>
            <w:noWrap/>
            <w:vAlign w:val="center"/>
          </w:tcPr>
          <w:p w14:paraId="75E5FB3E"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tc>
      </w:tr>
    </w:tbl>
    <w:p w14:paraId="604CFB44" w14:textId="77777777" w:rsidR="008871FA" w:rsidRPr="008871FA" w:rsidRDefault="008871FA" w:rsidP="008871F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ru-RU" w:eastAsia="ru-RU"/>
        </w:rPr>
      </w:pPr>
    </w:p>
    <w:p w14:paraId="6BD9BF71" w14:textId="77777777" w:rsidR="008871FA" w:rsidRPr="00893065" w:rsidRDefault="008871FA" w:rsidP="00893065">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p>
    <w:tbl>
      <w:tblPr>
        <w:tblStyle w:val="aff2"/>
        <w:tblW w:w="10627" w:type="dxa"/>
        <w:tblInd w:w="0" w:type="dxa"/>
        <w:tblLayout w:type="fixed"/>
        <w:tblLook w:val="0400" w:firstRow="0" w:lastRow="0" w:firstColumn="0" w:lastColumn="0" w:noHBand="0" w:noVBand="1"/>
      </w:tblPr>
      <w:tblGrid>
        <w:gridCol w:w="5382"/>
        <w:gridCol w:w="5245"/>
      </w:tblGrid>
      <w:tr w:rsidR="00CE20CB" w:rsidRPr="00ED39E0" w14:paraId="2B9B7D5C" w14:textId="77777777" w:rsidTr="00B12521">
        <w:tc>
          <w:tcPr>
            <w:tcW w:w="5382" w:type="dxa"/>
            <w:tcMar>
              <w:top w:w="100" w:type="dxa"/>
              <w:left w:w="100" w:type="dxa"/>
              <w:bottom w:w="100" w:type="dxa"/>
              <w:right w:w="100" w:type="dxa"/>
            </w:tcMar>
          </w:tcPr>
          <w:p w14:paraId="4932A51C"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bookmarkStart w:id="22" w:name="_heading=h.30j0zll" w:colFirst="0" w:colLast="0"/>
            <w:bookmarkEnd w:id="22"/>
            <w:r w:rsidRPr="00CE20CB">
              <w:rPr>
                <w:rFonts w:ascii="Times New Roman" w:eastAsia="Times New Roman" w:hAnsi="Times New Roman" w:cs="Times New Roman"/>
                <w:b/>
                <w:sz w:val="20"/>
                <w:lang w:val="ru-RU"/>
              </w:rPr>
              <w:t>Заказчик: Фонд развития интернет-инициатив</w:t>
            </w:r>
          </w:p>
          <w:p w14:paraId="36F4FD29" w14:textId="77777777" w:rsidR="00CE20CB" w:rsidRPr="00CE20CB" w:rsidRDefault="00CE20CB" w:rsidP="00B12521">
            <w:pPr>
              <w:spacing w:after="0" w:line="240" w:lineRule="auto"/>
              <w:ind w:leftChars="128" w:left="284"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Юридический адрес:121099, г. Москва, ул. Новый Арбат, д. 36/9.</w:t>
            </w:r>
          </w:p>
          <w:p w14:paraId="6FA0ED80"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Фактический/почтовый адрес:101000, г. Москва, ул. Мясницкая 13, стр.18.</w:t>
            </w:r>
          </w:p>
          <w:p w14:paraId="0BC43F04"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ОГРН 1137799009589, ОКПО 17526284,</w:t>
            </w:r>
          </w:p>
          <w:p w14:paraId="02B22525"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ИНН 7704280879, КПП 770401001,</w:t>
            </w:r>
          </w:p>
          <w:p w14:paraId="0747A1C2"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Расч.счет</w:t>
            </w:r>
            <w:proofErr w:type="spellEnd"/>
            <w:r w:rsidRPr="00CE20CB">
              <w:rPr>
                <w:rFonts w:ascii="Times New Roman" w:eastAsia="Times New Roman" w:hAnsi="Times New Roman" w:cs="Times New Roman"/>
                <w:sz w:val="20"/>
                <w:lang w:val="ru-RU"/>
              </w:rPr>
              <w:t xml:space="preserve">: 40703810738110001924, </w:t>
            </w:r>
            <w:r w:rsidRPr="00CE20CB">
              <w:rPr>
                <w:rFonts w:ascii="Times New Roman" w:eastAsia="Times New Roman" w:hAnsi="Times New Roman" w:cs="Times New Roman"/>
                <w:sz w:val="20"/>
              </w:rPr>
              <w:t> </w:t>
            </w:r>
            <w:r w:rsidRPr="00CE20CB">
              <w:rPr>
                <w:rFonts w:ascii="Times New Roman" w:eastAsia="Times New Roman" w:hAnsi="Times New Roman" w:cs="Times New Roman"/>
                <w:sz w:val="20"/>
                <w:lang w:val="ru-RU"/>
              </w:rPr>
              <w:t xml:space="preserve"> </w:t>
            </w:r>
          </w:p>
          <w:p w14:paraId="6215547C"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БИК 044525225,</w:t>
            </w:r>
            <w:r w:rsidRPr="00CE20CB">
              <w:rPr>
                <w:rFonts w:ascii="Times New Roman" w:eastAsia="Times New Roman" w:hAnsi="Times New Roman" w:cs="Times New Roman"/>
                <w:sz w:val="20"/>
              </w:rPr>
              <w:t> </w:t>
            </w:r>
            <w:r w:rsidRPr="00CE20CB">
              <w:rPr>
                <w:rFonts w:ascii="Times New Roman" w:eastAsia="Times New Roman" w:hAnsi="Times New Roman" w:cs="Times New Roman"/>
                <w:sz w:val="20"/>
                <w:lang w:val="ru-RU"/>
              </w:rPr>
              <w:t>Банк ПАО Сбербанк г. Москва,</w:t>
            </w:r>
            <w:r w:rsidRPr="00CE20CB">
              <w:rPr>
                <w:rFonts w:ascii="Times New Roman" w:eastAsia="Times New Roman" w:hAnsi="Times New Roman" w:cs="Times New Roman"/>
                <w:sz w:val="20"/>
              </w:rPr>
              <w:t> </w:t>
            </w:r>
          </w:p>
          <w:p w14:paraId="6757150B"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Корр.счет</w:t>
            </w:r>
            <w:proofErr w:type="spellEnd"/>
            <w:r w:rsidRPr="00CE20CB">
              <w:rPr>
                <w:rFonts w:ascii="Times New Roman" w:eastAsia="Times New Roman" w:hAnsi="Times New Roman" w:cs="Times New Roman"/>
                <w:sz w:val="20"/>
                <w:lang w:val="ru-RU"/>
              </w:rPr>
              <w:t>: 30101810400000000225,</w:t>
            </w:r>
          </w:p>
          <w:p w14:paraId="12CF2928"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Телефон: 7 (495) 258-88-77.</w:t>
            </w:r>
          </w:p>
          <w:p w14:paraId="4721995E"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Директор</w:t>
            </w:r>
          </w:p>
          <w:p w14:paraId="6F0585BC"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
          <w:p w14:paraId="41E86E4A"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__________________ Варламов К.В.</w:t>
            </w:r>
          </w:p>
          <w:p w14:paraId="0CDBE36E"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м.п</w:t>
            </w:r>
            <w:proofErr w:type="spellEnd"/>
          </w:p>
        </w:tc>
        <w:tc>
          <w:tcPr>
            <w:tcW w:w="5245" w:type="dxa"/>
            <w:tcMar>
              <w:top w:w="100" w:type="dxa"/>
              <w:left w:w="100" w:type="dxa"/>
              <w:bottom w:w="100" w:type="dxa"/>
              <w:right w:w="100" w:type="dxa"/>
            </w:tcMar>
          </w:tcPr>
          <w:p w14:paraId="38A964E4" w14:textId="16BDE5CF" w:rsidR="005A636B" w:rsidRDefault="004639DA" w:rsidP="00C51EDD">
            <w:pPr>
              <w:spacing w:after="0" w:line="240" w:lineRule="auto"/>
              <w:ind w:leftChars="128" w:left="284" w:right="57" w:hanging="2"/>
              <w:jc w:val="both"/>
              <w:rPr>
                <w:rFonts w:ascii="Times New Roman" w:eastAsia="Times New Roman" w:hAnsi="Times New Roman" w:cs="Times New Roman"/>
                <w:b/>
                <w:sz w:val="20"/>
                <w:lang w:val="ru-RU"/>
              </w:rPr>
            </w:pPr>
            <w:r>
              <w:rPr>
                <w:rFonts w:ascii="Times New Roman" w:eastAsia="Times New Roman" w:hAnsi="Times New Roman" w:cs="Times New Roman"/>
                <w:b/>
                <w:sz w:val="20"/>
                <w:lang w:val="ru-RU"/>
              </w:rPr>
              <w:t>Исполнитель</w:t>
            </w:r>
            <w:r w:rsidR="00CE20CB" w:rsidRPr="00CE20CB">
              <w:rPr>
                <w:rFonts w:ascii="Times New Roman" w:eastAsia="Times New Roman" w:hAnsi="Times New Roman" w:cs="Times New Roman"/>
                <w:b/>
                <w:sz w:val="20"/>
                <w:lang w:val="ru-RU"/>
              </w:rPr>
              <w:t xml:space="preserve">: </w:t>
            </w:r>
          </w:p>
          <w:p w14:paraId="606334FE"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479046C9"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4A3E0432"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056E1C51"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144FF2A5"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0F3DD3EC"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27B8FD69"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37616ABD"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11AEBDEF"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1889D7F0"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68E6162B"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Директор</w:t>
            </w:r>
          </w:p>
          <w:p w14:paraId="5DED5E97"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
          <w:p w14:paraId="7652AC88" w14:textId="23BFF2A6"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_______________________/</w:t>
            </w:r>
          </w:p>
          <w:p w14:paraId="5CB1C9E7"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м.п</w:t>
            </w:r>
            <w:proofErr w:type="spellEnd"/>
            <w:r w:rsidRPr="00CE20CB">
              <w:rPr>
                <w:rFonts w:ascii="Times New Roman" w:eastAsia="Times New Roman" w:hAnsi="Times New Roman" w:cs="Times New Roman"/>
                <w:sz w:val="20"/>
                <w:lang w:val="ru-RU"/>
              </w:rPr>
              <w:t>.</w:t>
            </w:r>
          </w:p>
        </w:tc>
      </w:tr>
    </w:tbl>
    <w:p w14:paraId="795AB204" w14:textId="4B01A559" w:rsidR="00EC684F" w:rsidRPr="00893065" w:rsidRDefault="00726A1E" w:rsidP="00C51EDD">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rPr>
      </w:pPr>
      <w:r w:rsidRPr="00BE6335">
        <w:rPr>
          <w:rFonts w:ascii="Times New Roman" w:eastAsia="Times New Roman" w:hAnsi="Times New Roman" w:cs="Times New Roman"/>
          <w:sz w:val="24"/>
          <w:szCs w:val="24"/>
          <w:lang w:val="ru-RU"/>
        </w:rPr>
        <w:t xml:space="preserve">                                                </w:t>
      </w:r>
      <w:r w:rsidRPr="00893065">
        <w:rPr>
          <w:rFonts w:ascii="Times New Roman" w:eastAsia="Times New Roman" w:hAnsi="Times New Roman" w:cs="Times New Roman"/>
          <w:sz w:val="20"/>
          <w:szCs w:val="24"/>
        </w:rPr>
        <w:t>ФОРМА СОГЛАСОВАНА:</w:t>
      </w:r>
    </w:p>
    <w:tbl>
      <w:tblPr>
        <w:tblStyle w:val="affa"/>
        <w:tblW w:w="9840" w:type="dxa"/>
        <w:jc w:val="center"/>
        <w:tblInd w:w="0" w:type="dxa"/>
        <w:tblLayout w:type="fixed"/>
        <w:tblLook w:val="0000" w:firstRow="0" w:lastRow="0" w:firstColumn="0" w:lastColumn="0" w:noHBand="0" w:noVBand="0"/>
      </w:tblPr>
      <w:tblGrid>
        <w:gridCol w:w="5310"/>
        <w:gridCol w:w="4530"/>
      </w:tblGrid>
      <w:tr w:rsidR="00EC684F" w:rsidRPr="00893065" w14:paraId="4D4DC6BE" w14:textId="77777777">
        <w:trPr>
          <w:trHeight w:val="480"/>
          <w:jc w:val="center"/>
        </w:trPr>
        <w:tc>
          <w:tcPr>
            <w:tcW w:w="5310" w:type="dxa"/>
          </w:tcPr>
          <w:p w14:paraId="18287FC6" w14:textId="77777777" w:rsidR="00733E2E" w:rsidRPr="00893065" w:rsidRDefault="00726A1E"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b/>
                <w:sz w:val="20"/>
                <w:szCs w:val="24"/>
                <w:lang w:val="ru-RU"/>
              </w:rPr>
            </w:pPr>
            <w:r w:rsidRPr="00893065">
              <w:rPr>
                <w:rFonts w:ascii="Times New Roman" w:eastAsia="Times New Roman" w:hAnsi="Times New Roman" w:cs="Times New Roman"/>
                <w:b/>
                <w:sz w:val="20"/>
                <w:szCs w:val="24"/>
                <w:lang w:val="ru-RU"/>
              </w:rPr>
              <w:t xml:space="preserve">Заказчик: </w:t>
            </w:r>
          </w:p>
          <w:p w14:paraId="276C3426" w14:textId="611C5CFF" w:rsidR="00EC684F" w:rsidRPr="00893065" w:rsidRDefault="00726A1E"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 xml:space="preserve">Директор </w:t>
            </w:r>
          </w:p>
          <w:p w14:paraId="7D195078" w14:textId="77777777" w:rsidR="00EC684F" w:rsidRPr="00893065" w:rsidRDefault="00EC684F"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sz w:val="20"/>
                <w:szCs w:val="24"/>
                <w:lang w:val="ru-RU"/>
              </w:rPr>
            </w:pPr>
          </w:p>
          <w:p w14:paraId="4F31146A" w14:textId="77777777" w:rsidR="00EC684F" w:rsidRPr="00893065" w:rsidRDefault="00726A1E"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_____________/ Варламов К.В./</w:t>
            </w:r>
          </w:p>
          <w:p w14:paraId="28E8F40F"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М.П.</w:t>
            </w:r>
          </w:p>
        </w:tc>
        <w:tc>
          <w:tcPr>
            <w:tcW w:w="4530" w:type="dxa"/>
          </w:tcPr>
          <w:p w14:paraId="66A48DDA" w14:textId="5E5B465F" w:rsidR="00733E2E" w:rsidRPr="00893065" w:rsidRDefault="005B2104"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sz w:val="20"/>
                <w:szCs w:val="24"/>
                <w:lang w:val="ru-RU"/>
              </w:rPr>
            </w:pPr>
            <w:r>
              <w:rPr>
                <w:rFonts w:ascii="Times New Roman" w:eastAsia="Times New Roman" w:hAnsi="Times New Roman" w:cs="Times New Roman"/>
                <w:b/>
                <w:sz w:val="20"/>
                <w:szCs w:val="24"/>
                <w:lang w:val="ru-RU"/>
              </w:rPr>
              <w:t>Исполнитель</w:t>
            </w:r>
            <w:r w:rsidR="00726A1E" w:rsidRPr="00893065">
              <w:rPr>
                <w:rFonts w:ascii="Times New Roman" w:eastAsia="Times New Roman" w:hAnsi="Times New Roman" w:cs="Times New Roman"/>
                <w:b/>
                <w:sz w:val="20"/>
                <w:szCs w:val="24"/>
                <w:lang w:val="ru-RU"/>
              </w:rPr>
              <w:t xml:space="preserve">: </w:t>
            </w:r>
          </w:p>
          <w:p w14:paraId="0BE7BD38" w14:textId="39DB43B2" w:rsidR="00EC684F" w:rsidRPr="00893065" w:rsidRDefault="002E2882"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Д</w:t>
            </w:r>
            <w:r w:rsidR="00726A1E" w:rsidRPr="00893065">
              <w:rPr>
                <w:rFonts w:ascii="Times New Roman" w:eastAsia="Times New Roman" w:hAnsi="Times New Roman" w:cs="Times New Roman"/>
                <w:sz w:val="20"/>
                <w:szCs w:val="24"/>
                <w:lang w:val="ru-RU"/>
              </w:rPr>
              <w:t>иректор</w:t>
            </w:r>
          </w:p>
          <w:p w14:paraId="5452B1AF" w14:textId="77777777" w:rsidR="00EC684F" w:rsidRPr="00893065"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p>
          <w:p w14:paraId="03776417" w14:textId="1056A8BF"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______________/</w:t>
            </w:r>
            <w:r w:rsidR="00163064">
              <w:rPr>
                <w:rFonts w:ascii="Times New Roman" w:eastAsia="Times New Roman" w:hAnsi="Times New Roman" w:cs="Times New Roman"/>
                <w:sz w:val="20"/>
                <w:szCs w:val="24"/>
                <w:lang w:val="ru-RU"/>
              </w:rPr>
              <w:t>___________/</w:t>
            </w:r>
          </w:p>
          <w:p w14:paraId="16476DD8"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 xml:space="preserve">    М.П.</w:t>
            </w:r>
          </w:p>
        </w:tc>
      </w:tr>
    </w:tbl>
    <w:p w14:paraId="46258771" w14:textId="77777777" w:rsidR="00EF6243" w:rsidRDefault="00726A1E"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sidRPr="003B53B9">
        <w:rPr>
          <w:rFonts w:ascii="Times New Roman" w:eastAsia="Times New Roman" w:hAnsi="Times New Roman" w:cs="Times New Roman"/>
          <w:sz w:val="24"/>
          <w:szCs w:val="24"/>
          <w:lang w:val="ru-RU"/>
        </w:rPr>
        <w:t xml:space="preserve">                                                                                                         </w:t>
      </w:r>
      <w:r w:rsidR="00F47323">
        <w:rPr>
          <w:rFonts w:ascii="Times New Roman" w:eastAsia="Times New Roman" w:hAnsi="Times New Roman" w:cs="Times New Roman"/>
          <w:sz w:val="24"/>
          <w:szCs w:val="24"/>
          <w:lang w:val="ru-RU"/>
        </w:rPr>
        <w:t xml:space="preserve">                              </w:t>
      </w:r>
    </w:p>
    <w:p w14:paraId="62B87E88" w14:textId="77777777" w:rsidR="004639DA" w:rsidRDefault="00EF6243"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20528DF9"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70E51567"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1D2BEBAF"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68640001"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487D2DF9" w14:textId="77777777" w:rsidR="00D8110F" w:rsidRDefault="00F47323"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5190A">
        <w:rPr>
          <w:rFonts w:ascii="Times New Roman" w:eastAsia="Times New Roman" w:hAnsi="Times New Roman" w:cs="Times New Roman"/>
          <w:sz w:val="24"/>
          <w:szCs w:val="24"/>
          <w:lang w:val="ru-RU"/>
        </w:rPr>
        <w:t xml:space="preserve">                                                                                                                                     </w:t>
      </w:r>
    </w:p>
    <w:p w14:paraId="247813CB" w14:textId="77777777" w:rsidR="00D8110F" w:rsidRDefault="00B5190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42E76CE5" w14:textId="77777777" w:rsidR="003B2D1B" w:rsidRDefault="00D8110F"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745854AD"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78B3A901"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60C9DDC9"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46B12A88"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062C60E7"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3B633460"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27FAECA3" w14:textId="77777777" w:rsidR="003B2D1B"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1D729F52" w14:textId="4ED71F45" w:rsidR="00EC684F" w:rsidRPr="00E80337" w:rsidRDefault="003B2D1B"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sz w:val="24"/>
          <w:szCs w:val="24"/>
          <w:lang w:val="ru-RU"/>
        </w:rPr>
        <w:t xml:space="preserve">                                                                                                                                    </w:t>
      </w:r>
      <w:r w:rsidR="00D8110F">
        <w:rPr>
          <w:rFonts w:ascii="Times New Roman" w:eastAsia="Times New Roman" w:hAnsi="Times New Roman" w:cs="Times New Roman"/>
          <w:sz w:val="24"/>
          <w:szCs w:val="24"/>
          <w:lang w:val="ru-RU"/>
        </w:rPr>
        <w:t xml:space="preserve">  </w:t>
      </w:r>
      <w:r w:rsidR="00726A1E" w:rsidRPr="00E80337">
        <w:rPr>
          <w:rFonts w:ascii="Times New Roman" w:eastAsia="Times New Roman" w:hAnsi="Times New Roman" w:cs="Times New Roman"/>
          <w:lang w:val="ru-RU"/>
        </w:rPr>
        <w:t>Приложение №</w:t>
      </w:r>
      <w:r w:rsidR="00726A1E" w:rsidRPr="00E80337">
        <w:rPr>
          <w:rFonts w:ascii="Times New Roman" w:eastAsia="Times New Roman" w:hAnsi="Times New Roman" w:cs="Times New Roman"/>
        </w:rPr>
        <w:t> </w:t>
      </w:r>
      <w:r w:rsidR="00D8110F">
        <w:rPr>
          <w:rFonts w:ascii="Times New Roman" w:eastAsia="Times New Roman" w:hAnsi="Times New Roman" w:cs="Times New Roman"/>
          <w:lang w:val="ru-RU"/>
        </w:rPr>
        <w:t>4</w:t>
      </w:r>
    </w:p>
    <w:p w14:paraId="7DC8B090" w14:textId="567C075E" w:rsidR="00696F4E" w:rsidRPr="00E80337" w:rsidRDefault="00726A1E" w:rsidP="00696F4E">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E80337">
        <w:rPr>
          <w:rFonts w:ascii="Times New Roman" w:eastAsia="Times New Roman" w:hAnsi="Times New Roman" w:cs="Times New Roman"/>
          <w:lang w:val="ru-RU"/>
        </w:rPr>
        <w:t xml:space="preserve">к </w:t>
      </w:r>
      <w:r w:rsidR="00696F4E" w:rsidRPr="00E80337">
        <w:rPr>
          <w:rFonts w:ascii="Times New Roman" w:eastAsia="Times New Roman" w:hAnsi="Times New Roman" w:cs="Times New Roman"/>
          <w:lang w:val="ru-RU"/>
        </w:rPr>
        <w:t xml:space="preserve">Договору № </w:t>
      </w:r>
      <w:r w:rsidR="00365C04">
        <w:rPr>
          <w:rFonts w:ascii="Times New Roman" w:eastAsia="Times New Roman" w:hAnsi="Times New Roman" w:cs="Times New Roman"/>
          <w:lang w:val="ru-RU"/>
        </w:rPr>
        <w:t>КСУ/</w:t>
      </w:r>
      <w:r w:rsidR="00D8110F">
        <w:rPr>
          <w:rFonts w:ascii="Times New Roman" w:eastAsia="Times New Roman" w:hAnsi="Times New Roman" w:cs="Times New Roman"/>
          <w:lang w:val="ru-RU"/>
        </w:rPr>
        <w:t>5</w:t>
      </w:r>
      <w:r w:rsidR="00365C04">
        <w:rPr>
          <w:rFonts w:ascii="Times New Roman" w:eastAsia="Times New Roman" w:hAnsi="Times New Roman" w:cs="Times New Roman"/>
          <w:lang w:val="ru-RU"/>
        </w:rPr>
        <w:t>-6-2</w:t>
      </w:r>
      <w:r w:rsidR="00B5190A">
        <w:rPr>
          <w:rFonts w:ascii="Times New Roman" w:eastAsia="Times New Roman" w:hAnsi="Times New Roman" w:cs="Times New Roman"/>
          <w:lang w:val="ru-RU"/>
        </w:rPr>
        <w:t>5</w:t>
      </w:r>
      <w:r w:rsidR="00696F4E" w:rsidRPr="00E80337">
        <w:rPr>
          <w:rFonts w:ascii="Times New Roman" w:eastAsia="Times New Roman" w:hAnsi="Times New Roman" w:cs="Times New Roman"/>
          <w:lang w:val="ru-RU"/>
        </w:rPr>
        <w:t xml:space="preserve">  </w:t>
      </w:r>
    </w:p>
    <w:p w14:paraId="077409E1" w14:textId="6C5AF402" w:rsidR="00EC684F" w:rsidRPr="00E80337" w:rsidRDefault="00696F4E" w:rsidP="00696F4E">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E80337">
        <w:rPr>
          <w:rFonts w:ascii="Times New Roman" w:eastAsia="Times New Roman" w:hAnsi="Times New Roman" w:cs="Times New Roman"/>
          <w:lang w:val="ru-RU"/>
        </w:rPr>
        <w:t>от «</w:t>
      </w:r>
      <w:r w:rsidR="008E2839" w:rsidRPr="00E80337">
        <w:rPr>
          <w:rFonts w:ascii="Times New Roman" w:eastAsia="Times New Roman" w:hAnsi="Times New Roman" w:cs="Times New Roman"/>
          <w:lang w:val="ru-RU"/>
        </w:rPr>
        <w:t>___</w:t>
      </w:r>
      <w:r w:rsidRPr="00E80337">
        <w:rPr>
          <w:rFonts w:ascii="Times New Roman" w:eastAsia="Times New Roman" w:hAnsi="Times New Roman" w:cs="Times New Roman"/>
          <w:lang w:val="ru-RU"/>
        </w:rPr>
        <w:t xml:space="preserve">» </w:t>
      </w:r>
      <w:r w:rsidR="00EF6243">
        <w:rPr>
          <w:rFonts w:ascii="Times New Roman" w:eastAsia="Times New Roman" w:hAnsi="Times New Roman" w:cs="Times New Roman"/>
          <w:lang w:val="ru-RU"/>
        </w:rPr>
        <w:t>______</w:t>
      </w:r>
      <w:r w:rsidR="008E2839" w:rsidRPr="00E80337">
        <w:rPr>
          <w:rFonts w:ascii="Times New Roman" w:eastAsia="Times New Roman" w:hAnsi="Times New Roman" w:cs="Times New Roman"/>
          <w:lang w:val="ru-RU"/>
        </w:rPr>
        <w:t xml:space="preserve"> </w:t>
      </w:r>
      <w:r w:rsidRPr="00E80337">
        <w:rPr>
          <w:rFonts w:ascii="Times New Roman" w:eastAsia="Times New Roman" w:hAnsi="Times New Roman" w:cs="Times New Roman"/>
          <w:lang w:val="ru-RU"/>
        </w:rPr>
        <w:t>202</w:t>
      </w:r>
      <w:r w:rsidR="00B5190A">
        <w:rPr>
          <w:rFonts w:ascii="Times New Roman" w:eastAsia="Times New Roman" w:hAnsi="Times New Roman" w:cs="Times New Roman"/>
          <w:lang w:val="ru-RU"/>
        </w:rPr>
        <w:t>5</w:t>
      </w:r>
      <w:r w:rsidRPr="00E80337">
        <w:rPr>
          <w:rFonts w:ascii="Times New Roman" w:eastAsia="Times New Roman" w:hAnsi="Times New Roman" w:cs="Times New Roman"/>
          <w:lang w:val="ru-RU"/>
        </w:rPr>
        <w:t xml:space="preserve"> г</w:t>
      </w:r>
      <w:r w:rsidR="00726A1E" w:rsidRPr="00E80337">
        <w:rPr>
          <w:rFonts w:ascii="Times New Roman" w:eastAsia="Times New Roman" w:hAnsi="Times New Roman" w:cs="Times New Roman"/>
          <w:lang w:val="ru-RU"/>
        </w:rPr>
        <w:t>.</w:t>
      </w:r>
    </w:p>
    <w:p w14:paraId="09ABB89C"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1BD5F12C"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7991D6CF"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6AEABB62"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05FC54C4" w14:textId="77777777" w:rsidR="002D1E94" w:rsidRPr="002D1E94" w:rsidRDefault="002D1E94" w:rsidP="002D1E94">
      <w:pPr>
        <w:suppressAutoHyphens w:val="0"/>
        <w:spacing w:after="0" w:line="240" w:lineRule="auto"/>
        <w:ind w:leftChars="0" w:left="0" w:firstLineChars="0" w:firstLine="0"/>
        <w:jc w:val="center"/>
        <w:textDirection w:val="lrTb"/>
        <w:textAlignment w:val="auto"/>
        <w:outlineLvl w:val="9"/>
        <w:rPr>
          <w:rFonts w:ascii="Times New Roman" w:eastAsia="Cambria" w:hAnsi="Times New Roman" w:cs="Times New Roman"/>
          <w:b/>
          <w:bCs/>
          <w:color w:val="auto"/>
          <w:position w:val="0"/>
          <w:sz w:val="24"/>
          <w:szCs w:val="24"/>
          <w:lang w:val="ru-RU" w:eastAsia="en-US"/>
        </w:rPr>
      </w:pPr>
      <w:r w:rsidRPr="002D1E94">
        <w:rPr>
          <w:rFonts w:ascii="Times New Roman" w:eastAsia="Cambria" w:hAnsi="Times New Roman" w:cs="Times New Roman"/>
          <w:b/>
          <w:bCs/>
          <w:color w:val="auto"/>
          <w:position w:val="0"/>
          <w:sz w:val="24"/>
          <w:szCs w:val="24"/>
          <w:lang w:val="ru-RU" w:eastAsia="en-US"/>
        </w:rPr>
        <w:t>Согласие на проведение проверок</w:t>
      </w:r>
    </w:p>
    <w:p w14:paraId="3C4C8E83"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p>
    <w:p w14:paraId="600410FA"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r w:rsidRPr="002D1E94">
        <w:rPr>
          <w:rFonts w:ascii="Times New Roman" w:eastAsia="Cambria" w:hAnsi="Times New Roman" w:cs="Times New Roman"/>
          <w:color w:val="auto"/>
          <w:position w:val="0"/>
          <w:sz w:val="24"/>
          <w:szCs w:val="24"/>
          <w:lang w:val="ru-RU" w:eastAsia="en-US"/>
        </w:rPr>
        <w:t>Исполнитель:  Общество с ограниченной ответственностью «______________________»,</w:t>
      </w:r>
    </w:p>
    <w:p w14:paraId="170C3B69"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r w:rsidRPr="002D1E94">
        <w:rPr>
          <w:rFonts w:ascii="Times New Roman" w:eastAsia="Cambria" w:hAnsi="Times New Roman" w:cs="Times New Roman"/>
          <w:color w:val="auto"/>
          <w:position w:val="0"/>
          <w:sz w:val="24"/>
          <w:szCs w:val="24"/>
          <w:lang w:val="ru-RU" w:eastAsia="en-US"/>
        </w:rPr>
        <w:t>ОГРН _____________________,  ИНН ___________________,  КПП ____________________,</w:t>
      </w:r>
    </w:p>
    <w:p w14:paraId="4B4FF6E6"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r w:rsidRPr="002D1E94">
        <w:rPr>
          <w:rFonts w:ascii="Times New Roman" w:eastAsia="Cambria" w:hAnsi="Times New Roman" w:cs="Times New Roman"/>
          <w:color w:val="auto"/>
          <w:position w:val="0"/>
          <w:sz w:val="24"/>
          <w:szCs w:val="24"/>
          <w:lang w:val="ru-RU" w:eastAsia="en-US"/>
        </w:rPr>
        <w:t>Юридический адрес: _____________________________________________________________</w:t>
      </w:r>
    </w:p>
    <w:p w14:paraId="55BFA188"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16"/>
          <w:szCs w:val="16"/>
          <w:lang w:val="ru-RU" w:eastAsia="en-US"/>
        </w:rPr>
      </w:pPr>
      <w:r w:rsidRPr="002D1E94">
        <w:rPr>
          <w:rFonts w:ascii="Times New Roman" w:eastAsia="Cambria" w:hAnsi="Times New Roman" w:cs="Times New Roman"/>
          <w:color w:val="auto"/>
          <w:position w:val="0"/>
          <w:sz w:val="16"/>
          <w:szCs w:val="16"/>
          <w:lang w:val="ru-RU" w:eastAsia="en-US"/>
        </w:rPr>
        <w:t xml:space="preserve">                                                  (полное наименование Исполнителя/поставщика, Исполнителя, ИНН, ОГРН)</w:t>
      </w:r>
    </w:p>
    <w:p w14:paraId="33A4BF4A" w14:textId="77777777" w:rsidR="002D1E94" w:rsidRPr="002D1E94" w:rsidRDefault="002D1E94" w:rsidP="002D1E94">
      <w:pPr>
        <w:suppressAutoHyphens w:val="0"/>
        <w:spacing w:after="160" w:line="256" w:lineRule="auto"/>
        <w:ind w:leftChars="0" w:left="0" w:right="-1" w:firstLineChars="0" w:firstLine="0"/>
        <w:jc w:val="both"/>
        <w:textDirection w:val="lrTb"/>
        <w:textAlignment w:val="auto"/>
        <w:outlineLvl w:val="9"/>
        <w:rPr>
          <w:rFonts w:ascii="Times New Roman" w:hAnsi="Times New Roman" w:cs="Times New Roman"/>
          <w:color w:val="auto"/>
          <w:position w:val="0"/>
          <w:sz w:val="24"/>
          <w:szCs w:val="24"/>
          <w:lang w:val="ru-RU" w:eastAsia="ru-RU"/>
        </w:rPr>
      </w:pPr>
      <w:r w:rsidRPr="002D1E94">
        <w:rPr>
          <w:rFonts w:ascii="Times New Roman" w:eastAsia="Times New Roman" w:hAnsi="Times New Roman" w:cs="Times New Roman"/>
          <w:color w:val="auto"/>
          <w:position w:val="0"/>
          <w:lang w:val="ru-RU" w:eastAsia="ru-RU"/>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04.02.2025 № 25-66837-01840-Р, </w:t>
      </w:r>
      <w:r w:rsidRPr="002D1E94">
        <w:rPr>
          <w:rFonts w:ascii="Times New Roman" w:hAnsi="Times New Roman" w:cs="Times New Roman"/>
          <w:color w:val="auto"/>
          <w:position w:val="0"/>
          <w:sz w:val="24"/>
          <w:szCs w:val="24"/>
          <w:lang w:val="ru-RU" w:eastAsia="ru-RU"/>
        </w:rPr>
        <w:t xml:space="preserve"> дает свое согласие на: </w:t>
      </w:r>
    </w:p>
    <w:p w14:paraId="524B4E67" w14:textId="77777777" w:rsidR="002D1E94" w:rsidRPr="002D1E94" w:rsidRDefault="002D1E94" w:rsidP="002D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2D1E94">
        <w:rPr>
          <w:rFonts w:ascii="Times New Roman" w:eastAsia="Times New Roman" w:hAnsi="Times New Roman" w:cs="Times New Roman"/>
          <w:color w:val="auto"/>
          <w:position w:val="0"/>
          <w:lang w:val="ru-RU" w:eastAsia="ru-RU"/>
        </w:rPr>
        <w:t xml:space="preserve">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w:t>
      </w:r>
      <w:bookmarkStart w:id="23" w:name="_Hlk213838027"/>
      <w:r w:rsidRPr="002D1E94">
        <w:rPr>
          <w:rFonts w:ascii="Times New Roman" w:eastAsia="Times New Roman" w:hAnsi="Times New Roman" w:cs="Times New Roman"/>
          <w:color w:val="auto"/>
          <w:position w:val="0"/>
          <w:lang w:val="ru-RU" w:eastAsia="ru-RU"/>
        </w:rPr>
        <w:t>№ 071-10-2025-016  от 28 февраля 2025г.</w:t>
      </w:r>
      <w:bookmarkEnd w:id="23"/>
      <w:r w:rsidRPr="002D1E94">
        <w:rPr>
          <w:rFonts w:ascii="Times New Roman" w:eastAsia="Times New Roman" w:hAnsi="Times New Roman" w:cs="Times New Roman"/>
          <w:color w:val="auto"/>
          <w:position w:val="0"/>
          <w:lang w:val="ru-RU" w:eastAsia="ru-RU"/>
        </w:rPr>
        <w:t xml:space="preserve">, в том  числе  в части достижения результатов предоставления Субсидии , а также органами  государственного  финансового контроля проверок в соответствии со </w:t>
      </w:r>
      <w:hyperlink r:id="rId13" w:history="1">
        <w:r w:rsidRPr="002D1E94">
          <w:rPr>
            <w:rFonts w:ascii="Times New Roman" w:eastAsia="Times New Roman" w:hAnsi="Times New Roman" w:cs="Times New Roman"/>
            <w:color w:val="auto"/>
            <w:position w:val="0"/>
            <w:lang w:val="ru-RU" w:eastAsia="ru-RU"/>
          </w:rPr>
          <w:t>статьями 268.1</w:t>
        </w:r>
      </w:hyperlink>
      <w:r w:rsidRPr="002D1E94">
        <w:rPr>
          <w:rFonts w:ascii="Times New Roman" w:eastAsia="Times New Roman" w:hAnsi="Times New Roman" w:cs="Times New Roman"/>
          <w:color w:val="auto"/>
          <w:position w:val="0"/>
          <w:lang w:val="ru-RU" w:eastAsia="ru-RU"/>
        </w:rPr>
        <w:t xml:space="preserve"> и </w:t>
      </w:r>
      <w:hyperlink r:id="rId14" w:history="1">
        <w:r w:rsidRPr="002D1E94">
          <w:rPr>
            <w:rFonts w:ascii="Times New Roman" w:eastAsia="Times New Roman" w:hAnsi="Times New Roman" w:cs="Times New Roman"/>
            <w:color w:val="auto"/>
            <w:position w:val="0"/>
            <w:lang w:val="ru-RU" w:eastAsia="ru-RU"/>
          </w:rPr>
          <w:t>269.2</w:t>
        </w:r>
      </w:hyperlink>
      <w:r w:rsidRPr="002D1E94">
        <w:rPr>
          <w:rFonts w:ascii="Times New Roman" w:eastAsia="Times New Roman" w:hAnsi="Times New Roman" w:cs="Times New Roman"/>
          <w:color w:val="auto"/>
          <w:position w:val="0"/>
          <w:lang w:val="ru-RU" w:eastAsia="ru-RU"/>
        </w:rPr>
        <w:t xml:space="preserve"> Бюджетного кодекса Российской Федерации.</w:t>
      </w:r>
    </w:p>
    <w:p w14:paraId="2E0B9B10"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p>
    <w:p w14:paraId="0E487FE5" w14:textId="77777777" w:rsidR="002D1E94" w:rsidRPr="005B210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 xml:space="preserve">Руководитель юридического лица / _____________________________  (ФИО)     </w:t>
      </w:r>
    </w:p>
    <w:p w14:paraId="13243EBB"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12A36DC6"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0E5F27D2" w14:textId="77777777" w:rsidR="002D1E94" w:rsidRPr="005B210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 xml:space="preserve">                                                                              (подпись)</w:t>
      </w:r>
    </w:p>
    <w:p w14:paraId="5FB24778"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470DE90F"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5CA99CEC" w14:textId="77777777" w:rsidR="00237272" w:rsidRPr="005B2104" w:rsidRDefault="00237272" w:rsidP="00237272">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 xml:space="preserve">Главный бухгалтер / _____________________________  (ФИО)     </w:t>
      </w:r>
    </w:p>
    <w:p w14:paraId="71F5FFE5" w14:textId="77777777" w:rsidR="00237272" w:rsidRPr="005B2104" w:rsidRDefault="00237272" w:rsidP="00237272">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 xml:space="preserve">                                                                               (подпись)</w:t>
      </w:r>
    </w:p>
    <w:p w14:paraId="0566DF31" w14:textId="77777777" w:rsidR="00237272" w:rsidRPr="005B2104" w:rsidRDefault="00237272" w:rsidP="00237272">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Дата: _____________</w:t>
      </w:r>
    </w:p>
    <w:p w14:paraId="424FC327" w14:textId="77777777" w:rsidR="00EC684F" w:rsidRPr="003B53B9" w:rsidRDefault="00EC684F" w:rsidP="00EC684F">
      <w:pPr>
        <w:pBdr>
          <w:top w:val="nil"/>
          <w:left w:val="nil"/>
          <w:bottom w:val="nil"/>
          <w:right w:val="nil"/>
          <w:between w:val="nil"/>
        </w:pBdr>
        <w:tabs>
          <w:tab w:val="left" w:pos="709"/>
        </w:tabs>
        <w:spacing w:after="0" w:line="240" w:lineRule="auto"/>
        <w:ind w:left="0" w:hanging="2"/>
        <w:jc w:val="right"/>
        <w:rPr>
          <w:rFonts w:ascii="Times New Roman" w:eastAsia="Times New Roman" w:hAnsi="Times New Roman" w:cs="Times New Roman"/>
          <w:sz w:val="24"/>
          <w:szCs w:val="24"/>
          <w:lang w:val="ru-RU"/>
        </w:rPr>
      </w:pPr>
    </w:p>
    <w:sectPr w:rsidR="00EC684F" w:rsidRPr="003B53B9" w:rsidSect="00806C79">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021" w:left="992" w:header="284" w:footer="2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1B4A" w14:textId="77777777" w:rsidR="006E2444" w:rsidRDefault="006E2444" w:rsidP="00726A1E">
      <w:pPr>
        <w:spacing w:after="0" w:line="240" w:lineRule="auto"/>
        <w:ind w:left="0" w:hanging="2"/>
      </w:pPr>
      <w:r>
        <w:separator/>
      </w:r>
    </w:p>
  </w:endnote>
  <w:endnote w:type="continuationSeparator" w:id="0">
    <w:p w14:paraId="16703122" w14:textId="77777777" w:rsidR="006E2444" w:rsidRDefault="006E2444" w:rsidP="00726A1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43FF" w14:textId="77777777" w:rsidR="00163E24" w:rsidRDefault="00163E24">
    <w:pPr>
      <w:pBdr>
        <w:top w:val="nil"/>
        <w:left w:val="nil"/>
        <w:bottom w:val="nil"/>
        <w:right w:val="nil"/>
        <w:between w:val="nil"/>
      </w:pBdr>
      <w:spacing w:after="0"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30E" w14:textId="77777777" w:rsidR="00163E24" w:rsidRDefault="00163E24">
    <w:pPr>
      <w:pBdr>
        <w:top w:val="nil"/>
        <w:left w:val="nil"/>
        <w:bottom w:val="nil"/>
        <w:right w:val="nil"/>
        <w:between w:val="nil"/>
      </w:pBdr>
      <w:tabs>
        <w:tab w:val="center" w:pos="4153"/>
        <w:tab w:val="right" w:pos="8306"/>
      </w:tabs>
      <w:spacing w:after="98" w:line="240" w:lineRule="auto"/>
      <w:ind w:left="0" w:hanging="2"/>
      <w:jc w:val="right"/>
    </w:pPr>
    <w:proofErr w:type="spellStart"/>
    <w:r>
      <w:rPr>
        <w:rFonts w:ascii="Times New Roman" w:eastAsia="Times New Roman" w:hAnsi="Times New Roman" w:cs="Times New Roman"/>
        <w:i/>
        <w:sz w:val="20"/>
        <w:szCs w:val="20"/>
      </w:rPr>
      <w:t>Страница</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1000A9">
      <w:rPr>
        <w:rFonts w:ascii="Times New Roman" w:eastAsia="Times New Roman" w:hAnsi="Times New Roman" w:cs="Times New Roman"/>
        <w:i/>
        <w:noProof/>
        <w:sz w:val="20"/>
        <w:szCs w:val="20"/>
      </w:rPr>
      <w:t>13</w:t>
    </w:r>
    <w:r>
      <w:rPr>
        <w:rFonts w:ascii="Times New Roman" w:eastAsia="Times New Roman" w:hAnsi="Times New Roman" w:cs="Times New Roman"/>
        <w:i/>
        <w:sz w:val="20"/>
        <w:szCs w:val="20"/>
      </w:rPr>
      <w:fldChar w:fldCharType="end"/>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из</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NUMPAGES</w:instrText>
    </w:r>
    <w:r>
      <w:rPr>
        <w:rFonts w:ascii="Times New Roman" w:eastAsia="Times New Roman" w:hAnsi="Times New Roman" w:cs="Times New Roman"/>
        <w:i/>
        <w:sz w:val="20"/>
        <w:szCs w:val="20"/>
      </w:rPr>
      <w:fldChar w:fldCharType="separate"/>
    </w:r>
    <w:r w:rsidR="001000A9">
      <w:rPr>
        <w:rFonts w:ascii="Times New Roman" w:eastAsia="Times New Roman" w:hAnsi="Times New Roman" w:cs="Times New Roman"/>
        <w:i/>
        <w:noProof/>
        <w:sz w:val="20"/>
        <w:szCs w:val="20"/>
      </w:rPr>
      <w:t>14</w:t>
    </w:r>
    <w:r>
      <w:rPr>
        <w:rFonts w:ascii="Times New Roman" w:eastAsia="Times New Roman" w:hAnsi="Times New Roman" w:cs="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448C" w14:textId="77777777" w:rsidR="00163E24" w:rsidRDefault="00163E24">
    <w:pPr>
      <w:pBdr>
        <w:top w:val="nil"/>
        <w:left w:val="nil"/>
        <w:bottom w:val="nil"/>
        <w:right w:val="nil"/>
        <w:between w:val="nil"/>
      </w:pBdr>
      <w:spacing w:after="0"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40F7" w14:textId="77777777" w:rsidR="006E2444" w:rsidRDefault="006E2444" w:rsidP="00726A1E">
      <w:pPr>
        <w:spacing w:after="0" w:line="240" w:lineRule="auto"/>
        <w:ind w:left="0" w:hanging="2"/>
      </w:pPr>
      <w:r>
        <w:separator/>
      </w:r>
    </w:p>
  </w:footnote>
  <w:footnote w:type="continuationSeparator" w:id="0">
    <w:p w14:paraId="2C343B99" w14:textId="77777777" w:rsidR="006E2444" w:rsidRDefault="006E2444" w:rsidP="00726A1E">
      <w:pPr>
        <w:spacing w:after="0" w:line="240" w:lineRule="auto"/>
        <w:ind w:left="0" w:hanging="2"/>
      </w:pPr>
      <w:r>
        <w:continuationSeparator/>
      </w:r>
    </w:p>
  </w:footnote>
  <w:footnote w:id="1">
    <w:p w14:paraId="04504F80" w14:textId="77777777" w:rsidR="008871FA" w:rsidRDefault="008871FA" w:rsidP="008871FA">
      <w:pPr>
        <w:pStyle w:val="affd"/>
        <w:ind w:hanging="2"/>
      </w:pPr>
      <w:r w:rsidRPr="008871FA">
        <w:rPr>
          <w:rStyle w:val="afff"/>
        </w:rPr>
        <w:footnoteRef/>
      </w:r>
      <w:r>
        <w:t xml:space="preserve"> </w:t>
      </w:r>
      <w:r>
        <w:rPr>
          <w:sz w:val="16"/>
          <w:szCs w:val="16"/>
        </w:rPr>
        <w:t>С</w:t>
      </w:r>
      <w:r w:rsidRPr="00CB6806">
        <w:rPr>
          <w:sz w:val="16"/>
          <w:szCs w:val="16"/>
        </w:rPr>
        <w:t>огласн</w:t>
      </w:r>
      <w:r>
        <w:rPr>
          <w:sz w:val="16"/>
          <w:szCs w:val="16"/>
        </w:rPr>
        <w:t>о</w:t>
      </w:r>
      <w:r w:rsidRPr="00CB6806">
        <w:rPr>
          <w:sz w:val="16"/>
          <w:szCs w:val="16"/>
        </w:rPr>
        <w:t xml:space="preserve"> пунктам Технического задания</w:t>
      </w:r>
      <w:r>
        <w:rPr>
          <w:sz w:val="16"/>
          <w:szCs w:val="16"/>
        </w:rPr>
        <w:t>.</w:t>
      </w:r>
    </w:p>
  </w:footnote>
  <w:footnote w:id="2">
    <w:p w14:paraId="18069547" w14:textId="77777777" w:rsidR="008871FA" w:rsidRDefault="008871FA" w:rsidP="008871FA">
      <w:pPr>
        <w:pStyle w:val="affd"/>
        <w:ind w:hanging="2"/>
      </w:pPr>
      <w:r w:rsidRPr="008871FA">
        <w:rPr>
          <w:rStyle w:val="afff"/>
        </w:rPr>
        <w:footnoteRef/>
      </w:r>
      <w:r>
        <w:t xml:space="preserve"> </w:t>
      </w:r>
      <w:r>
        <w:rPr>
          <w:sz w:val="16"/>
          <w:szCs w:val="16"/>
        </w:rPr>
        <w:t>И</w:t>
      </w:r>
      <w:r w:rsidRPr="00175314">
        <w:rPr>
          <w:sz w:val="16"/>
          <w:szCs w:val="16"/>
        </w:rPr>
        <w:t>нформаци</w:t>
      </w:r>
      <w:r>
        <w:rPr>
          <w:sz w:val="16"/>
          <w:szCs w:val="16"/>
        </w:rPr>
        <w:t>я</w:t>
      </w:r>
      <w:r w:rsidRPr="00175314">
        <w:rPr>
          <w:sz w:val="16"/>
          <w:szCs w:val="16"/>
        </w:rPr>
        <w:t xml:space="preserve"> по достижению </w:t>
      </w:r>
      <w:r>
        <w:rPr>
          <w:sz w:val="16"/>
          <w:szCs w:val="16"/>
        </w:rPr>
        <w:t>результатов</w:t>
      </w:r>
      <w:r w:rsidRPr="00175314">
        <w:rPr>
          <w:sz w:val="16"/>
          <w:szCs w:val="16"/>
        </w:rPr>
        <w:t>, предусмотренных Техническим заданием</w:t>
      </w:r>
      <w:r>
        <w:rPr>
          <w:sz w:val="16"/>
          <w:szCs w:val="16"/>
        </w:rPr>
        <w:t>.</w:t>
      </w:r>
    </w:p>
  </w:footnote>
  <w:footnote w:id="3">
    <w:p w14:paraId="4F998BF9" w14:textId="77777777" w:rsidR="008871FA" w:rsidRPr="006D33E5" w:rsidRDefault="008871FA" w:rsidP="008871FA">
      <w:pPr>
        <w:pStyle w:val="affd"/>
        <w:ind w:hanging="2"/>
        <w:rPr>
          <w:sz w:val="16"/>
        </w:rPr>
      </w:pPr>
      <w:r w:rsidRPr="008871FA">
        <w:rPr>
          <w:rStyle w:val="afff"/>
        </w:rPr>
        <w:footnoteRef/>
      </w:r>
      <w:r>
        <w:t xml:space="preserve"> </w:t>
      </w:r>
      <w:r>
        <w:rPr>
          <w:sz w:val="16"/>
        </w:rPr>
        <w:t>Отдельно к Отчету по пунктам 2,3,4 прилагается отчет о</w:t>
      </w:r>
      <w:r w:rsidRPr="006D33E5">
        <w:rPr>
          <w:sz w:val="16"/>
        </w:rPr>
        <w:t xml:space="preserve"> фактически выполненных работах по изготовлению и монтажу</w:t>
      </w:r>
      <w:r>
        <w:rPr>
          <w:sz w:val="16"/>
        </w:rPr>
        <w:t>, с указанием объемов работ и используемых материалов по форме, указанной в таблице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5A53" w14:textId="77777777" w:rsidR="00163E24" w:rsidRDefault="00163E24">
    <w:pPr>
      <w:pBdr>
        <w:top w:val="nil"/>
        <w:left w:val="nil"/>
        <w:bottom w:val="nil"/>
        <w:right w:val="nil"/>
        <w:between w:val="nil"/>
      </w:pBdr>
      <w:spacing w:after="0"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122B" w14:textId="79E98902" w:rsidR="00163E24" w:rsidRPr="003B53B9" w:rsidRDefault="00163E24">
    <w:pPr>
      <w:pBdr>
        <w:top w:val="nil"/>
        <w:left w:val="nil"/>
        <w:bottom w:val="nil"/>
        <w:right w:val="nil"/>
        <w:between w:val="nil"/>
      </w:pBdr>
      <w:tabs>
        <w:tab w:val="center" w:pos="4153"/>
        <w:tab w:val="right" w:pos="8306"/>
      </w:tabs>
      <w:spacing w:after="0" w:line="240" w:lineRule="auto"/>
      <w:ind w:left="0" w:hanging="2"/>
      <w:jc w:val="right"/>
      <w:rPr>
        <w:lang w:val="ru-RU"/>
      </w:rPr>
    </w:pPr>
    <w:r>
      <w:rPr>
        <w:rFonts w:ascii="Times New Roman" w:eastAsia="Times New Roman" w:hAnsi="Times New Roman" w:cs="Times New Roman"/>
        <w:i/>
        <w:sz w:val="18"/>
        <w:szCs w:val="18"/>
        <w:lang w:val="ru-RU"/>
      </w:rPr>
      <w:t xml:space="preserve">Договор </w:t>
    </w:r>
    <w:r w:rsidRPr="003B53B9">
      <w:rPr>
        <w:rFonts w:ascii="Times New Roman" w:eastAsia="Times New Roman" w:hAnsi="Times New Roman" w:cs="Times New Roman"/>
        <w:i/>
        <w:sz w:val="18"/>
        <w:szCs w:val="18"/>
        <w:lang w:val="ru-RU"/>
      </w:rPr>
      <w:t xml:space="preserve"> № </w:t>
    </w:r>
    <w:r w:rsidR="00ED39E0">
      <w:rPr>
        <w:rFonts w:ascii="Times New Roman" w:eastAsia="Times New Roman" w:hAnsi="Times New Roman" w:cs="Times New Roman"/>
        <w:i/>
        <w:sz w:val="18"/>
        <w:szCs w:val="18"/>
        <w:lang w:val="ru-RU"/>
      </w:rPr>
      <w:t>КСУ/</w:t>
    </w:r>
    <w:r w:rsidR="00BA6F7C">
      <w:rPr>
        <w:rFonts w:ascii="Times New Roman" w:eastAsia="Times New Roman" w:hAnsi="Times New Roman" w:cs="Times New Roman"/>
        <w:i/>
        <w:sz w:val="18"/>
        <w:szCs w:val="18"/>
        <w:lang w:val="ru-RU"/>
      </w:rPr>
      <w:t>5</w:t>
    </w:r>
    <w:r w:rsidR="00F16FA5">
      <w:rPr>
        <w:rFonts w:ascii="Times New Roman" w:eastAsia="Times New Roman" w:hAnsi="Times New Roman" w:cs="Times New Roman"/>
        <w:i/>
        <w:sz w:val="18"/>
        <w:szCs w:val="18"/>
        <w:lang w:val="ru-RU"/>
      </w:rPr>
      <w:t>-</w:t>
    </w:r>
    <w:r w:rsidR="00ED39E0">
      <w:rPr>
        <w:rFonts w:ascii="Times New Roman" w:eastAsia="Times New Roman" w:hAnsi="Times New Roman" w:cs="Times New Roman"/>
        <w:i/>
        <w:sz w:val="18"/>
        <w:szCs w:val="18"/>
        <w:lang w:val="ru-RU"/>
      </w:rPr>
      <w:t>6-2</w:t>
    </w:r>
    <w:r w:rsidR="0028353F">
      <w:rPr>
        <w:rFonts w:ascii="Times New Roman" w:eastAsia="Times New Roman" w:hAnsi="Times New Roman" w:cs="Times New Roman"/>
        <w:i/>
        <w:sz w:val="18"/>
        <w:szCs w:val="18"/>
        <w:lang w:val="ru-RU"/>
      </w:rPr>
      <w:t>5</w:t>
    </w:r>
    <w:r w:rsidRPr="003B53B9">
      <w:rPr>
        <w:rFonts w:ascii="Times New Roman" w:eastAsia="Times New Roman" w:hAnsi="Times New Roman" w:cs="Times New Roman"/>
        <w:i/>
        <w:sz w:val="18"/>
        <w:szCs w:val="18"/>
        <w:lang w:val="ru-RU"/>
      </w:rPr>
      <w:t xml:space="preserve"> от </w:t>
    </w:r>
    <w:r w:rsidRPr="00163E24">
      <w:rPr>
        <w:rFonts w:ascii="Times New Roman" w:eastAsia="Times New Roman" w:hAnsi="Times New Roman" w:cs="Times New Roman"/>
        <w:i/>
        <w:sz w:val="18"/>
        <w:szCs w:val="18"/>
        <w:lang w:val="ru-RU"/>
      </w:rPr>
      <w:t>_</w:t>
    </w:r>
    <w:r w:rsidR="001E6DF2">
      <w:rPr>
        <w:rFonts w:ascii="Times New Roman" w:eastAsia="Times New Roman" w:hAnsi="Times New Roman" w:cs="Times New Roman"/>
        <w:i/>
        <w:sz w:val="18"/>
        <w:szCs w:val="18"/>
        <w:lang w:val="ru-RU"/>
      </w:rPr>
      <w:t>___</w:t>
    </w:r>
    <w:r w:rsidR="00C04DEB">
      <w:rPr>
        <w:rFonts w:ascii="Times New Roman" w:eastAsia="Times New Roman" w:hAnsi="Times New Roman" w:cs="Times New Roman"/>
        <w:i/>
        <w:sz w:val="18"/>
        <w:szCs w:val="18"/>
        <w:lang w:val="ru-RU"/>
      </w:rPr>
      <w:t>.</w:t>
    </w:r>
    <w:r w:rsidRPr="003B53B9">
      <w:rPr>
        <w:rFonts w:ascii="Times New Roman" w:eastAsia="Times New Roman" w:hAnsi="Times New Roman" w:cs="Times New Roman"/>
        <w:i/>
        <w:sz w:val="18"/>
        <w:szCs w:val="18"/>
        <w:lang w:val="ru-RU"/>
      </w:rPr>
      <w:t>202</w:t>
    </w:r>
    <w:r w:rsidR="0028353F">
      <w:rPr>
        <w:rFonts w:ascii="Times New Roman" w:eastAsia="Times New Roman" w:hAnsi="Times New Roman" w:cs="Times New Roman"/>
        <w:i/>
        <w:sz w:val="18"/>
        <w:szCs w:val="18"/>
        <w:lang w:val="ru-RU"/>
      </w:rPr>
      <w:t>5</w:t>
    </w:r>
    <w:r w:rsidRPr="003B53B9">
      <w:rPr>
        <w:rFonts w:ascii="Times New Roman" w:eastAsia="Times New Roman" w:hAnsi="Times New Roman" w:cs="Times New Roman"/>
        <w:i/>
        <w:sz w:val="18"/>
        <w:szCs w:val="18"/>
        <w:lang w:val="ru-RU"/>
      </w:rPr>
      <w:t xml:space="preserve">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4406" w14:textId="77777777" w:rsidR="00163E24" w:rsidRDefault="00163E24">
    <w:pPr>
      <w:pBdr>
        <w:top w:val="nil"/>
        <w:left w:val="nil"/>
        <w:bottom w:val="nil"/>
        <w:right w:val="nil"/>
        <w:between w:val="nil"/>
      </w:pBdr>
      <w:spacing w:after="0"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28A"/>
    <w:multiLevelType w:val="multilevel"/>
    <w:tmpl w:val="2F58C25C"/>
    <w:lvl w:ilvl="0">
      <w:start w:val="12"/>
      <w:numFmt w:val="decimal"/>
      <w:lvlText w:val="%1"/>
      <w:lvlJc w:val="left"/>
      <w:pPr>
        <w:ind w:left="600" w:hanging="600"/>
      </w:pPr>
      <w:rPr>
        <w:color w:val="000000"/>
      </w:rPr>
    </w:lvl>
    <w:lvl w:ilvl="1">
      <w:start w:val="2"/>
      <w:numFmt w:val="decimal"/>
      <w:lvlText w:val="%1.%2"/>
      <w:lvlJc w:val="left"/>
      <w:pPr>
        <w:ind w:left="600" w:hanging="60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 w15:restartNumberingAfterBreak="0">
    <w:nsid w:val="0B707948"/>
    <w:multiLevelType w:val="multilevel"/>
    <w:tmpl w:val="0884EFC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E39B6"/>
    <w:multiLevelType w:val="multilevel"/>
    <w:tmpl w:val="5FD4DCDE"/>
    <w:lvl w:ilvl="0">
      <w:start w:val="1"/>
      <w:numFmt w:val="decimal"/>
      <w:lvlText w:val="%1."/>
      <w:lvlJc w:val="left"/>
      <w:pPr>
        <w:ind w:left="1230" w:hanging="8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3946509"/>
    <w:multiLevelType w:val="multilevel"/>
    <w:tmpl w:val="E64ED982"/>
    <w:lvl w:ilvl="0">
      <w:start w:val="1"/>
      <w:numFmt w:val="decimal"/>
      <w:lvlText w:val="%1."/>
      <w:lvlJc w:val="left"/>
      <w:pPr>
        <w:ind w:left="0" w:firstLine="709"/>
      </w:pPr>
      <w:rPr>
        <w:rFonts w:ascii="Times New Roman" w:eastAsia="Times New Roman" w:hAnsi="Times New Roman" w:cs="Times New Roman"/>
        <w:b w:val="0"/>
      </w:rPr>
    </w:lvl>
    <w:lvl w:ilvl="1">
      <w:start w:val="1"/>
      <w:numFmt w:val="decimal"/>
      <w:lvlText w:val="%2."/>
      <w:lvlJc w:val="left"/>
      <w:pPr>
        <w:ind w:left="0" w:firstLine="709"/>
      </w:pPr>
      <w:rPr>
        <w:rFonts w:ascii="Times New Roman" w:eastAsia="Times New Roman" w:hAnsi="Times New Roman" w:cs="Times New Roman"/>
      </w:rPr>
    </w:lvl>
    <w:lvl w:ilvl="2">
      <w:start w:val="1"/>
      <w:numFmt w:val="decimal"/>
      <w:lvlText w:val="%1.%2.%3."/>
      <w:lvlJc w:val="left"/>
      <w:pPr>
        <w:ind w:left="0" w:firstLine="70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5496A0B"/>
    <w:multiLevelType w:val="multilevel"/>
    <w:tmpl w:val="DBFCD8E2"/>
    <w:lvl w:ilvl="0">
      <w:start w:val="12"/>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5" w15:restartNumberingAfterBreak="0">
    <w:nsid w:val="383461B1"/>
    <w:multiLevelType w:val="multilevel"/>
    <w:tmpl w:val="F82A09D4"/>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6" w15:restartNumberingAfterBreak="0">
    <w:nsid w:val="47041C72"/>
    <w:multiLevelType w:val="multilevel"/>
    <w:tmpl w:val="D3AE6942"/>
    <w:lvl w:ilvl="0">
      <w:start w:val="1"/>
      <w:numFmt w:val="decimal"/>
      <w:lvlText w:val="%1."/>
      <w:lvlJc w:val="left"/>
      <w:pPr>
        <w:ind w:left="1275" w:hanging="1275"/>
      </w:pPr>
      <w:rPr>
        <w:b/>
        <w:vertAlign w:val="baseline"/>
      </w:rPr>
    </w:lvl>
    <w:lvl w:ilvl="1">
      <w:start w:val="1"/>
      <w:numFmt w:val="bullet"/>
      <w:lvlText w:val="●"/>
      <w:lvlJc w:val="left"/>
      <w:pPr>
        <w:ind w:left="1701" w:hanging="1275"/>
      </w:pPr>
      <w:rPr>
        <w:rFonts w:ascii="Noto Sans Symbols" w:eastAsia="Noto Sans Symbols" w:hAnsi="Noto Sans Symbols" w:cs="Noto Sans Symbols"/>
        <w:b w:val="0"/>
        <w:i w:val="0"/>
        <w:vertAlign w:val="baseline"/>
      </w:rPr>
    </w:lvl>
    <w:lvl w:ilvl="2">
      <w:start w:val="1"/>
      <w:numFmt w:val="decimal"/>
      <w:lvlText w:val="%1.●.%3."/>
      <w:lvlJc w:val="left"/>
      <w:pPr>
        <w:ind w:left="2693" w:hanging="1275"/>
      </w:pPr>
      <w:rPr>
        <w:b w:val="0"/>
        <w:vertAlign w:val="baseline"/>
      </w:rPr>
    </w:lvl>
    <w:lvl w:ilvl="3">
      <w:start w:val="1"/>
      <w:numFmt w:val="decimal"/>
      <w:lvlText w:val="%1.●.%3.%4."/>
      <w:lvlJc w:val="left"/>
      <w:pPr>
        <w:ind w:left="3402" w:hanging="1275"/>
      </w:pPr>
      <w:rPr>
        <w:vertAlign w:val="baseline"/>
      </w:rPr>
    </w:lvl>
    <w:lvl w:ilvl="4">
      <w:start w:val="1"/>
      <w:numFmt w:val="decimal"/>
      <w:lvlText w:val="%1.●.%3.%4.%5."/>
      <w:lvlJc w:val="left"/>
      <w:pPr>
        <w:ind w:left="4111" w:hanging="1275"/>
      </w:pPr>
      <w:rPr>
        <w:vertAlign w:val="baseline"/>
      </w:rPr>
    </w:lvl>
    <w:lvl w:ilvl="5">
      <w:start w:val="1"/>
      <w:numFmt w:val="decimal"/>
      <w:lvlText w:val="%1.●.%3.%4.%5.%6."/>
      <w:lvlJc w:val="left"/>
      <w:pPr>
        <w:ind w:left="4985" w:hanging="1440"/>
      </w:pPr>
      <w:rPr>
        <w:vertAlign w:val="baseline"/>
      </w:rPr>
    </w:lvl>
    <w:lvl w:ilvl="6">
      <w:start w:val="1"/>
      <w:numFmt w:val="decimal"/>
      <w:lvlText w:val="%1.●.%3.%4.%5.%6.%7."/>
      <w:lvlJc w:val="left"/>
      <w:pPr>
        <w:ind w:left="6054" w:hanging="1800"/>
      </w:pPr>
      <w:rPr>
        <w:vertAlign w:val="baseline"/>
      </w:rPr>
    </w:lvl>
    <w:lvl w:ilvl="7">
      <w:start w:val="1"/>
      <w:numFmt w:val="decimal"/>
      <w:lvlText w:val="%1.●.%3.%4.%5.%6.%7.%8."/>
      <w:lvlJc w:val="left"/>
      <w:pPr>
        <w:ind w:left="6763" w:hanging="1800"/>
      </w:pPr>
      <w:rPr>
        <w:vertAlign w:val="baseline"/>
      </w:rPr>
    </w:lvl>
    <w:lvl w:ilvl="8">
      <w:start w:val="1"/>
      <w:numFmt w:val="decimal"/>
      <w:lvlText w:val="%1.●.%3.%4.%5.%6.%7.%8.%9."/>
      <w:lvlJc w:val="left"/>
      <w:pPr>
        <w:ind w:left="7832" w:hanging="2160"/>
      </w:pPr>
      <w:rPr>
        <w:vertAlign w:val="baseline"/>
      </w:rPr>
    </w:lvl>
  </w:abstractNum>
  <w:abstractNum w:abstractNumId="7" w15:restartNumberingAfterBreak="0">
    <w:nsid w:val="4DEB6412"/>
    <w:multiLevelType w:val="multilevel"/>
    <w:tmpl w:val="2C7E47FA"/>
    <w:lvl w:ilvl="0">
      <w:start w:val="1"/>
      <w:numFmt w:val="decimal"/>
      <w:lvlText w:val="%1."/>
      <w:lvlJc w:val="left"/>
      <w:pPr>
        <w:ind w:left="142" w:firstLine="0"/>
      </w:pPr>
      <w:rPr>
        <w:rFonts w:ascii="Times New Roman" w:eastAsia="Arial" w:hAnsi="Times New Roman" w:cs="Times New Roman" w:hint="default"/>
        <w:b w:val="0"/>
        <w:u w:val="none"/>
        <w:vertAlign w:val="baseline"/>
      </w:rPr>
    </w:lvl>
    <w:lvl w:ilvl="1">
      <w:start w:val="1"/>
      <w:numFmt w:val="lowerLetter"/>
      <w:lvlText w:val="%2."/>
      <w:lvlJc w:val="left"/>
      <w:pPr>
        <w:ind w:left="1582" w:hanging="360"/>
      </w:pPr>
      <w:rPr>
        <w:u w:val="none"/>
        <w:vertAlign w:val="baseline"/>
      </w:rPr>
    </w:lvl>
    <w:lvl w:ilvl="2">
      <w:start w:val="1"/>
      <w:numFmt w:val="lowerRoman"/>
      <w:lvlText w:val="%3."/>
      <w:lvlJc w:val="right"/>
      <w:pPr>
        <w:ind w:left="2302" w:hanging="360"/>
      </w:pPr>
      <w:rPr>
        <w:u w:val="none"/>
        <w:vertAlign w:val="baseline"/>
      </w:rPr>
    </w:lvl>
    <w:lvl w:ilvl="3">
      <w:start w:val="1"/>
      <w:numFmt w:val="decimal"/>
      <w:lvlText w:val="%4."/>
      <w:lvlJc w:val="left"/>
      <w:pPr>
        <w:ind w:left="3022" w:hanging="360"/>
      </w:pPr>
      <w:rPr>
        <w:u w:val="none"/>
        <w:vertAlign w:val="baseline"/>
      </w:rPr>
    </w:lvl>
    <w:lvl w:ilvl="4">
      <w:start w:val="1"/>
      <w:numFmt w:val="lowerLetter"/>
      <w:lvlText w:val="%5."/>
      <w:lvlJc w:val="left"/>
      <w:pPr>
        <w:ind w:left="3742" w:hanging="360"/>
      </w:pPr>
      <w:rPr>
        <w:u w:val="none"/>
        <w:vertAlign w:val="baseline"/>
      </w:rPr>
    </w:lvl>
    <w:lvl w:ilvl="5">
      <w:start w:val="1"/>
      <w:numFmt w:val="lowerRoman"/>
      <w:lvlText w:val="%6."/>
      <w:lvlJc w:val="right"/>
      <w:pPr>
        <w:ind w:left="4462" w:hanging="360"/>
      </w:pPr>
      <w:rPr>
        <w:u w:val="none"/>
        <w:vertAlign w:val="baseline"/>
      </w:rPr>
    </w:lvl>
    <w:lvl w:ilvl="6">
      <w:start w:val="1"/>
      <w:numFmt w:val="decimal"/>
      <w:lvlText w:val="%7."/>
      <w:lvlJc w:val="left"/>
      <w:pPr>
        <w:ind w:left="5182" w:hanging="360"/>
      </w:pPr>
      <w:rPr>
        <w:u w:val="none"/>
        <w:vertAlign w:val="baseline"/>
      </w:rPr>
    </w:lvl>
    <w:lvl w:ilvl="7">
      <w:start w:val="1"/>
      <w:numFmt w:val="lowerLetter"/>
      <w:lvlText w:val="%8."/>
      <w:lvlJc w:val="left"/>
      <w:pPr>
        <w:ind w:left="5902" w:hanging="360"/>
      </w:pPr>
      <w:rPr>
        <w:u w:val="none"/>
        <w:vertAlign w:val="baseline"/>
      </w:rPr>
    </w:lvl>
    <w:lvl w:ilvl="8">
      <w:start w:val="1"/>
      <w:numFmt w:val="lowerRoman"/>
      <w:lvlText w:val="%9."/>
      <w:lvlJc w:val="right"/>
      <w:pPr>
        <w:ind w:left="6622" w:hanging="360"/>
      </w:pPr>
      <w:rPr>
        <w:u w:val="none"/>
        <w:vertAlign w:val="baseline"/>
      </w:rPr>
    </w:lvl>
  </w:abstractNum>
  <w:abstractNum w:abstractNumId="8" w15:restartNumberingAfterBreak="0">
    <w:nsid w:val="57DB285B"/>
    <w:multiLevelType w:val="multilevel"/>
    <w:tmpl w:val="E64ED982"/>
    <w:lvl w:ilvl="0">
      <w:start w:val="1"/>
      <w:numFmt w:val="decimal"/>
      <w:lvlText w:val="%1."/>
      <w:lvlJc w:val="left"/>
      <w:pPr>
        <w:ind w:left="0" w:firstLine="709"/>
      </w:pPr>
      <w:rPr>
        <w:rFonts w:ascii="Times New Roman" w:eastAsia="Times New Roman" w:hAnsi="Times New Roman" w:cs="Times New Roman"/>
        <w:b w:val="0"/>
      </w:rPr>
    </w:lvl>
    <w:lvl w:ilvl="1">
      <w:start w:val="1"/>
      <w:numFmt w:val="decimal"/>
      <w:lvlText w:val="%2."/>
      <w:lvlJc w:val="left"/>
      <w:pPr>
        <w:ind w:left="0" w:firstLine="709"/>
      </w:pPr>
      <w:rPr>
        <w:rFonts w:ascii="Times New Roman" w:eastAsia="Times New Roman" w:hAnsi="Times New Roman" w:cs="Times New Roman"/>
      </w:rPr>
    </w:lvl>
    <w:lvl w:ilvl="2">
      <w:start w:val="1"/>
      <w:numFmt w:val="decimal"/>
      <w:lvlText w:val="%1.%2.%3."/>
      <w:lvlJc w:val="left"/>
      <w:pPr>
        <w:ind w:left="0" w:firstLine="70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A110DE3"/>
    <w:multiLevelType w:val="multilevel"/>
    <w:tmpl w:val="F762317E"/>
    <w:lvl w:ilvl="0">
      <w:start w:val="12"/>
      <w:numFmt w:val="decimal"/>
      <w:lvlText w:val="%1"/>
      <w:lvlJc w:val="left"/>
      <w:pPr>
        <w:ind w:left="510" w:hanging="510"/>
      </w:pPr>
    </w:lvl>
    <w:lvl w:ilvl="1">
      <w:start w:val="2"/>
      <w:numFmt w:val="decimal"/>
      <w:lvlText w:val="%1.%2"/>
      <w:lvlJc w:val="left"/>
      <w:pPr>
        <w:ind w:left="510" w:hanging="51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6A7D1A7E"/>
    <w:multiLevelType w:val="multilevel"/>
    <w:tmpl w:val="F76EB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0F30DB"/>
    <w:multiLevelType w:val="multilevel"/>
    <w:tmpl w:val="E47A9C0A"/>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746F222E"/>
    <w:multiLevelType w:val="multilevel"/>
    <w:tmpl w:val="1312057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3" w15:restartNumberingAfterBreak="0">
    <w:nsid w:val="74A371CE"/>
    <w:multiLevelType w:val="multilevel"/>
    <w:tmpl w:val="7F0684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1550733">
    <w:abstractNumId w:val="10"/>
  </w:num>
  <w:num w:numId="2" w16cid:durableId="1861502334">
    <w:abstractNumId w:val="2"/>
  </w:num>
  <w:num w:numId="3" w16cid:durableId="1595087493">
    <w:abstractNumId w:val="12"/>
  </w:num>
  <w:num w:numId="4" w16cid:durableId="1907060473">
    <w:abstractNumId w:val="6"/>
  </w:num>
  <w:num w:numId="5" w16cid:durableId="1455832028">
    <w:abstractNumId w:val="7"/>
  </w:num>
  <w:num w:numId="6" w16cid:durableId="1962496814">
    <w:abstractNumId w:val="8"/>
  </w:num>
  <w:num w:numId="7" w16cid:durableId="1781413656">
    <w:abstractNumId w:val="3"/>
  </w:num>
  <w:num w:numId="8" w16cid:durableId="1412847135">
    <w:abstractNumId w:val="13"/>
  </w:num>
  <w:num w:numId="9" w16cid:durableId="929311090">
    <w:abstractNumId w:val="1"/>
  </w:num>
  <w:num w:numId="10" w16cid:durableId="442304888">
    <w:abstractNumId w:val="5"/>
  </w:num>
  <w:num w:numId="11" w16cid:durableId="169103133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4979030">
    <w:abstractNumId w:val="9"/>
    <w:lvlOverride w:ilvl="0">
      <w:startOverride w:val="1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673545">
    <w:abstractNumId w:val="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014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4F"/>
    <w:rsid w:val="00003B2E"/>
    <w:rsid w:val="00017F60"/>
    <w:rsid w:val="000202DC"/>
    <w:rsid w:val="00023BA1"/>
    <w:rsid w:val="00023F13"/>
    <w:rsid w:val="0002434E"/>
    <w:rsid w:val="00027559"/>
    <w:rsid w:val="00034BFB"/>
    <w:rsid w:val="00060E93"/>
    <w:rsid w:val="0007136F"/>
    <w:rsid w:val="00071EC0"/>
    <w:rsid w:val="00073AE1"/>
    <w:rsid w:val="00080070"/>
    <w:rsid w:val="000807D1"/>
    <w:rsid w:val="00086457"/>
    <w:rsid w:val="00086A36"/>
    <w:rsid w:val="00092563"/>
    <w:rsid w:val="00093B81"/>
    <w:rsid w:val="000966DA"/>
    <w:rsid w:val="0009727F"/>
    <w:rsid w:val="000A0168"/>
    <w:rsid w:val="000A4CFD"/>
    <w:rsid w:val="000B4D8E"/>
    <w:rsid w:val="000C6418"/>
    <w:rsid w:val="000D09A8"/>
    <w:rsid w:val="000D418B"/>
    <w:rsid w:val="000E25F9"/>
    <w:rsid w:val="000E4BEF"/>
    <w:rsid w:val="000E6CAC"/>
    <w:rsid w:val="000E6E9C"/>
    <w:rsid w:val="000E7481"/>
    <w:rsid w:val="000E7F64"/>
    <w:rsid w:val="000F20D9"/>
    <w:rsid w:val="001000A9"/>
    <w:rsid w:val="00100A1A"/>
    <w:rsid w:val="0010550B"/>
    <w:rsid w:val="00106CC5"/>
    <w:rsid w:val="0012412F"/>
    <w:rsid w:val="00124739"/>
    <w:rsid w:val="001247FE"/>
    <w:rsid w:val="00137A6B"/>
    <w:rsid w:val="0014043E"/>
    <w:rsid w:val="00143B96"/>
    <w:rsid w:val="00144A11"/>
    <w:rsid w:val="00151896"/>
    <w:rsid w:val="00152A8E"/>
    <w:rsid w:val="0016149F"/>
    <w:rsid w:val="001622DE"/>
    <w:rsid w:val="00163064"/>
    <w:rsid w:val="00163E24"/>
    <w:rsid w:val="00181076"/>
    <w:rsid w:val="0018763E"/>
    <w:rsid w:val="00195A3B"/>
    <w:rsid w:val="00197739"/>
    <w:rsid w:val="001A4D0A"/>
    <w:rsid w:val="001B0E8E"/>
    <w:rsid w:val="001B4AFE"/>
    <w:rsid w:val="001C68E9"/>
    <w:rsid w:val="001E0896"/>
    <w:rsid w:val="001E29D4"/>
    <w:rsid w:val="001E6140"/>
    <w:rsid w:val="001E6DF2"/>
    <w:rsid w:val="001F3910"/>
    <w:rsid w:val="002034EA"/>
    <w:rsid w:val="00203F0F"/>
    <w:rsid w:val="00204512"/>
    <w:rsid w:val="00207ABA"/>
    <w:rsid w:val="00213D3D"/>
    <w:rsid w:val="00214004"/>
    <w:rsid w:val="00216E01"/>
    <w:rsid w:val="00227297"/>
    <w:rsid w:val="00237272"/>
    <w:rsid w:val="00244155"/>
    <w:rsid w:val="002449DD"/>
    <w:rsid w:val="00244A99"/>
    <w:rsid w:val="002575B4"/>
    <w:rsid w:val="0026181C"/>
    <w:rsid w:val="00262AFC"/>
    <w:rsid w:val="002671F0"/>
    <w:rsid w:val="00276400"/>
    <w:rsid w:val="00276793"/>
    <w:rsid w:val="00281EAC"/>
    <w:rsid w:val="00282091"/>
    <w:rsid w:val="0028353F"/>
    <w:rsid w:val="0028618E"/>
    <w:rsid w:val="00290A2A"/>
    <w:rsid w:val="00295862"/>
    <w:rsid w:val="002A1B52"/>
    <w:rsid w:val="002B4375"/>
    <w:rsid w:val="002B4B47"/>
    <w:rsid w:val="002B7B24"/>
    <w:rsid w:val="002C08AC"/>
    <w:rsid w:val="002D1E94"/>
    <w:rsid w:val="002D1EFB"/>
    <w:rsid w:val="002E13AD"/>
    <w:rsid w:val="002E1D22"/>
    <w:rsid w:val="002E2882"/>
    <w:rsid w:val="002E5C3B"/>
    <w:rsid w:val="002F141B"/>
    <w:rsid w:val="002F1A1E"/>
    <w:rsid w:val="002F22EE"/>
    <w:rsid w:val="002F5AC9"/>
    <w:rsid w:val="002F670E"/>
    <w:rsid w:val="00304C26"/>
    <w:rsid w:val="00312A2C"/>
    <w:rsid w:val="00330E25"/>
    <w:rsid w:val="00332C16"/>
    <w:rsid w:val="003365BA"/>
    <w:rsid w:val="003431EC"/>
    <w:rsid w:val="0034452B"/>
    <w:rsid w:val="003470FC"/>
    <w:rsid w:val="00351F33"/>
    <w:rsid w:val="00352F51"/>
    <w:rsid w:val="00354BCF"/>
    <w:rsid w:val="003644AB"/>
    <w:rsid w:val="0036457E"/>
    <w:rsid w:val="00365C04"/>
    <w:rsid w:val="00366D09"/>
    <w:rsid w:val="003677A6"/>
    <w:rsid w:val="00367991"/>
    <w:rsid w:val="00370A8D"/>
    <w:rsid w:val="00372ACB"/>
    <w:rsid w:val="00380B0B"/>
    <w:rsid w:val="00382713"/>
    <w:rsid w:val="00383D8C"/>
    <w:rsid w:val="00386EC5"/>
    <w:rsid w:val="00391B40"/>
    <w:rsid w:val="003A03EA"/>
    <w:rsid w:val="003A37B9"/>
    <w:rsid w:val="003A4E70"/>
    <w:rsid w:val="003B14ED"/>
    <w:rsid w:val="003B2D1B"/>
    <w:rsid w:val="003B53B9"/>
    <w:rsid w:val="003C4080"/>
    <w:rsid w:val="003C53A8"/>
    <w:rsid w:val="003C6657"/>
    <w:rsid w:val="003D0516"/>
    <w:rsid w:val="003D5375"/>
    <w:rsid w:val="003D72CD"/>
    <w:rsid w:val="003E19D5"/>
    <w:rsid w:val="003E730C"/>
    <w:rsid w:val="00401ED0"/>
    <w:rsid w:val="00403289"/>
    <w:rsid w:val="00411491"/>
    <w:rsid w:val="00411924"/>
    <w:rsid w:val="0041279A"/>
    <w:rsid w:val="00427E3C"/>
    <w:rsid w:val="0043041D"/>
    <w:rsid w:val="00433C25"/>
    <w:rsid w:val="00433D63"/>
    <w:rsid w:val="00443904"/>
    <w:rsid w:val="0045646F"/>
    <w:rsid w:val="004639DA"/>
    <w:rsid w:val="00466870"/>
    <w:rsid w:val="00477F25"/>
    <w:rsid w:val="00482FCF"/>
    <w:rsid w:val="00493804"/>
    <w:rsid w:val="00494753"/>
    <w:rsid w:val="00495958"/>
    <w:rsid w:val="00497A57"/>
    <w:rsid w:val="004C583B"/>
    <w:rsid w:val="004E0848"/>
    <w:rsid w:val="004E391A"/>
    <w:rsid w:val="004E499E"/>
    <w:rsid w:val="004E65C6"/>
    <w:rsid w:val="004F0628"/>
    <w:rsid w:val="004F7D12"/>
    <w:rsid w:val="00504765"/>
    <w:rsid w:val="00511330"/>
    <w:rsid w:val="0051479E"/>
    <w:rsid w:val="00516DEF"/>
    <w:rsid w:val="005213FE"/>
    <w:rsid w:val="00523B45"/>
    <w:rsid w:val="00527F8B"/>
    <w:rsid w:val="00531375"/>
    <w:rsid w:val="00534AC7"/>
    <w:rsid w:val="00544B27"/>
    <w:rsid w:val="00546308"/>
    <w:rsid w:val="005501CE"/>
    <w:rsid w:val="00560C14"/>
    <w:rsid w:val="00564CAF"/>
    <w:rsid w:val="0056514D"/>
    <w:rsid w:val="005A33FD"/>
    <w:rsid w:val="005A5351"/>
    <w:rsid w:val="005A55CF"/>
    <w:rsid w:val="005A636B"/>
    <w:rsid w:val="005B2104"/>
    <w:rsid w:val="005B2CD1"/>
    <w:rsid w:val="005B3CB2"/>
    <w:rsid w:val="005B528E"/>
    <w:rsid w:val="005C39FD"/>
    <w:rsid w:val="005C3B8F"/>
    <w:rsid w:val="005D7E55"/>
    <w:rsid w:val="005E5E10"/>
    <w:rsid w:val="005F684D"/>
    <w:rsid w:val="006015D7"/>
    <w:rsid w:val="00605285"/>
    <w:rsid w:val="00611406"/>
    <w:rsid w:val="0061467B"/>
    <w:rsid w:val="00614CCB"/>
    <w:rsid w:val="00646BCF"/>
    <w:rsid w:val="006572B9"/>
    <w:rsid w:val="0066096D"/>
    <w:rsid w:val="00661D86"/>
    <w:rsid w:val="00667F9F"/>
    <w:rsid w:val="006758F8"/>
    <w:rsid w:val="00685676"/>
    <w:rsid w:val="006863FF"/>
    <w:rsid w:val="00696F4E"/>
    <w:rsid w:val="006A1F2B"/>
    <w:rsid w:val="006A66A1"/>
    <w:rsid w:val="006B41C9"/>
    <w:rsid w:val="006B44AF"/>
    <w:rsid w:val="006B7389"/>
    <w:rsid w:val="006B7AFD"/>
    <w:rsid w:val="006B7F57"/>
    <w:rsid w:val="006C2754"/>
    <w:rsid w:val="006C2D87"/>
    <w:rsid w:val="006C3DB4"/>
    <w:rsid w:val="006C6E7E"/>
    <w:rsid w:val="006C7107"/>
    <w:rsid w:val="006D0FA6"/>
    <w:rsid w:val="006E1384"/>
    <w:rsid w:val="006E1FC3"/>
    <w:rsid w:val="006E2444"/>
    <w:rsid w:val="006F3679"/>
    <w:rsid w:val="007034C8"/>
    <w:rsid w:val="00704B73"/>
    <w:rsid w:val="00712AE4"/>
    <w:rsid w:val="0071343B"/>
    <w:rsid w:val="00726A1E"/>
    <w:rsid w:val="00733E2E"/>
    <w:rsid w:val="00757EFA"/>
    <w:rsid w:val="00760740"/>
    <w:rsid w:val="00762992"/>
    <w:rsid w:val="00773338"/>
    <w:rsid w:val="00776A86"/>
    <w:rsid w:val="00776DA8"/>
    <w:rsid w:val="00781CC7"/>
    <w:rsid w:val="00783FF5"/>
    <w:rsid w:val="00797A5D"/>
    <w:rsid w:val="007A3959"/>
    <w:rsid w:val="007A722D"/>
    <w:rsid w:val="007B37E8"/>
    <w:rsid w:val="007B61A2"/>
    <w:rsid w:val="007B6E59"/>
    <w:rsid w:val="007C1440"/>
    <w:rsid w:val="007C4B7B"/>
    <w:rsid w:val="007C512A"/>
    <w:rsid w:val="007C7A3F"/>
    <w:rsid w:val="007D0B60"/>
    <w:rsid w:val="007D15DE"/>
    <w:rsid w:val="007D34FE"/>
    <w:rsid w:val="007D556F"/>
    <w:rsid w:val="007D55CE"/>
    <w:rsid w:val="007E11D0"/>
    <w:rsid w:val="007E67E3"/>
    <w:rsid w:val="007F1E2A"/>
    <w:rsid w:val="007F1EFD"/>
    <w:rsid w:val="007F5FBC"/>
    <w:rsid w:val="00803907"/>
    <w:rsid w:val="00806C79"/>
    <w:rsid w:val="008106C9"/>
    <w:rsid w:val="00810E6A"/>
    <w:rsid w:val="00813597"/>
    <w:rsid w:val="00813DC9"/>
    <w:rsid w:val="00820AA5"/>
    <w:rsid w:val="00820C8D"/>
    <w:rsid w:val="00842E32"/>
    <w:rsid w:val="00845BA9"/>
    <w:rsid w:val="008467CC"/>
    <w:rsid w:val="0085156C"/>
    <w:rsid w:val="00856B9A"/>
    <w:rsid w:val="008758A6"/>
    <w:rsid w:val="00883E0E"/>
    <w:rsid w:val="00885751"/>
    <w:rsid w:val="00885983"/>
    <w:rsid w:val="008871FA"/>
    <w:rsid w:val="00893065"/>
    <w:rsid w:val="00893562"/>
    <w:rsid w:val="008A022A"/>
    <w:rsid w:val="008A2528"/>
    <w:rsid w:val="008B03F3"/>
    <w:rsid w:val="008B1627"/>
    <w:rsid w:val="008B6A10"/>
    <w:rsid w:val="008B7564"/>
    <w:rsid w:val="008C7D60"/>
    <w:rsid w:val="008D6143"/>
    <w:rsid w:val="008E20BA"/>
    <w:rsid w:val="008E2839"/>
    <w:rsid w:val="008E62F2"/>
    <w:rsid w:val="008F2ACF"/>
    <w:rsid w:val="008F387C"/>
    <w:rsid w:val="008F565B"/>
    <w:rsid w:val="00901036"/>
    <w:rsid w:val="0090757D"/>
    <w:rsid w:val="00923751"/>
    <w:rsid w:val="009433C5"/>
    <w:rsid w:val="009462B7"/>
    <w:rsid w:val="00952BEA"/>
    <w:rsid w:val="00957A50"/>
    <w:rsid w:val="00957DC2"/>
    <w:rsid w:val="009613CE"/>
    <w:rsid w:val="00963463"/>
    <w:rsid w:val="00963E3E"/>
    <w:rsid w:val="009668CC"/>
    <w:rsid w:val="00992ADA"/>
    <w:rsid w:val="0099587F"/>
    <w:rsid w:val="009A382D"/>
    <w:rsid w:val="009A4247"/>
    <w:rsid w:val="009B1D2E"/>
    <w:rsid w:val="009C22F7"/>
    <w:rsid w:val="009E0B0C"/>
    <w:rsid w:val="009E1448"/>
    <w:rsid w:val="009E598C"/>
    <w:rsid w:val="009F29F7"/>
    <w:rsid w:val="009F3D43"/>
    <w:rsid w:val="009F691A"/>
    <w:rsid w:val="00A00880"/>
    <w:rsid w:val="00A020A3"/>
    <w:rsid w:val="00A02A17"/>
    <w:rsid w:val="00A1318A"/>
    <w:rsid w:val="00A157E9"/>
    <w:rsid w:val="00A27EB5"/>
    <w:rsid w:val="00A36CA4"/>
    <w:rsid w:val="00A45208"/>
    <w:rsid w:val="00A511C8"/>
    <w:rsid w:val="00A57392"/>
    <w:rsid w:val="00A57888"/>
    <w:rsid w:val="00A646D4"/>
    <w:rsid w:val="00A64CFF"/>
    <w:rsid w:val="00A718E3"/>
    <w:rsid w:val="00A80C5D"/>
    <w:rsid w:val="00A80F01"/>
    <w:rsid w:val="00A82ACF"/>
    <w:rsid w:val="00A82AD9"/>
    <w:rsid w:val="00A839DE"/>
    <w:rsid w:val="00A913A2"/>
    <w:rsid w:val="00A92E7C"/>
    <w:rsid w:val="00A94A1F"/>
    <w:rsid w:val="00A968E8"/>
    <w:rsid w:val="00A974CD"/>
    <w:rsid w:val="00AA6E04"/>
    <w:rsid w:val="00AB0349"/>
    <w:rsid w:val="00AB7ADB"/>
    <w:rsid w:val="00AC6A19"/>
    <w:rsid w:val="00AD05BC"/>
    <w:rsid w:val="00AD4E6E"/>
    <w:rsid w:val="00AD7ED5"/>
    <w:rsid w:val="00AE1333"/>
    <w:rsid w:val="00AE7D97"/>
    <w:rsid w:val="00AF4156"/>
    <w:rsid w:val="00AF79DF"/>
    <w:rsid w:val="00AF7EEA"/>
    <w:rsid w:val="00B03742"/>
    <w:rsid w:val="00B06C19"/>
    <w:rsid w:val="00B22A7D"/>
    <w:rsid w:val="00B24135"/>
    <w:rsid w:val="00B27AF8"/>
    <w:rsid w:val="00B32179"/>
    <w:rsid w:val="00B325E9"/>
    <w:rsid w:val="00B364A3"/>
    <w:rsid w:val="00B37833"/>
    <w:rsid w:val="00B40869"/>
    <w:rsid w:val="00B47B6C"/>
    <w:rsid w:val="00B5190A"/>
    <w:rsid w:val="00B52F6F"/>
    <w:rsid w:val="00B64643"/>
    <w:rsid w:val="00B668B5"/>
    <w:rsid w:val="00B67F9A"/>
    <w:rsid w:val="00B7387B"/>
    <w:rsid w:val="00B82FC5"/>
    <w:rsid w:val="00B87380"/>
    <w:rsid w:val="00B8742F"/>
    <w:rsid w:val="00B93099"/>
    <w:rsid w:val="00BA4612"/>
    <w:rsid w:val="00BA54DD"/>
    <w:rsid w:val="00BA6F7C"/>
    <w:rsid w:val="00BB4D45"/>
    <w:rsid w:val="00BC262B"/>
    <w:rsid w:val="00BC3316"/>
    <w:rsid w:val="00BC5A58"/>
    <w:rsid w:val="00BD55D6"/>
    <w:rsid w:val="00BD7BF5"/>
    <w:rsid w:val="00BE57CA"/>
    <w:rsid w:val="00BE6335"/>
    <w:rsid w:val="00BE6965"/>
    <w:rsid w:val="00BE7595"/>
    <w:rsid w:val="00BF2A51"/>
    <w:rsid w:val="00BF7EAF"/>
    <w:rsid w:val="00C002A6"/>
    <w:rsid w:val="00C04DEB"/>
    <w:rsid w:val="00C16DF8"/>
    <w:rsid w:val="00C21C49"/>
    <w:rsid w:val="00C24495"/>
    <w:rsid w:val="00C27D73"/>
    <w:rsid w:val="00C31B9D"/>
    <w:rsid w:val="00C34703"/>
    <w:rsid w:val="00C43F04"/>
    <w:rsid w:val="00C50C5E"/>
    <w:rsid w:val="00C51EDD"/>
    <w:rsid w:val="00C528E6"/>
    <w:rsid w:val="00C60CA7"/>
    <w:rsid w:val="00C62F89"/>
    <w:rsid w:val="00C64922"/>
    <w:rsid w:val="00C6507F"/>
    <w:rsid w:val="00C674B0"/>
    <w:rsid w:val="00C73CA4"/>
    <w:rsid w:val="00C74F54"/>
    <w:rsid w:val="00C82E46"/>
    <w:rsid w:val="00C84FED"/>
    <w:rsid w:val="00C85A40"/>
    <w:rsid w:val="00C86417"/>
    <w:rsid w:val="00C911E6"/>
    <w:rsid w:val="00C940C4"/>
    <w:rsid w:val="00C94B44"/>
    <w:rsid w:val="00C95332"/>
    <w:rsid w:val="00CA0E8B"/>
    <w:rsid w:val="00CA2972"/>
    <w:rsid w:val="00CB29D8"/>
    <w:rsid w:val="00CB3AE7"/>
    <w:rsid w:val="00CB5781"/>
    <w:rsid w:val="00CB5820"/>
    <w:rsid w:val="00CC0FA1"/>
    <w:rsid w:val="00CC2E1B"/>
    <w:rsid w:val="00CC53B1"/>
    <w:rsid w:val="00CD6166"/>
    <w:rsid w:val="00CE0548"/>
    <w:rsid w:val="00CE20CB"/>
    <w:rsid w:val="00CE647F"/>
    <w:rsid w:val="00CE713C"/>
    <w:rsid w:val="00D03B34"/>
    <w:rsid w:val="00D04FE9"/>
    <w:rsid w:val="00D1288F"/>
    <w:rsid w:val="00D12E47"/>
    <w:rsid w:val="00D1388F"/>
    <w:rsid w:val="00D1403D"/>
    <w:rsid w:val="00D2067E"/>
    <w:rsid w:val="00D32FA9"/>
    <w:rsid w:val="00D33C07"/>
    <w:rsid w:val="00D41366"/>
    <w:rsid w:val="00D536B0"/>
    <w:rsid w:val="00D616E1"/>
    <w:rsid w:val="00D63990"/>
    <w:rsid w:val="00D63A14"/>
    <w:rsid w:val="00D64797"/>
    <w:rsid w:val="00D725B7"/>
    <w:rsid w:val="00D76031"/>
    <w:rsid w:val="00D808BC"/>
    <w:rsid w:val="00D8110F"/>
    <w:rsid w:val="00D819A2"/>
    <w:rsid w:val="00D90C1A"/>
    <w:rsid w:val="00DB4805"/>
    <w:rsid w:val="00DC52AF"/>
    <w:rsid w:val="00DD5E4B"/>
    <w:rsid w:val="00DE138A"/>
    <w:rsid w:val="00DE7B53"/>
    <w:rsid w:val="00E02D6E"/>
    <w:rsid w:val="00E147C6"/>
    <w:rsid w:val="00E16E37"/>
    <w:rsid w:val="00E21245"/>
    <w:rsid w:val="00E22EE8"/>
    <w:rsid w:val="00E24CE9"/>
    <w:rsid w:val="00E41333"/>
    <w:rsid w:val="00E527EE"/>
    <w:rsid w:val="00E576D3"/>
    <w:rsid w:val="00E57EDE"/>
    <w:rsid w:val="00E613AB"/>
    <w:rsid w:val="00E64F45"/>
    <w:rsid w:val="00E7070E"/>
    <w:rsid w:val="00E767A9"/>
    <w:rsid w:val="00E80337"/>
    <w:rsid w:val="00E81CA0"/>
    <w:rsid w:val="00E83476"/>
    <w:rsid w:val="00E83E56"/>
    <w:rsid w:val="00E83F36"/>
    <w:rsid w:val="00E8401B"/>
    <w:rsid w:val="00E84150"/>
    <w:rsid w:val="00E91A78"/>
    <w:rsid w:val="00E923DB"/>
    <w:rsid w:val="00E93195"/>
    <w:rsid w:val="00EA6F6F"/>
    <w:rsid w:val="00EB4E57"/>
    <w:rsid w:val="00EB5C96"/>
    <w:rsid w:val="00EC684F"/>
    <w:rsid w:val="00ED1E90"/>
    <w:rsid w:val="00ED3679"/>
    <w:rsid w:val="00ED39E0"/>
    <w:rsid w:val="00EE0564"/>
    <w:rsid w:val="00EE2CAF"/>
    <w:rsid w:val="00EF0949"/>
    <w:rsid w:val="00EF29DC"/>
    <w:rsid w:val="00EF6243"/>
    <w:rsid w:val="00F03878"/>
    <w:rsid w:val="00F062E6"/>
    <w:rsid w:val="00F135BA"/>
    <w:rsid w:val="00F16939"/>
    <w:rsid w:val="00F16FA5"/>
    <w:rsid w:val="00F26A67"/>
    <w:rsid w:val="00F30FD8"/>
    <w:rsid w:val="00F33FB0"/>
    <w:rsid w:val="00F37A35"/>
    <w:rsid w:val="00F406A2"/>
    <w:rsid w:val="00F413F0"/>
    <w:rsid w:val="00F42DC0"/>
    <w:rsid w:val="00F43E0A"/>
    <w:rsid w:val="00F46D4D"/>
    <w:rsid w:val="00F47323"/>
    <w:rsid w:val="00F56B4E"/>
    <w:rsid w:val="00F60819"/>
    <w:rsid w:val="00F617B8"/>
    <w:rsid w:val="00F62EED"/>
    <w:rsid w:val="00F66A6A"/>
    <w:rsid w:val="00F74119"/>
    <w:rsid w:val="00F74938"/>
    <w:rsid w:val="00F761EA"/>
    <w:rsid w:val="00F95EEB"/>
    <w:rsid w:val="00FA2A04"/>
    <w:rsid w:val="00FA73E9"/>
    <w:rsid w:val="00FB3F02"/>
    <w:rsid w:val="00FB5DC1"/>
    <w:rsid w:val="00FC1697"/>
    <w:rsid w:val="00FC4893"/>
    <w:rsid w:val="00FD5029"/>
    <w:rsid w:val="00FE03B6"/>
    <w:rsid w:val="00FE1C94"/>
    <w:rsid w:val="00FE23EB"/>
    <w:rsid w:val="00FE6751"/>
    <w:rsid w:val="00FF16CE"/>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2653"/>
  <w15:docId w15:val="{73579DD4-3015-4E86-8BC5-FCE06808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440"/>
    <w:pPr>
      <w:suppressAutoHyphens/>
      <w:ind w:leftChars="-1" w:left="-1" w:hangingChars="1"/>
      <w:textDirection w:val="btLr"/>
      <w:textAlignment w:val="top"/>
      <w:outlineLvl w:val="0"/>
    </w:pPr>
    <w:rPr>
      <w:color w:val="000000"/>
      <w:position w:val="-1"/>
      <w:lang w:val="en-GB" w:eastAsia="en-GB"/>
    </w:rPr>
  </w:style>
  <w:style w:type="paragraph" w:styleId="1">
    <w:name w:val="heading 1"/>
    <w:basedOn w:val="a"/>
    <w:next w:val="a"/>
    <w:uiPriority w:val="9"/>
    <w:qFormat/>
    <w:pPr>
      <w:keepNext/>
      <w:keepLines/>
      <w:spacing w:before="480" w:after="0" w:line="240" w:lineRule="auto"/>
      <w:jc w:val="both"/>
    </w:pPr>
    <w:rPr>
      <w:rFonts w:ascii="Cambria" w:eastAsia="Cambria" w:hAnsi="Cambria" w:cs="Cambria"/>
      <w:b/>
      <w:color w:val="366091"/>
      <w:sz w:val="28"/>
      <w:szCs w:val="2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pPr>
      <w:keepNext/>
      <w:keepLines/>
      <w:spacing w:before="240" w:after="60" w:line="240" w:lineRule="auto"/>
      <w:jc w:val="both"/>
      <w:outlineLvl w:val="2"/>
    </w:pPr>
    <w:rPr>
      <w:rFonts w:ascii="Arial" w:eastAsia="Arial" w:hAnsi="Arial" w:cs="Arial"/>
      <w:b/>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Название1"/>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uppressAutoHyphens/>
      <w:spacing w:line="1" w:lineRule="atLeast"/>
      <w:ind w:leftChars="-1" w:left="-1" w:hangingChars="1"/>
      <w:contextualSpacing/>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a1"/>
    <w:pPr>
      <w:suppressAutoHyphens/>
      <w:spacing w:line="1" w:lineRule="atLeast"/>
      <w:ind w:leftChars="-1" w:left="-1" w:hangingChars="1"/>
      <w:contextualSpacing/>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a1"/>
    <w:pPr>
      <w:suppressAutoHyphens/>
      <w:spacing w:line="1" w:lineRule="atLeast"/>
      <w:ind w:leftChars="-1" w:left="-1" w:hangingChars="1"/>
      <w:contextualSpacing/>
      <w:textDirection w:val="btLr"/>
      <w:textAlignment w:val="top"/>
      <w:outlineLvl w:val="0"/>
    </w:pPr>
    <w:rPr>
      <w:position w:val="-1"/>
    </w:rPr>
    <w:tblPr>
      <w:tblStyleRowBandSize w:val="1"/>
      <w:tblStyleColBandSize w:val="1"/>
      <w:tblCellMar>
        <w:left w:w="115" w:type="dxa"/>
        <w:right w:w="115" w:type="dxa"/>
      </w:tblCellMar>
    </w:tblPr>
  </w:style>
  <w:style w:type="paragraph" w:customStyle="1" w:styleId="11">
    <w:name w:val="Обычный (веб)1"/>
    <w:basedOn w:val="a"/>
    <w:qFormat/>
    <w:pPr>
      <w:spacing w:before="100" w:beforeAutospacing="1" w:after="100" w:afterAutospacing="1" w:line="240" w:lineRule="auto"/>
    </w:pPr>
    <w:rPr>
      <w:rFonts w:ascii="Times New Roman" w:hAnsi="Times New Roman" w:cs="Times New Roman"/>
      <w:color w:val="auto"/>
      <w:sz w:val="24"/>
      <w:szCs w:val="24"/>
    </w:rPr>
  </w:style>
  <w:style w:type="paragraph" w:styleId="a8">
    <w:name w:val="header"/>
    <w:basedOn w:val="a"/>
    <w:qFormat/>
    <w:pPr>
      <w:spacing w:after="0" w:line="240" w:lineRule="auto"/>
    </w:pPr>
  </w:style>
  <w:style w:type="character" w:customStyle="1" w:styleId="a9">
    <w:name w:val="Верхний колонтитул Знак"/>
    <w:basedOn w:val="a0"/>
    <w:rPr>
      <w:w w:val="100"/>
      <w:position w:val="-1"/>
      <w:effect w:val="none"/>
      <w:vertAlign w:val="baseline"/>
      <w:cs w:val="0"/>
      <w:em w:val="none"/>
    </w:rPr>
  </w:style>
  <w:style w:type="paragraph" w:styleId="aa">
    <w:name w:val="footer"/>
    <w:basedOn w:val="a"/>
    <w:qFormat/>
    <w:pPr>
      <w:spacing w:after="0" w:line="240" w:lineRule="auto"/>
    </w:pPr>
  </w:style>
  <w:style w:type="character" w:customStyle="1" w:styleId="ab">
    <w:name w:val="Нижний колонтитул Знак"/>
    <w:basedOn w:val="a0"/>
    <w:rPr>
      <w:w w:val="100"/>
      <w:position w:val="-1"/>
      <w:effect w:val="none"/>
      <w:vertAlign w:val="baseline"/>
      <w:cs w:val="0"/>
      <w:em w:val="none"/>
    </w:rPr>
  </w:style>
  <w:style w:type="table" w:styleId="ac">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ULListParagraph3TitleTitle124BulletListFooterTextnumbered1ParaList1RSHBTable-NormalTable-Normal">
    <w:name w:val="Абзац списка;1;UL;Абзац маркированнный;List Paragraph;ПАРАГРАФ;Абзац списка3;Title;Title1;Абзац списка основной;Абзац списка2;Абзац списка4;Bullet List;FooterText;numbered;список 1;рабочий;СПИСОК;ParaList1;RSHB_Table-Normal;Table-Normal;Пункт"/>
    <w:basedOn w:val="a"/>
    <w:pPr>
      <w:ind w:left="720"/>
      <w:contextualSpacing/>
    </w:pPr>
  </w:style>
  <w:style w:type="character" w:styleId="ad">
    <w:name w:val="annotation reference"/>
    <w:qFormat/>
    <w:rPr>
      <w:w w:val="100"/>
      <w:position w:val="-1"/>
      <w:sz w:val="18"/>
      <w:szCs w:val="18"/>
      <w:effect w:val="none"/>
      <w:vertAlign w:val="baseline"/>
      <w:cs w:val="0"/>
      <w:em w:val="none"/>
    </w:rPr>
  </w:style>
  <w:style w:type="paragraph" w:styleId="ae">
    <w:name w:val="annotation text"/>
    <w:basedOn w:val="a"/>
    <w:qFormat/>
    <w:pPr>
      <w:spacing w:line="240" w:lineRule="auto"/>
    </w:pPr>
    <w:rPr>
      <w:sz w:val="24"/>
      <w:szCs w:val="24"/>
    </w:rPr>
  </w:style>
  <w:style w:type="character" w:customStyle="1" w:styleId="af">
    <w:name w:val="Текст примечания Знак"/>
    <w:rPr>
      <w:w w:val="100"/>
      <w:position w:val="-1"/>
      <w:sz w:val="24"/>
      <w:szCs w:val="24"/>
      <w:effect w:val="none"/>
      <w:vertAlign w:val="baseline"/>
      <w:cs w:val="0"/>
      <w:em w:val="none"/>
    </w:rPr>
  </w:style>
  <w:style w:type="paragraph" w:styleId="af0">
    <w:name w:val="annotation subject"/>
    <w:basedOn w:val="ae"/>
    <w:next w:val="ae"/>
    <w:qFormat/>
    <w:rPr>
      <w:b/>
      <w:bCs/>
      <w:sz w:val="20"/>
      <w:szCs w:val="20"/>
    </w:rPr>
  </w:style>
  <w:style w:type="character" w:customStyle="1" w:styleId="af1">
    <w:name w:val="Тема примечания Знак"/>
    <w:rPr>
      <w:b/>
      <w:bCs/>
      <w:w w:val="100"/>
      <w:position w:val="-1"/>
      <w:sz w:val="20"/>
      <w:szCs w:val="20"/>
      <w:effect w:val="none"/>
      <w:vertAlign w:val="baseline"/>
      <w:cs w:val="0"/>
      <w:em w:val="none"/>
    </w:rPr>
  </w:style>
  <w:style w:type="paragraph" w:styleId="af2">
    <w:name w:val="Balloon Text"/>
    <w:basedOn w:val="a"/>
    <w:qFormat/>
    <w:pPr>
      <w:spacing w:after="0" w:line="240" w:lineRule="auto"/>
    </w:pPr>
    <w:rPr>
      <w:rFonts w:ascii="Times New Roman" w:hAnsi="Times New Roman" w:cs="Times New Roman"/>
      <w:sz w:val="18"/>
      <w:szCs w:val="18"/>
    </w:rPr>
  </w:style>
  <w:style w:type="character" w:customStyle="1" w:styleId="af3">
    <w:name w:val="Текст выноски Знак"/>
    <w:rPr>
      <w:rFonts w:ascii="Times New Roman" w:hAnsi="Times New Roman" w:cs="Times New Roman"/>
      <w:w w:val="100"/>
      <w:position w:val="-1"/>
      <w:sz w:val="18"/>
      <w:szCs w:val="18"/>
      <w:effect w:val="none"/>
      <w:vertAlign w:val="baseline"/>
      <w:cs w:val="0"/>
      <w:em w:val="none"/>
    </w:rPr>
  </w:style>
  <w:style w:type="character" w:styleId="af4">
    <w:name w:val="Hyperlink"/>
    <w:qFormat/>
    <w:rPr>
      <w:color w:val="0563C1"/>
      <w:w w:val="100"/>
      <w:position w:val="-1"/>
      <w:u w:val="single"/>
      <w:effect w:val="none"/>
      <w:vertAlign w:val="baseline"/>
      <w:cs w:val="0"/>
      <w:em w:val="none"/>
    </w:rPr>
  </w:style>
  <w:style w:type="character" w:customStyle="1" w:styleId="12">
    <w:name w:val="Неразрешенное упоминание1"/>
    <w:qFormat/>
    <w:rPr>
      <w:color w:val="808080"/>
      <w:w w:val="100"/>
      <w:position w:val="-1"/>
      <w:effect w:val="none"/>
      <w:shd w:val="clear" w:color="auto" w:fill="E6E6E6"/>
      <w:vertAlign w:val="baseline"/>
      <w:cs w:val="0"/>
      <w:em w:val="none"/>
    </w:rPr>
  </w:style>
  <w:style w:type="paragraph" w:styleId="20">
    <w:name w:val="Body Text 2"/>
    <w:basedOn w:val="a"/>
    <w:qFormat/>
    <w:pPr>
      <w:spacing w:after="120" w:line="480" w:lineRule="auto"/>
    </w:pPr>
    <w:rPr>
      <w:color w:val="auto"/>
      <w:lang w:val="ru-RU" w:eastAsia="en-US"/>
    </w:rPr>
  </w:style>
  <w:style w:type="character" w:customStyle="1" w:styleId="21">
    <w:name w:val="Основной текст 2 Знак"/>
    <w:rPr>
      <w:color w:val="auto"/>
      <w:w w:val="100"/>
      <w:position w:val="-1"/>
      <w:effect w:val="none"/>
      <w:vertAlign w:val="baseline"/>
      <w:cs w:val="0"/>
      <w:em w:val="none"/>
      <w:lang w:val="ru-RU" w:eastAsia="en-US"/>
    </w:rPr>
  </w:style>
  <w:style w:type="paragraph" w:customStyle="1" w:styleId="ConsPlusNonformat">
    <w:name w:val="ConsPlusNonformat"/>
    <w:basedOn w:val="a"/>
    <w:pPr>
      <w:autoSpaceDE w:val="0"/>
      <w:autoSpaceDN w:val="0"/>
      <w:spacing w:after="0" w:line="240" w:lineRule="auto"/>
    </w:pPr>
    <w:rPr>
      <w:rFonts w:ascii="Courier New" w:hAnsi="Courier New" w:cs="Courier New"/>
      <w:color w:val="auto"/>
      <w:sz w:val="20"/>
      <w:szCs w:val="20"/>
      <w:lang w:val="ru-RU" w:eastAsia="ru-RU"/>
    </w:rPr>
  </w:style>
  <w:style w:type="paragraph" w:styleId="af5">
    <w:name w:val="Revision"/>
    <w:pPr>
      <w:suppressAutoHyphens/>
      <w:spacing w:line="1" w:lineRule="atLeast"/>
      <w:ind w:leftChars="-1" w:left="-1" w:hangingChars="1"/>
      <w:textDirection w:val="btLr"/>
      <w:textAlignment w:val="top"/>
      <w:outlineLvl w:val="0"/>
    </w:pPr>
    <w:rPr>
      <w:color w:val="000000"/>
      <w:position w:val="-1"/>
      <w:lang w:val="en-GB" w:eastAsia="en-GB"/>
    </w:rPr>
  </w:style>
  <w:style w:type="character" w:customStyle="1" w:styleId="1ULListParagraph3TitleTitle124BulletListFooterTextnumbered">
    <w:name w:val="Абзац списка Знак;1 Знак;UL Знак;Абзац маркированнный Знак;List Paragraph Знак;ПАРАГРАФ Знак;Абзац списка3 Знак;Title Знак;Title1 Знак;Абзац списка основной Знак;Абзац списка2 Знак;Абзац списка4 Знак;Bullet List Знак;FooterText Знак;numbered Знак"/>
    <w:rPr>
      <w:w w:val="100"/>
      <w:position w:val="-1"/>
      <w:effect w:val="none"/>
      <w:vertAlign w:val="baseline"/>
      <w:cs w:val="0"/>
      <w:em w:val="none"/>
    </w:rPr>
  </w:style>
  <w:style w:type="paragraph" w:customStyle="1" w:styleId="af6">
    <w:name w:val="_Текст таблицы"/>
    <w:basedOn w:val="a"/>
    <w:pPr>
      <w:spacing w:after="0" w:line="240" w:lineRule="auto"/>
      <w:jc w:val="both"/>
    </w:pPr>
    <w:rPr>
      <w:rFonts w:ascii="Times New Roman" w:eastAsia="Times New Roman" w:hAnsi="Times New Roman" w:cs="Times New Roman"/>
      <w:color w:val="auto"/>
      <w:szCs w:val="20"/>
      <w:lang w:val="ru-RU" w:eastAsia="ru-RU"/>
    </w:rPr>
  </w:style>
  <w:style w:type="paragraph" w:customStyle="1" w:styleId="tablepar">
    <w:name w:val="table_par"/>
    <w:basedOn w:val="a"/>
    <w:next w:val="a"/>
    <w:pPr>
      <w:spacing w:after="0" w:line="240" w:lineRule="auto"/>
      <w:contextualSpacing/>
    </w:pPr>
    <w:rPr>
      <w:rFonts w:ascii="Times New Roman" w:eastAsia="Times New Roman" w:hAnsi="Times New Roman" w:cs="Times New Roman"/>
      <w:szCs w:val="20"/>
      <w:lang w:val="ru-RU" w:eastAsia="ru-RU"/>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15" w:type="dxa"/>
        <w:right w:w="115" w:type="dxa"/>
      </w:tblCellMar>
    </w:tblPr>
  </w:style>
  <w:style w:type="paragraph" w:styleId="aff0">
    <w:name w:val="List Paragraph"/>
    <w:aliases w:val="ПАРАГРАФ,Абзац списка3"/>
    <w:basedOn w:val="a"/>
    <w:link w:val="aff1"/>
    <w:uiPriority w:val="34"/>
    <w:qFormat/>
    <w:rsid w:val="00926FF5"/>
    <w:pPr>
      <w:ind w:left="720"/>
      <w:contextualSpacing/>
    </w:p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paragraph" w:styleId="affb">
    <w:name w:val="No Spacing"/>
    <w:uiPriority w:val="1"/>
    <w:qFormat/>
    <w:rsid w:val="00EB5C96"/>
    <w:pPr>
      <w:spacing w:after="0" w:line="240" w:lineRule="auto"/>
      <w:ind w:firstLine="0"/>
      <w:jc w:val="both"/>
    </w:pPr>
    <w:rPr>
      <w:rFonts w:ascii="Times New Roman" w:eastAsia="Times New Roman" w:hAnsi="Times New Roman" w:cs="Times New Roman"/>
      <w:sz w:val="24"/>
      <w:szCs w:val="24"/>
    </w:rPr>
  </w:style>
  <w:style w:type="paragraph" w:styleId="affc">
    <w:name w:val="Normal (Web)"/>
    <w:basedOn w:val="a"/>
    <w:uiPriority w:val="99"/>
    <w:semiHidden/>
    <w:unhideWhenUsed/>
    <w:rsid w:val="00497A5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lang w:val="ru-RU" w:eastAsia="ru-RU"/>
    </w:rPr>
  </w:style>
  <w:style w:type="character" w:customStyle="1" w:styleId="aff1">
    <w:name w:val="Абзац списка Знак"/>
    <w:aliases w:val="ПАРАГРАФ Знак,Абзац списка3 Знак"/>
    <w:basedOn w:val="a0"/>
    <w:link w:val="aff0"/>
    <w:uiPriority w:val="34"/>
    <w:locked/>
    <w:rsid w:val="00696F4E"/>
    <w:rPr>
      <w:color w:val="000000"/>
      <w:position w:val="-1"/>
      <w:lang w:val="en-GB" w:eastAsia="en-GB"/>
    </w:rPr>
  </w:style>
  <w:style w:type="character" w:customStyle="1" w:styleId="1f1ea193f6735cf0wmi-callto">
    <w:name w:val="1f1ea193f6735cf0wmi-callto"/>
    <w:basedOn w:val="a0"/>
    <w:rsid w:val="005A636B"/>
  </w:style>
  <w:style w:type="character" w:customStyle="1" w:styleId="22">
    <w:name w:val="Неразрешенное упоминание2"/>
    <w:basedOn w:val="a0"/>
    <w:uiPriority w:val="99"/>
    <w:semiHidden/>
    <w:unhideWhenUsed/>
    <w:rsid w:val="001A4D0A"/>
    <w:rPr>
      <w:color w:val="605E5C"/>
      <w:shd w:val="clear" w:color="auto" w:fill="E1DFDD"/>
    </w:rPr>
  </w:style>
  <w:style w:type="table" w:customStyle="1" w:styleId="13">
    <w:name w:val="Сетка таблицы1"/>
    <w:basedOn w:val="a1"/>
    <w:next w:val="ac"/>
    <w:uiPriority w:val="59"/>
    <w:rsid w:val="008871FA"/>
    <w:pPr>
      <w:spacing w:after="0" w:line="240" w:lineRule="auto"/>
      <w:ind w:firstLine="0"/>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
    <w:link w:val="affe"/>
    <w:uiPriority w:val="99"/>
    <w:unhideWhenUsed/>
    <w:rsid w:val="008871FA"/>
    <w:p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0"/>
      <w:szCs w:val="20"/>
      <w:lang w:val="ru-RU" w:eastAsia="ru-RU"/>
    </w:rPr>
  </w:style>
  <w:style w:type="character" w:customStyle="1" w:styleId="affe">
    <w:name w:val="Текст сноски Знак"/>
    <w:basedOn w:val="a0"/>
    <w:link w:val="affd"/>
    <w:uiPriority w:val="99"/>
    <w:rsid w:val="008871FA"/>
    <w:rPr>
      <w:rFonts w:ascii="Times New Roman" w:eastAsia="Times New Roman" w:hAnsi="Times New Roman" w:cs="Times New Roman"/>
      <w:sz w:val="20"/>
      <w:szCs w:val="20"/>
    </w:rPr>
  </w:style>
  <w:style w:type="character" w:styleId="afff">
    <w:name w:val="footnote reference"/>
    <w:basedOn w:val="a0"/>
    <w:link w:val="14"/>
    <w:uiPriority w:val="99"/>
    <w:unhideWhenUsed/>
    <w:rsid w:val="008871FA"/>
    <w:rPr>
      <w:vertAlign w:val="superscript"/>
    </w:rPr>
  </w:style>
  <w:style w:type="paragraph" w:customStyle="1" w:styleId="14">
    <w:name w:val="Знак сноски1"/>
    <w:link w:val="afff"/>
    <w:uiPriority w:val="99"/>
    <w:rsid w:val="008871FA"/>
    <w:pPr>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38081">
      <w:bodyDiv w:val="1"/>
      <w:marLeft w:val="0"/>
      <w:marRight w:val="0"/>
      <w:marTop w:val="0"/>
      <w:marBottom w:val="0"/>
      <w:divBdr>
        <w:top w:val="none" w:sz="0" w:space="0" w:color="auto"/>
        <w:left w:val="none" w:sz="0" w:space="0" w:color="auto"/>
        <w:bottom w:val="none" w:sz="0" w:space="0" w:color="auto"/>
        <w:right w:val="none" w:sz="0" w:space="0" w:color="auto"/>
      </w:divBdr>
      <w:divsChild>
        <w:div w:id="1785534793">
          <w:marLeft w:val="0"/>
          <w:marRight w:val="0"/>
          <w:marTop w:val="0"/>
          <w:marBottom w:val="0"/>
          <w:divBdr>
            <w:top w:val="none" w:sz="0" w:space="0" w:color="auto"/>
            <w:left w:val="none" w:sz="0" w:space="0" w:color="auto"/>
            <w:bottom w:val="none" w:sz="0" w:space="0" w:color="auto"/>
            <w:right w:val="none" w:sz="0" w:space="0" w:color="auto"/>
          </w:divBdr>
          <w:divsChild>
            <w:div w:id="1898784403">
              <w:marLeft w:val="0"/>
              <w:marRight w:val="0"/>
              <w:marTop w:val="0"/>
              <w:marBottom w:val="0"/>
              <w:divBdr>
                <w:top w:val="none" w:sz="0" w:space="0" w:color="auto"/>
                <w:left w:val="none" w:sz="0" w:space="0" w:color="auto"/>
                <w:bottom w:val="none" w:sz="0" w:space="0" w:color="auto"/>
                <w:right w:val="none" w:sz="0" w:space="0" w:color="auto"/>
              </w:divBdr>
              <w:divsChild>
                <w:div w:id="13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67197">
          <w:marLeft w:val="0"/>
          <w:marRight w:val="0"/>
          <w:marTop w:val="0"/>
          <w:marBottom w:val="0"/>
          <w:divBdr>
            <w:top w:val="none" w:sz="0" w:space="0" w:color="auto"/>
            <w:left w:val="none" w:sz="0" w:space="0" w:color="auto"/>
            <w:bottom w:val="none" w:sz="0" w:space="0" w:color="auto"/>
            <w:right w:val="none" w:sz="0" w:space="0" w:color="auto"/>
          </w:divBdr>
          <w:divsChild>
            <w:div w:id="726535971">
              <w:marLeft w:val="0"/>
              <w:marRight w:val="0"/>
              <w:marTop w:val="0"/>
              <w:marBottom w:val="0"/>
              <w:divBdr>
                <w:top w:val="none" w:sz="0" w:space="0" w:color="auto"/>
                <w:left w:val="none" w:sz="0" w:space="0" w:color="auto"/>
                <w:bottom w:val="none" w:sz="0" w:space="0" w:color="auto"/>
                <w:right w:val="none" w:sz="0" w:space="0" w:color="auto"/>
              </w:divBdr>
              <w:divsChild>
                <w:div w:id="6013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47962">
      <w:bodyDiv w:val="1"/>
      <w:marLeft w:val="0"/>
      <w:marRight w:val="0"/>
      <w:marTop w:val="0"/>
      <w:marBottom w:val="0"/>
      <w:divBdr>
        <w:top w:val="none" w:sz="0" w:space="0" w:color="auto"/>
        <w:left w:val="none" w:sz="0" w:space="0" w:color="auto"/>
        <w:bottom w:val="none" w:sz="0" w:space="0" w:color="auto"/>
        <w:right w:val="none" w:sz="0" w:space="0" w:color="auto"/>
      </w:divBdr>
    </w:div>
    <w:div w:id="1167358703">
      <w:bodyDiv w:val="1"/>
      <w:marLeft w:val="0"/>
      <w:marRight w:val="0"/>
      <w:marTop w:val="0"/>
      <w:marBottom w:val="0"/>
      <w:divBdr>
        <w:top w:val="none" w:sz="0" w:space="0" w:color="auto"/>
        <w:left w:val="none" w:sz="0" w:space="0" w:color="auto"/>
        <w:bottom w:val="none" w:sz="0" w:space="0" w:color="auto"/>
        <w:right w:val="none" w:sz="0" w:space="0" w:color="auto"/>
      </w:divBdr>
    </w:div>
    <w:div w:id="125104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790&amp;dst=3704&amp;field=134&amp;date=25.02.2025"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log.gov.ru/rn77/rs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4253&amp;dst=6706&amp;field=134&amp;date=04.09.202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edsfm.ru/documents/terr-lis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login.consultant.ru/link/?req=doc&amp;base=LAW&amp;n=121087&amp;dst=100142&amp;field=134&amp;date=04.09.2023" TargetMode="External"/><Relationship Id="rId14" Type="http://schemas.openxmlformats.org/officeDocument/2006/relationships/hyperlink" Target="https://login.consultant.ru/link/?req=doc&amp;base=LAW&amp;n=466790&amp;dst=3722&amp;field=134&amp;date=25.02.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natExY/h5QHJXmzxLfh9GLL9w==">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213FEA-6A79-4ADC-B09C-1870D870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Pages>
  <Words>5529</Words>
  <Characters>40258</Characters>
  <Application>Microsoft Office Word</Application>
  <DocSecurity>0</DocSecurity>
  <Lines>981</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Попова Ирина Александровна</dc:creator>
  <cp:lastModifiedBy>My+Office</cp:lastModifiedBy>
  <cp:revision>157</cp:revision>
  <cp:lastPrinted>2022-09-28T09:20:00Z</cp:lastPrinted>
  <dcterms:created xsi:type="dcterms:W3CDTF">2024-04-09T07:02:00Z</dcterms:created>
  <dcterms:modified xsi:type="dcterms:W3CDTF">2025-11-18T11:09:00Z</dcterms:modified>
</cp:coreProperties>
</file>