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2FA7" w14:textId="77777777" w:rsidR="004068ED" w:rsidRDefault="004068ED">
      <w:pPr>
        <w:pStyle w:val="a3"/>
        <w:rPr>
          <w:color w:val="4472C4"/>
          <w:sz w:val="22"/>
          <w:szCs w:val="22"/>
        </w:rPr>
      </w:pPr>
    </w:p>
    <w:p w14:paraId="4790D16A" w14:textId="77777777" w:rsidR="004068ED" w:rsidRDefault="00BF411D">
      <w:pPr>
        <w:pStyle w:val="a3"/>
        <w:rPr>
          <w:color w:val="4472C4"/>
          <w:sz w:val="22"/>
          <w:szCs w:val="22"/>
        </w:rPr>
      </w:pPr>
      <w:r>
        <w:rPr>
          <w:color w:val="4472C4"/>
          <w:sz w:val="22"/>
          <w:szCs w:val="22"/>
        </w:rPr>
        <w:t>Часть V ПРОЕКТ ДОГОВОРА.</w:t>
      </w:r>
    </w:p>
    <w:p w14:paraId="19BEAEBF" w14:textId="77777777" w:rsidR="004068ED" w:rsidRDefault="004068ED">
      <w:pPr>
        <w:pStyle w:val="a3"/>
        <w:rPr>
          <w:sz w:val="22"/>
          <w:szCs w:val="22"/>
        </w:rPr>
      </w:pPr>
    </w:p>
    <w:p w14:paraId="434283B1" w14:textId="77777777" w:rsidR="004068ED" w:rsidRDefault="004068ED">
      <w:pPr>
        <w:pStyle w:val="a3"/>
        <w:rPr>
          <w:sz w:val="22"/>
          <w:szCs w:val="22"/>
        </w:rPr>
      </w:pPr>
    </w:p>
    <w:p w14:paraId="69C300E1" w14:textId="061A528A" w:rsidR="004068ED" w:rsidRDefault="00BF411D">
      <w:pPr>
        <w:pStyle w:val="a3"/>
        <w:rPr>
          <w:sz w:val="22"/>
          <w:szCs w:val="22"/>
          <w:lang w:val="ru-RU"/>
        </w:rPr>
      </w:pPr>
      <w:r>
        <w:rPr>
          <w:sz w:val="22"/>
          <w:szCs w:val="22"/>
        </w:rPr>
        <w:t>ДОГОВОР   № КСУ/</w:t>
      </w:r>
      <w:r w:rsidR="00C90528">
        <w:rPr>
          <w:sz w:val="22"/>
          <w:szCs w:val="22"/>
          <w:lang w:val="ru-RU"/>
        </w:rPr>
        <w:t>17</w:t>
      </w:r>
      <w:r>
        <w:rPr>
          <w:sz w:val="22"/>
          <w:szCs w:val="22"/>
        </w:rPr>
        <w:t>-</w:t>
      </w:r>
      <w:r w:rsidR="0091113C">
        <w:rPr>
          <w:sz w:val="22"/>
          <w:szCs w:val="22"/>
          <w:lang w:val="ru-RU"/>
        </w:rPr>
        <w:t>6</w:t>
      </w:r>
      <w:r>
        <w:rPr>
          <w:sz w:val="22"/>
          <w:szCs w:val="22"/>
        </w:rPr>
        <w:t>-2</w:t>
      </w:r>
      <w:r w:rsidR="00C90528">
        <w:rPr>
          <w:sz w:val="22"/>
          <w:szCs w:val="22"/>
          <w:lang w:val="ru-RU"/>
        </w:rPr>
        <w:t>4</w:t>
      </w:r>
      <w:r>
        <w:rPr>
          <w:sz w:val="22"/>
          <w:szCs w:val="22"/>
        </w:rPr>
        <w:t xml:space="preserve"> </w:t>
      </w:r>
    </w:p>
    <w:p w14:paraId="1CC1C849" w14:textId="0F2FA9A4" w:rsidR="00C90528" w:rsidRPr="00C90528" w:rsidRDefault="00C90528" w:rsidP="00C90528">
      <w:pPr>
        <w:jc w:val="center"/>
        <w:rPr>
          <w:rFonts w:ascii="Times New Roman" w:hAnsi="Times New Roman"/>
        </w:rPr>
      </w:pPr>
      <w:r>
        <w:rPr>
          <w:rFonts w:ascii="Times New Roman" w:hAnsi="Times New Roman"/>
        </w:rPr>
        <w:t xml:space="preserve">на </w:t>
      </w:r>
      <w:r w:rsidRPr="00C90528">
        <w:rPr>
          <w:rFonts w:ascii="Times New Roman" w:hAnsi="Times New Roman"/>
        </w:rPr>
        <w:t>выполнение работ по доработке и развитию информационной системы «Экспертная сеть» для осуществления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512D6B3D" w14:textId="77777777" w:rsidR="00C90528" w:rsidRPr="00C90528" w:rsidRDefault="00C90528" w:rsidP="00C90528">
      <w:pPr>
        <w:jc w:val="center"/>
        <w:rPr>
          <w:rFonts w:ascii="Times New Roman" w:hAnsi="Times New Roman"/>
        </w:rPr>
      </w:pPr>
    </w:p>
    <w:p w14:paraId="54C75724" w14:textId="77777777" w:rsidR="00C90528" w:rsidRPr="00C90528" w:rsidRDefault="00C90528">
      <w:pPr>
        <w:pStyle w:val="a3"/>
        <w:rPr>
          <w:sz w:val="22"/>
          <w:szCs w:val="22"/>
          <w:lang w:val="ru-RU"/>
        </w:rPr>
      </w:pPr>
    </w:p>
    <w:p w14:paraId="67FBF1EC" w14:textId="77777777" w:rsidR="004068ED" w:rsidRDefault="00BF411D">
      <w:pPr>
        <w:tabs>
          <w:tab w:val="left" w:pos="709"/>
        </w:tabs>
        <w:jc w:val="center"/>
        <w:rPr>
          <w:rFonts w:ascii="Times New Roman" w:hAnsi="Times New Roman"/>
          <w:b w:val="0"/>
          <w:sz w:val="22"/>
          <w:szCs w:val="22"/>
        </w:rPr>
      </w:pPr>
      <w:r>
        <w:rPr>
          <w:rFonts w:ascii="Times New Roman" w:hAnsi="Times New Roman"/>
          <w:b w:val="0"/>
          <w:sz w:val="22"/>
          <w:szCs w:val="22"/>
        </w:rPr>
        <w:t>(Идентификатор соглашения о предоставлении субсидии №000000D507121P0B0002).</w:t>
      </w:r>
    </w:p>
    <w:p w14:paraId="477CE9BD" w14:textId="77777777" w:rsidR="004068ED" w:rsidRDefault="004068ED">
      <w:pPr>
        <w:tabs>
          <w:tab w:val="right" w:pos="9921"/>
        </w:tabs>
        <w:jc w:val="center"/>
        <w:rPr>
          <w:rFonts w:ascii="Times New Roman" w:hAnsi="Times New Roman"/>
          <w:b w:val="0"/>
          <w:sz w:val="22"/>
          <w:szCs w:val="22"/>
        </w:rPr>
      </w:pPr>
    </w:p>
    <w:p w14:paraId="1E1FCCEE" w14:textId="77777777" w:rsidR="004068ED" w:rsidRDefault="004068ED">
      <w:pPr>
        <w:tabs>
          <w:tab w:val="right" w:pos="9921"/>
        </w:tabs>
        <w:jc w:val="center"/>
        <w:rPr>
          <w:rFonts w:ascii="Times New Roman" w:hAnsi="Times New Roman"/>
          <w:b w:val="0"/>
          <w:sz w:val="22"/>
          <w:szCs w:val="22"/>
        </w:rPr>
      </w:pPr>
    </w:p>
    <w:p w14:paraId="45059510" w14:textId="33AAA2E1" w:rsidR="004068ED" w:rsidRDefault="00BF411D">
      <w:pPr>
        <w:tabs>
          <w:tab w:val="right" w:pos="9921"/>
        </w:tabs>
        <w:jc w:val="center"/>
        <w:rPr>
          <w:rFonts w:ascii="Times New Roman" w:hAnsi="Times New Roman"/>
          <w:b w:val="0"/>
          <w:sz w:val="22"/>
          <w:szCs w:val="22"/>
        </w:rPr>
      </w:pPr>
      <w:r>
        <w:rPr>
          <w:rFonts w:ascii="Times New Roman" w:hAnsi="Times New Roman"/>
          <w:b w:val="0"/>
          <w:sz w:val="22"/>
          <w:szCs w:val="22"/>
        </w:rPr>
        <w:t xml:space="preserve">г. Москва     </w:t>
      </w:r>
      <w:r>
        <w:rPr>
          <w:rFonts w:ascii="Times New Roman" w:hAnsi="Times New Roman"/>
          <w:b w:val="0"/>
          <w:sz w:val="22"/>
          <w:szCs w:val="22"/>
        </w:rPr>
        <w:tab/>
        <w:t>«_____» ___________ 202</w:t>
      </w:r>
      <w:r w:rsidR="00C90528">
        <w:rPr>
          <w:rFonts w:ascii="Times New Roman" w:hAnsi="Times New Roman"/>
          <w:b w:val="0"/>
          <w:sz w:val="22"/>
          <w:szCs w:val="22"/>
        </w:rPr>
        <w:t>4</w:t>
      </w:r>
      <w:r>
        <w:rPr>
          <w:rFonts w:ascii="Times New Roman" w:hAnsi="Times New Roman"/>
          <w:b w:val="0"/>
          <w:sz w:val="22"/>
          <w:szCs w:val="22"/>
        </w:rPr>
        <w:t xml:space="preserve"> г.</w:t>
      </w:r>
    </w:p>
    <w:p w14:paraId="02344F0C" w14:textId="77777777" w:rsidR="004068ED" w:rsidRDefault="004068ED">
      <w:pPr>
        <w:jc w:val="both"/>
        <w:rPr>
          <w:rFonts w:ascii="Times New Roman" w:hAnsi="Times New Roman"/>
          <w:b w:val="0"/>
          <w:sz w:val="22"/>
          <w:szCs w:val="22"/>
        </w:rPr>
      </w:pPr>
    </w:p>
    <w:p w14:paraId="7D949583" w14:textId="44539A64" w:rsidR="00C90528" w:rsidRPr="00C90528" w:rsidRDefault="00BF411D" w:rsidP="00C90528">
      <w:pPr>
        <w:jc w:val="both"/>
        <w:rPr>
          <w:rFonts w:ascii="Times New Roman" w:hAnsi="Times New Roman"/>
          <w:b w:val="0"/>
          <w:color w:val="000000"/>
          <w:sz w:val="22"/>
          <w:szCs w:val="22"/>
        </w:rPr>
      </w:pPr>
      <w:r>
        <w:rPr>
          <w:rFonts w:ascii="Times New Roman" w:hAnsi="Times New Roman"/>
          <w:sz w:val="22"/>
          <w:szCs w:val="22"/>
        </w:rPr>
        <w:t>Фонд развития интернет-инициатив (ФРИИ)</w:t>
      </w:r>
      <w:r>
        <w:rPr>
          <w:rFonts w:ascii="Times New Roman" w:hAnsi="Times New Roman"/>
          <w:b w:val="0"/>
          <w:sz w:val="22"/>
          <w:szCs w:val="22"/>
        </w:rPr>
        <w:t>, именуемый в дальнейшем «Заказчик», в лице Директора Варламова Кирилла Викторовича, действующего на основании Устава, с одной стороны, и Общество с ограниченной ответственностью «</w:t>
      </w:r>
      <w:r>
        <w:rPr>
          <w:rFonts w:ascii="Times New Roman" w:hAnsi="Times New Roman"/>
          <w:sz w:val="22"/>
          <w:szCs w:val="22"/>
        </w:rPr>
        <w:t>_________» (ООО «____________»)</w:t>
      </w:r>
      <w:r>
        <w:rPr>
          <w:rFonts w:ascii="Times New Roman" w:hAnsi="Times New Roman"/>
          <w:color w:val="000000"/>
          <w:sz w:val="22"/>
          <w:szCs w:val="22"/>
        </w:rPr>
        <w:t>,</w:t>
      </w:r>
      <w:r>
        <w:rPr>
          <w:rFonts w:ascii="Times New Roman" w:hAnsi="Times New Roman"/>
          <w:b w:val="0"/>
          <w:color w:val="000000"/>
          <w:sz w:val="22"/>
          <w:szCs w:val="22"/>
        </w:rPr>
        <w:t xml:space="preserve"> именуемое в дальнейшем «Подрядчик», в лице  __________ (</w:t>
      </w:r>
      <w:r>
        <w:rPr>
          <w:rFonts w:ascii="Times New Roman" w:hAnsi="Times New Roman"/>
          <w:b w:val="0"/>
          <w:i/>
          <w:color w:val="000000"/>
          <w:sz w:val="22"/>
          <w:szCs w:val="22"/>
        </w:rPr>
        <w:t>должность</w:t>
      </w:r>
      <w:r>
        <w:rPr>
          <w:rFonts w:ascii="Times New Roman" w:hAnsi="Times New Roman"/>
          <w:b w:val="0"/>
          <w:color w:val="000000"/>
          <w:sz w:val="22"/>
          <w:szCs w:val="22"/>
        </w:rPr>
        <w:t>) ____________ (</w:t>
      </w:r>
      <w:r>
        <w:rPr>
          <w:rFonts w:ascii="Times New Roman" w:hAnsi="Times New Roman"/>
          <w:b w:val="0"/>
          <w:i/>
          <w:color w:val="000000"/>
          <w:sz w:val="22"/>
          <w:szCs w:val="22"/>
        </w:rPr>
        <w:t>полностью ФИО</w:t>
      </w:r>
      <w:r>
        <w:rPr>
          <w:rFonts w:ascii="Times New Roman" w:hAnsi="Times New Roman"/>
          <w:b w:val="0"/>
          <w:color w:val="000000"/>
          <w:sz w:val="22"/>
          <w:szCs w:val="22"/>
        </w:rPr>
        <w:t xml:space="preserve">), действующего на основании </w:t>
      </w:r>
      <w:r>
        <w:rPr>
          <w:rFonts w:ascii="Times New Roman" w:hAnsi="Times New Roman"/>
          <w:b w:val="0"/>
          <w:sz w:val="22"/>
          <w:szCs w:val="22"/>
        </w:rPr>
        <w:t>_____________</w:t>
      </w:r>
      <w:r>
        <w:rPr>
          <w:rFonts w:ascii="Times New Roman" w:hAnsi="Times New Roman"/>
          <w:b w:val="0"/>
          <w:color w:val="000000"/>
          <w:sz w:val="22"/>
          <w:szCs w:val="22"/>
        </w:rPr>
        <w:t xml:space="preserve">, с другой стороны, а вместе именуемые «Стороны», по результатам процедуры </w:t>
      </w:r>
      <w:r>
        <w:rPr>
          <w:rFonts w:ascii="Times New Roman" w:hAnsi="Times New Roman"/>
          <w:b w:val="0"/>
          <w:sz w:val="22"/>
          <w:szCs w:val="22"/>
        </w:rPr>
        <w:t>________________________</w:t>
      </w:r>
      <w:r>
        <w:rPr>
          <w:rFonts w:ascii="Times New Roman" w:hAnsi="Times New Roman"/>
          <w:b w:val="0"/>
          <w:color w:val="000000"/>
          <w:sz w:val="22"/>
          <w:szCs w:val="22"/>
        </w:rPr>
        <w:t xml:space="preserve"> (Протокол к № _________ от ______.202</w:t>
      </w:r>
      <w:r>
        <w:rPr>
          <w:rFonts w:ascii="Times New Roman" w:hAnsi="Times New Roman"/>
          <w:b w:val="0"/>
          <w:sz w:val="22"/>
          <w:szCs w:val="22"/>
        </w:rPr>
        <w:t>3</w:t>
      </w:r>
      <w:r>
        <w:rPr>
          <w:rFonts w:ascii="Times New Roman" w:hAnsi="Times New Roman"/>
          <w:b w:val="0"/>
          <w:color w:val="000000"/>
          <w:sz w:val="22"/>
          <w:szCs w:val="22"/>
        </w:rPr>
        <w:t>г.) заключили настоящий Договор на</w:t>
      </w:r>
      <w:r w:rsidR="00C90528">
        <w:rPr>
          <w:rFonts w:ascii="Times New Roman" w:hAnsi="Times New Roman"/>
          <w:b w:val="0"/>
          <w:color w:val="000000"/>
          <w:sz w:val="22"/>
          <w:szCs w:val="22"/>
        </w:rPr>
        <w:t xml:space="preserve"> </w:t>
      </w:r>
      <w:r w:rsidR="00C90528" w:rsidRPr="00C90528">
        <w:rPr>
          <w:rFonts w:ascii="Times New Roman" w:hAnsi="Times New Roman"/>
          <w:b w:val="0"/>
          <w:color w:val="000000"/>
          <w:sz w:val="22"/>
          <w:szCs w:val="22"/>
        </w:rPr>
        <w:t>выполнение работ по доработке и развитию информационной системы «Экспертная сеть» для осуществления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2BC936BC" w14:textId="4838C112" w:rsidR="004068ED" w:rsidRDefault="00BF411D" w:rsidP="00C90528">
      <w:pPr>
        <w:jc w:val="both"/>
        <w:rPr>
          <w:rFonts w:ascii="Times New Roman" w:hAnsi="Times New Roman"/>
          <w:b w:val="0"/>
          <w:sz w:val="22"/>
          <w:szCs w:val="22"/>
        </w:rPr>
      </w:pPr>
      <w:r>
        <w:rPr>
          <w:rFonts w:ascii="Times New Roman" w:hAnsi="Times New Roman"/>
          <w:b w:val="0"/>
          <w:color w:val="000000"/>
          <w:sz w:val="22"/>
          <w:szCs w:val="22"/>
        </w:rPr>
        <w:t xml:space="preserve"> (далее – «Договор») о нижеследующем</w:t>
      </w:r>
      <w:r>
        <w:rPr>
          <w:rFonts w:ascii="Times New Roman" w:hAnsi="Times New Roman"/>
          <w:b w:val="0"/>
          <w:sz w:val="22"/>
          <w:szCs w:val="22"/>
        </w:rPr>
        <w:t>:</w:t>
      </w:r>
    </w:p>
    <w:p w14:paraId="614586B1" w14:textId="77777777" w:rsidR="004068ED" w:rsidRDefault="004068ED">
      <w:pPr>
        <w:jc w:val="both"/>
        <w:rPr>
          <w:rFonts w:ascii="Times New Roman" w:hAnsi="Times New Roman"/>
          <w:b w:val="0"/>
          <w:sz w:val="22"/>
          <w:szCs w:val="22"/>
        </w:rPr>
      </w:pPr>
    </w:p>
    <w:p w14:paraId="434D0E37" w14:textId="77777777" w:rsidR="004068ED" w:rsidRDefault="00BF411D">
      <w:pPr>
        <w:keepLines/>
        <w:jc w:val="center"/>
        <w:rPr>
          <w:rFonts w:ascii="Times New Roman" w:hAnsi="Times New Roman"/>
          <w:sz w:val="22"/>
          <w:szCs w:val="22"/>
        </w:rPr>
      </w:pPr>
      <w:r>
        <w:rPr>
          <w:rFonts w:ascii="Times New Roman" w:hAnsi="Times New Roman"/>
          <w:sz w:val="22"/>
          <w:szCs w:val="22"/>
        </w:rPr>
        <w:t>ТЕРМИНЫ И ОПРЕДЕЛЕНИЯ</w:t>
      </w:r>
    </w:p>
    <w:p w14:paraId="7E272C9E" w14:textId="77777777" w:rsidR="004068ED" w:rsidRDefault="00BF411D">
      <w:pPr>
        <w:jc w:val="both"/>
        <w:rPr>
          <w:rFonts w:ascii="Times New Roman" w:hAnsi="Times New Roman"/>
          <w:b w:val="0"/>
          <w:sz w:val="22"/>
          <w:szCs w:val="22"/>
        </w:rPr>
      </w:pPr>
      <w:r>
        <w:rPr>
          <w:rFonts w:ascii="Times New Roman" w:hAnsi="Times New Roman"/>
          <w:b w:val="0"/>
          <w:sz w:val="22"/>
          <w:szCs w:val="22"/>
        </w:rPr>
        <w:t>Для целей толкования и исполнения настоящего Договора следующие понятия имеют определения:</w:t>
      </w:r>
    </w:p>
    <w:p w14:paraId="201E2D60" w14:textId="77777777" w:rsidR="00DE10C3" w:rsidRDefault="00DE10C3">
      <w:pPr>
        <w:jc w:val="both"/>
        <w:rPr>
          <w:rFonts w:ascii="Times New Roman" w:hAnsi="Times New Roman"/>
          <w:b w:val="0"/>
          <w:sz w:val="22"/>
          <w:szCs w:val="22"/>
        </w:rPr>
      </w:pPr>
    </w:p>
    <w:tbl>
      <w:tblPr>
        <w:tblW w:w="10201" w:type="dxa"/>
        <w:tblLook w:val="04A0" w:firstRow="1" w:lastRow="0" w:firstColumn="1" w:lastColumn="0" w:noHBand="0" w:noVBand="1"/>
      </w:tblPr>
      <w:tblGrid>
        <w:gridCol w:w="2096"/>
        <w:gridCol w:w="8105"/>
      </w:tblGrid>
      <w:tr w:rsidR="005D44D3" w:rsidRPr="005D44D3" w14:paraId="7FF92592" w14:textId="77777777" w:rsidTr="005D44D3">
        <w:trPr>
          <w:cantSplit/>
          <w:trHeight w:val="2075"/>
        </w:trPr>
        <w:tc>
          <w:tcPr>
            <w:tcW w:w="2096" w:type="dxa"/>
            <w:tcBorders>
              <w:top w:val="single" w:sz="4" w:space="0" w:color="auto"/>
              <w:left w:val="single" w:sz="4" w:space="0" w:color="auto"/>
              <w:bottom w:val="single" w:sz="4" w:space="0" w:color="auto"/>
              <w:right w:val="single" w:sz="4" w:space="0" w:color="auto"/>
            </w:tcBorders>
            <w:shd w:val="clear" w:color="auto" w:fill="auto"/>
            <w:hideMark/>
          </w:tcPr>
          <w:p w14:paraId="606A467B"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Акселерационная программа</w:t>
            </w:r>
          </w:p>
        </w:tc>
        <w:tc>
          <w:tcPr>
            <w:tcW w:w="8105" w:type="dxa"/>
            <w:tcBorders>
              <w:top w:val="single" w:sz="4" w:space="0" w:color="auto"/>
              <w:left w:val="single" w:sz="4" w:space="0" w:color="auto"/>
              <w:bottom w:val="single" w:sz="4" w:space="0" w:color="auto"/>
              <w:right w:val="single" w:sz="4" w:space="0" w:color="auto"/>
            </w:tcBorders>
            <w:shd w:val="clear" w:color="auto" w:fill="auto"/>
            <w:noWrap/>
            <w:hideMark/>
          </w:tcPr>
          <w:p w14:paraId="681EC85A" w14:textId="77777777" w:rsidR="005D44D3" w:rsidRPr="005D44D3" w:rsidRDefault="005D44D3" w:rsidP="004359E3">
            <w:pPr>
              <w:spacing w:after="160"/>
              <w:jc w:val="both"/>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tc>
      </w:tr>
      <w:tr w:rsidR="005D44D3" w:rsidRPr="005D44D3" w14:paraId="4A2255CA" w14:textId="77777777" w:rsidTr="005D44D3">
        <w:trPr>
          <w:cantSplit/>
          <w:trHeight w:val="1287"/>
        </w:trPr>
        <w:tc>
          <w:tcPr>
            <w:tcW w:w="2096" w:type="dxa"/>
            <w:tcBorders>
              <w:top w:val="single" w:sz="4" w:space="0" w:color="auto"/>
              <w:left w:val="single" w:sz="4" w:space="0" w:color="auto"/>
              <w:bottom w:val="single" w:sz="4" w:space="0" w:color="auto"/>
              <w:right w:val="single" w:sz="4" w:space="0" w:color="auto"/>
            </w:tcBorders>
            <w:shd w:val="clear" w:color="auto" w:fill="auto"/>
          </w:tcPr>
          <w:p w14:paraId="14233C11"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Акселерация проектов</w:t>
            </w:r>
          </w:p>
        </w:tc>
        <w:tc>
          <w:tcPr>
            <w:tcW w:w="8105" w:type="dxa"/>
            <w:tcBorders>
              <w:top w:val="single" w:sz="4" w:space="0" w:color="auto"/>
              <w:left w:val="single" w:sz="4" w:space="0" w:color="auto"/>
              <w:bottom w:val="single" w:sz="4" w:space="0" w:color="auto"/>
              <w:right w:val="single" w:sz="4" w:space="0" w:color="auto"/>
            </w:tcBorders>
            <w:shd w:val="clear" w:color="auto" w:fill="auto"/>
            <w:noWrap/>
          </w:tcPr>
          <w:p w14:paraId="26C40C8D" w14:textId="77777777" w:rsidR="005D44D3" w:rsidRPr="005D44D3" w:rsidRDefault="005D44D3" w:rsidP="004359E3">
            <w:pPr>
              <w:spacing w:after="160"/>
              <w:jc w:val="both"/>
              <w:rPr>
                <w:rFonts w:ascii="Times New Roman" w:eastAsia="Calibri" w:hAnsi="Times New Roman"/>
                <w:b w:val="0"/>
                <w:color w:val="000000"/>
                <w:sz w:val="22"/>
                <w:szCs w:val="22"/>
              </w:rPr>
            </w:pPr>
            <w:r w:rsidRPr="005D44D3">
              <w:rPr>
                <w:rFonts w:ascii="Times New Roman" w:eastAsia="Calibri" w:hAnsi="Times New Roman"/>
                <w:b w:val="0"/>
                <w:iCs/>
                <w:sz w:val="22"/>
                <w:szCs w:val="22"/>
              </w:rPr>
              <w:t>Комплекс мероприятий, направленных на ускоренное развитие российских решений в сфере информационных технологий, разрабатываемых российскими технологическими компаниями, включающий проведение акселерационных программ и информационно-методическое и экспертное сопровождение акселерационных программ</w:t>
            </w:r>
          </w:p>
        </w:tc>
      </w:tr>
      <w:tr w:rsidR="005D44D3" w:rsidRPr="005D44D3" w14:paraId="66FC1B77" w14:textId="77777777" w:rsidTr="005D44D3">
        <w:trPr>
          <w:cantSplit/>
          <w:trHeight w:val="844"/>
        </w:trPr>
        <w:tc>
          <w:tcPr>
            <w:tcW w:w="2096" w:type="dxa"/>
            <w:tcBorders>
              <w:top w:val="single" w:sz="4" w:space="0" w:color="auto"/>
              <w:left w:val="single" w:sz="4" w:space="0" w:color="auto"/>
              <w:bottom w:val="single" w:sz="4" w:space="0" w:color="auto"/>
              <w:right w:val="single" w:sz="4" w:space="0" w:color="auto"/>
            </w:tcBorders>
            <w:shd w:val="clear" w:color="auto" w:fill="auto"/>
          </w:tcPr>
          <w:p w14:paraId="2241F4AF"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Акселератор Спринт</w:t>
            </w:r>
          </w:p>
        </w:tc>
        <w:tc>
          <w:tcPr>
            <w:tcW w:w="8105" w:type="dxa"/>
            <w:tcBorders>
              <w:top w:val="single" w:sz="4" w:space="0" w:color="auto"/>
              <w:left w:val="single" w:sz="4" w:space="0" w:color="auto"/>
              <w:bottom w:val="single" w:sz="4" w:space="0" w:color="auto"/>
              <w:right w:val="single" w:sz="4" w:space="0" w:color="auto"/>
            </w:tcBorders>
            <w:shd w:val="clear" w:color="auto" w:fill="auto"/>
            <w:noWrap/>
          </w:tcPr>
          <w:p w14:paraId="5754B04B" w14:textId="77777777" w:rsidR="005D44D3" w:rsidRPr="005D44D3" w:rsidRDefault="005D44D3" w:rsidP="004359E3">
            <w:pPr>
              <w:spacing w:after="160"/>
              <w:jc w:val="both"/>
              <w:rPr>
                <w:rFonts w:ascii="Times New Roman" w:eastAsia="Calibri" w:hAnsi="Times New Roman"/>
                <w:b w:val="0"/>
                <w:iCs/>
                <w:sz w:val="22"/>
                <w:szCs w:val="22"/>
              </w:rPr>
            </w:pPr>
            <w:r w:rsidRPr="005D44D3">
              <w:rPr>
                <w:rFonts w:ascii="Times New Roman" w:eastAsia="Calibri" w:hAnsi="Times New Roman"/>
                <w:b w:val="0"/>
                <w:iCs/>
                <w:sz w:val="22"/>
                <w:szCs w:val="22"/>
              </w:rPr>
              <w:t>Акселерационная программа, осуществляемая Фондом в рамках реализации федерального проекта «Цифровые технологии» национальной программы «Цифровая экономика Российской Федерации»</w:t>
            </w:r>
          </w:p>
        </w:tc>
      </w:tr>
      <w:tr w:rsidR="005D44D3" w:rsidRPr="005D44D3" w14:paraId="1ED9C642" w14:textId="77777777" w:rsidTr="005D44D3">
        <w:trPr>
          <w:trHeight w:val="60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70B6857C"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Аналитика</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252BDD69"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Набор данных, рассчитанных по определенным алгоритмам для последующего анализа</w:t>
            </w:r>
          </w:p>
        </w:tc>
      </w:tr>
      <w:tr w:rsidR="005D44D3" w:rsidRPr="005D44D3" w14:paraId="7FF8139B"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397A5E6"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Город</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BC42CD1"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Место деятельности организации</w:t>
            </w:r>
          </w:p>
        </w:tc>
      </w:tr>
      <w:tr w:rsidR="005D44D3" w:rsidRPr="005D44D3" w14:paraId="3475BBD5"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6B151EA9" w14:textId="77777777" w:rsidR="005D44D3" w:rsidRPr="005D44D3" w:rsidRDefault="005D44D3" w:rsidP="004359E3">
            <w:pPr>
              <w:spacing w:after="160"/>
              <w:jc w:val="center"/>
              <w:rPr>
                <w:rFonts w:ascii="Times New Roman" w:eastAsia="Calibri" w:hAnsi="Times New Roman"/>
                <w:b w:val="0"/>
              </w:rPr>
            </w:pPr>
            <w:r w:rsidRPr="005D44D3">
              <w:rPr>
                <w:rFonts w:ascii="Times New Roman" w:eastAsia="Calibri" w:hAnsi="Times New Roman"/>
                <w:b w:val="0"/>
                <w:color w:val="000000"/>
                <w:sz w:val="22"/>
                <w:szCs w:val="22"/>
              </w:rPr>
              <w:t>Документ</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4463541" w14:textId="77777777" w:rsidR="005D44D3" w:rsidRPr="005D44D3" w:rsidRDefault="005D44D3" w:rsidP="004359E3">
            <w:pPr>
              <w:spacing w:after="160"/>
              <w:rPr>
                <w:rFonts w:ascii="Times New Roman" w:eastAsia="Calibri" w:hAnsi="Times New Roman"/>
                <w:b w:val="0"/>
              </w:rPr>
            </w:pPr>
            <w:r w:rsidRPr="005D44D3">
              <w:rPr>
                <w:rFonts w:ascii="Times New Roman" w:eastAsia="Calibri" w:hAnsi="Times New Roman"/>
                <w:b w:val="0"/>
                <w:color w:val="000000"/>
                <w:sz w:val="22"/>
                <w:szCs w:val="22"/>
              </w:rPr>
              <w:t xml:space="preserve">Файл формата </w:t>
            </w:r>
            <w:proofErr w:type="spellStart"/>
            <w:r w:rsidRPr="005D44D3">
              <w:rPr>
                <w:rFonts w:ascii="Times New Roman" w:eastAsia="Calibri" w:hAnsi="Times New Roman"/>
                <w:b w:val="0"/>
                <w:color w:val="000000"/>
                <w:sz w:val="22"/>
                <w:szCs w:val="22"/>
              </w:rPr>
              <w:t>word</w:t>
            </w:r>
            <w:proofErr w:type="spellEnd"/>
            <w:r w:rsidRPr="005D44D3">
              <w:rPr>
                <w:rFonts w:ascii="Times New Roman" w:eastAsia="Calibri" w:hAnsi="Times New Roman"/>
                <w:b w:val="0"/>
                <w:color w:val="000000"/>
                <w:sz w:val="22"/>
                <w:szCs w:val="22"/>
              </w:rPr>
              <w:t xml:space="preserve"> или </w:t>
            </w:r>
            <w:proofErr w:type="spellStart"/>
            <w:r w:rsidRPr="005D44D3">
              <w:rPr>
                <w:rFonts w:ascii="Times New Roman" w:eastAsia="Calibri" w:hAnsi="Times New Roman"/>
                <w:b w:val="0"/>
                <w:color w:val="000000"/>
                <w:sz w:val="22"/>
                <w:szCs w:val="22"/>
              </w:rPr>
              <w:t>excel</w:t>
            </w:r>
            <w:proofErr w:type="spellEnd"/>
          </w:p>
        </w:tc>
      </w:tr>
      <w:tr w:rsidR="005D44D3" w:rsidRPr="005D44D3" w14:paraId="59516868"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3B39D38" w14:textId="77777777" w:rsidR="005D44D3" w:rsidRPr="005D44D3" w:rsidRDefault="005D44D3" w:rsidP="004359E3">
            <w:pPr>
              <w:spacing w:after="160"/>
              <w:jc w:val="center"/>
              <w:rPr>
                <w:rFonts w:ascii="Times New Roman" w:eastAsia="Calibri" w:hAnsi="Times New Roman"/>
                <w:b w:val="0"/>
              </w:rPr>
            </w:pPr>
            <w:r w:rsidRPr="005D44D3">
              <w:rPr>
                <w:rFonts w:ascii="Times New Roman" w:eastAsia="Calibri" w:hAnsi="Times New Roman"/>
                <w:b w:val="0"/>
                <w:color w:val="000000"/>
                <w:sz w:val="22"/>
                <w:szCs w:val="22"/>
              </w:rPr>
              <w:t>Задача</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CA321B8" w14:textId="77777777" w:rsidR="005D44D3" w:rsidRPr="005D44D3" w:rsidRDefault="005D44D3" w:rsidP="004359E3">
            <w:pPr>
              <w:spacing w:after="160"/>
              <w:rPr>
                <w:rFonts w:ascii="Times New Roman" w:eastAsia="Calibri" w:hAnsi="Times New Roman"/>
                <w:b w:val="0"/>
              </w:rPr>
            </w:pPr>
            <w:r w:rsidRPr="005D44D3">
              <w:rPr>
                <w:rFonts w:ascii="Times New Roman" w:eastAsia="Calibri" w:hAnsi="Times New Roman"/>
                <w:b w:val="0"/>
                <w:color w:val="000000"/>
                <w:sz w:val="22"/>
                <w:szCs w:val="22"/>
              </w:rPr>
              <w:t>Задача, назначенная на участника экспертной сети с определенными сроками выполнения</w:t>
            </w:r>
          </w:p>
        </w:tc>
      </w:tr>
      <w:tr w:rsidR="005D44D3" w:rsidRPr="005D44D3" w14:paraId="4680B092"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31F5272"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rPr>
              <w:lastRenderedPageBreak/>
              <w:t>Информационно-методическое и экспертное сопровождение программ акселерации</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3AAB224"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rPr>
              <w:t xml:space="preserve">Комплекс мероприятий, предусматривающих </w:t>
            </w:r>
            <w:r w:rsidRPr="005D44D3">
              <w:rPr>
                <w:rFonts w:ascii="Times New Roman" w:eastAsia="Calibri" w:hAnsi="Times New Roman"/>
                <w:b w:val="0"/>
                <w:shd w:val="clear" w:color="auto" w:fill="FFFFFF"/>
              </w:rPr>
              <w:t>исследование и прогнозирование</w:t>
            </w:r>
            <w:r w:rsidRPr="005D44D3">
              <w:rPr>
                <w:rFonts w:ascii="Times New Roman" w:eastAsia="Calibri" w:hAnsi="Times New Roman"/>
                <w:b w:val="0"/>
              </w:rPr>
              <w:t xml:space="preserve"> перспективных технологических направлений в сфере информационных технологий для подготовки обучающих и информационно-методических материалов, включая модели формирования и реализации проектов, </w:t>
            </w:r>
            <w:r w:rsidRPr="005D44D3">
              <w:rPr>
                <w:rFonts w:ascii="Times New Roman" w:eastAsia="Calibri" w:hAnsi="Times New Roman"/>
                <w:b w:val="0"/>
                <w:shd w:val="clear" w:color="auto" w:fill="FFFFFF"/>
              </w:rPr>
              <w:t>а также организацию и проведение конкурсных отборов</w:t>
            </w:r>
            <w:r w:rsidRPr="005D44D3">
              <w:rPr>
                <w:rFonts w:ascii="Times New Roman" w:eastAsia="Calibri" w:hAnsi="Times New Roman"/>
                <w:b w:val="0"/>
              </w:rPr>
              <w:t xml:space="preserve">, в том числе в электронной форме, </w:t>
            </w:r>
            <w:r w:rsidRPr="005D44D3">
              <w:rPr>
                <w:rFonts w:ascii="Times New Roman" w:eastAsia="Calibri" w:hAnsi="Times New Roman"/>
                <w:b w:val="0"/>
                <w:shd w:val="clear" w:color="auto" w:fill="FFFFFF"/>
              </w:rPr>
              <w:t>информирование технологических компаний об акселерационных программах, а также иные мероприятия, связанные с организацией акселерационных программ</w:t>
            </w:r>
          </w:p>
        </w:tc>
      </w:tr>
      <w:tr w:rsidR="005D44D3" w:rsidRPr="005D44D3" w14:paraId="3A2EC7B6"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5202B24C"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История взаимодействий</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C7EDE9B"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Набор контактов с экспертом в рамках временного интервала</w:t>
            </w:r>
          </w:p>
        </w:tc>
      </w:tr>
      <w:tr w:rsidR="005D44D3" w:rsidRPr="005D44D3" w14:paraId="04CB430C" w14:textId="77777777" w:rsidTr="005D44D3">
        <w:trPr>
          <w:trHeight w:val="60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FB05E12"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ИТ, IT</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C15A0EC"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Информационные технологии</w:t>
            </w:r>
          </w:p>
        </w:tc>
      </w:tr>
      <w:tr w:rsidR="005D44D3" w:rsidRPr="005D44D3" w14:paraId="550BF1EA"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04D7D783"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hAnsi="Times New Roman"/>
                <w:b w:val="0"/>
                <w:sz w:val="22"/>
                <w:szCs w:val="22"/>
                <w:highlight w:val="white"/>
              </w:rPr>
              <w:t>Команда проекта (команда)</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773803F"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hAnsi="Times New Roman"/>
                <w:b w:val="0"/>
                <w:sz w:val="22"/>
                <w:szCs w:val="22"/>
                <w:highlight w:val="white"/>
              </w:rPr>
              <w:t>физические лица, задействованные в реализации проекта</w:t>
            </w:r>
          </w:p>
        </w:tc>
      </w:tr>
      <w:tr w:rsidR="005D44D3" w:rsidRPr="005D44D3" w14:paraId="41FF5B48"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464C6F9B"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Контакт \ Взаимодействие</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7D625FBA"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Событие взаимодействия с экспертом в рамках како-либо процесса</w:t>
            </w:r>
          </w:p>
        </w:tc>
      </w:tr>
      <w:tr w:rsidR="005D44D3" w:rsidRPr="005D44D3" w14:paraId="7AFDEF3A"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7C5DA49B"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Локация</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2F80CB24"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Локация, в которой работает эксперт</w:t>
            </w:r>
          </w:p>
        </w:tc>
      </w:tr>
      <w:tr w:rsidR="005D44D3" w:rsidRPr="005D44D3" w14:paraId="71CC2143"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7ACF8B63"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Направление</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72356F8"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Направление деятельности, в котором работает эксперт</w:t>
            </w:r>
          </w:p>
        </w:tc>
      </w:tr>
      <w:tr w:rsidR="005D44D3" w:rsidRPr="005D44D3" w14:paraId="10B7649B" w14:textId="77777777" w:rsidTr="005D44D3">
        <w:trPr>
          <w:cantSplit/>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hideMark/>
          </w:tcPr>
          <w:p w14:paraId="3F24F7E2"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НКИТ</w:t>
            </w:r>
          </w:p>
        </w:tc>
        <w:tc>
          <w:tcPr>
            <w:tcW w:w="8105" w:type="dxa"/>
            <w:tcBorders>
              <w:top w:val="single" w:sz="4" w:space="0" w:color="auto"/>
              <w:left w:val="single" w:sz="4" w:space="0" w:color="auto"/>
              <w:bottom w:val="single" w:sz="4" w:space="0" w:color="auto"/>
              <w:right w:val="single" w:sz="4" w:space="0" w:color="auto"/>
            </w:tcBorders>
            <w:shd w:val="clear" w:color="auto" w:fill="auto"/>
            <w:noWrap/>
            <w:hideMark/>
          </w:tcPr>
          <w:p w14:paraId="08466C5A" w14:textId="77777777" w:rsidR="005D44D3" w:rsidRPr="005D44D3" w:rsidRDefault="005D44D3" w:rsidP="004359E3">
            <w:pPr>
              <w:spacing w:after="160"/>
              <w:jc w:val="both"/>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Новые коммуникационные интернет-технологии</w:t>
            </w:r>
          </w:p>
        </w:tc>
      </w:tr>
      <w:tr w:rsidR="005D44D3" w:rsidRPr="005D44D3" w14:paraId="616D13FA"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669B52B7"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Область экспертизы</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6FC13076"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Область экспертизы, которой обладает эксперт</w:t>
            </w:r>
          </w:p>
        </w:tc>
      </w:tr>
      <w:tr w:rsidR="005D44D3" w:rsidRPr="005D44D3" w14:paraId="7792F2D4" w14:textId="77777777" w:rsidTr="005D44D3">
        <w:trPr>
          <w:trHeight w:val="60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30A45A6D"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Организация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2C2DE410"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Организационно-правовая форма юридического лица, к которой эксперт имеет какое-либо отношение</w:t>
            </w:r>
          </w:p>
        </w:tc>
      </w:tr>
      <w:tr w:rsidR="005D44D3" w:rsidRPr="005D44D3" w14:paraId="757ADD0C" w14:textId="77777777" w:rsidTr="005D44D3">
        <w:trPr>
          <w:trHeight w:val="60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5B7AB7FC"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hAnsi="Times New Roman"/>
                <w:b w:val="0"/>
                <w:sz w:val="22"/>
                <w:szCs w:val="22"/>
                <w:highlight w:val="white"/>
              </w:rPr>
              <w:t>Приоритетные направления</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DF119E3"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hAnsi="Times New Roman"/>
                <w:b w:val="0"/>
                <w:sz w:val="22"/>
                <w:szCs w:val="22"/>
                <w:highlight w:val="white"/>
              </w:rPr>
              <w:t>Приоритетные направления нефинансовой поддержки проектов технологических компаний для осуществления акселерации в рамках федерального проекта «Цифровые технологии» национальной программы «Цифровая экономика в Российской Федерации»</w:t>
            </w:r>
          </w:p>
        </w:tc>
      </w:tr>
      <w:tr w:rsidR="005D44D3" w:rsidRPr="005D44D3" w14:paraId="0D6CBFC7" w14:textId="77777777" w:rsidTr="005D44D3">
        <w:trPr>
          <w:trHeight w:val="60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057F0F6C"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 xml:space="preserve">Проекты организаций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767F51A9"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Проекты организаций, выпускников акселерационной программы</w:t>
            </w:r>
          </w:p>
        </w:tc>
      </w:tr>
      <w:tr w:rsidR="005D44D3" w:rsidRPr="005D44D3" w14:paraId="5598145B" w14:textId="77777777" w:rsidTr="005D44D3">
        <w:trPr>
          <w:trHeight w:val="60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2005E0AE"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Результат</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1C892D35"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 xml:space="preserve">Результат, представленный в виде выборок экспертов, текстовых описаний или запланированных мероприятий </w:t>
            </w:r>
          </w:p>
        </w:tc>
      </w:tr>
      <w:tr w:rsidR="005D44D3" w:rsidRPr="005D44D3" w14:paraId="0986E57E" w14:textId="77777777" w:rsidTr="005D44D3">
        <w:trPr>
          <w:trHeight w:val="60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4651D98D"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Роль</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4D13BEAE"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Свойство задачи, определяющее отношение частника задачи к набору действий, к примеру Заказчик, Исполнитель</w:t>
            </w:r>
          </w:p>
        </w:tc>
      </w:tr>
      <w:tr w:rsidR="005D44D3" w:rsidRPr="005D44D3" w14:paraId="0E746E28" w14:textId="77777777" w:rsidTr="005D44D3">
        <w:trPr>
          <w:cantSplit/>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tcPr>
          <w:p w14:paraId="171EC2CE" w14:textId="77777777" w:rsidR="005D44D3" w:rsidRPr="005D44D3" w:rsidRDefault="005D44D3" w:rsidP="004359E3">
            <w:pPr>
              <w:spacing w:after="160"/>
              <w:jc w:val="center"/>
              <w:rPr>
                <w:rFonts w:ascii="Times New Roman" w:hAnsi="Times New Roman"/>
                <w:b w:val="0"/>
                <w:sz w:val="22"/>
                <w:szCs w:val="22"/>
                <w:highlight w:val="white"/>
              </w:rPr>
            </w:pPr>
            <w:r w:rsidRPr="005D44D3">
              <w:rPr>
                <w:rFonts w:ascii="Times New Roman" w:hAnsi="Times New Roman"/>
                <w:b w:val="0"/>
                <w:sz w:val="22"/>
                <w:szCs w:val="22"/>
                <w:highlight w:val="white"/>
              </w:rPr>
              <w:t>Уровень готовности технологии (УГТ)</w:t>
            </w:r>
          </w:p>
        </w:tc>
        <w:tc>
          <w:tcPr>
            <w:tcW w:w="8105" w:type="dxa"/>
            <w:tcBorders>
              <w:top w:val="single" w:sz="4" w:space="0" w:color="auto"/>
              <w:left w:val="single" w:sz="4" w:space="0" w:color="auto"/>
              <w:bottom w:val="single" w:sz="4" w:space="0" w:color="auto"/>
              <w:right w:val="single" w:sz="4" w:space="0" w:color="auto"/>
            </w:tcBorders>
            <w:shd w:val="clear" w:color="auto" w:fill="auto"/>
            <w:noWrap/>
          </w:tcPr>
          <w:p w14:paraId="12241CE0" w14:textId="77777777" w:rsidR="005D44D3" w:rsidRPr="005D44D3" w:rsidRDefault="005D44D3" w:rsidP="004359E3">
            <w:pPr>
              <w:spacing w:after="160"/>
              <w:jc w:val="both"/>
              <w:rPr>
                <w:rFonts w:ascii="Times New Roman" w:hAnsi="Times New Roman"/>
                <w:b w:val="0"/>
                <w:sz w:val="22"/>
                <w:szCs w:val="22"/>
                <w:highlight w:val="white"/>
              </w:rPr>
            </w:pPr>
            <w:r w:rsidRPr="005D44D3">
              <w:rPr>
                <w:rFonts w:ascii="Times New Roman" w:hAnsi="Times New Roman"/>
                <w:b w:val="0"/>
                <w:sz w:val="22"/>
                <w:szCs w:val="22"/>
                <w:highlight w:val="white"/>
              </w:rPr>
              <w:t>метрика оценки зрелости технологии, определяемая в соответствии с пунктом 5.1.2 Национального стандарта Российской Федерации «Трансфер технологий. Методические указания по оценке уровня зрелости технологий» ГОСТ Р 58048-2017</w:t>
            </w:r>
          </w:p>
        </w:tc>
      </w:tr>
      <w:tr w:rsidR="005D44D3" w:rsidRPr="005D44D3" w14:paraId="5B90788F" w14:textId="77777777" w:rsidTr="005D44D3">
        <w:trPr>
          <w:cantSplit/>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tcPr>
          <w:p w14:paraId="23B2B186"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hAnsi="Times New Roman"/>
                <w:b w:val="0"/>
                <w:sz w:val="22"/>
                <w:szCs w:val="22"/>
                <w:highlight w:val="white"/>
              </w:rPr>
              <w:t>Участник акселератора</w:t>
            </w:r>
          </w:p>
        </w:tc>
        <w:tc>
          <w:tcPr>
            <w:tcW w:w="8105" w:type="dxa"/>
            <w:tcBorders>
              <w:top w:val="single" w:sz="4" w:space="0" w:color="auto"/>
              <w:left w:val="single" w:sz="4" w:space="0" w:color="auto"/>
              <w:bottom w:val="single" w:sz="4" w:space="0" w:color="auto"/>
              <w:right w:val="single" w:sz="4" w:space="0" w:color="auto"/>
            </w:tcBorders>
            <w:shd w:val="clear" w:color="auto" w:fill="auto"/>
            <w:noWrap/>
          </w:tcPr>
          <w:p w14:paraId="195135FA" w14:textId="77777777" w:rsidR="005D44D3" w:rsidRPr="005D44D3" w:rsidRDefault="005D44D3" w:rsidP="004359E3">
            <w:pPr>
              <w:spacing w:after="160"/>
              <w:jc w:val="both"/>
              <w:rPr>
                <w:rFonts w:ascii="Times New Roman" w:eastAsia="Calibri" w:hAnsi="Times New Roman"/>
                <w:b w:val="0"/>
                <w:color w:val="000000"/>
                <w:sz w:val="22"/>
                <w:szCs w:val="22"/>
              </w:rPr>
            </w:pPr>
            <w:r w:rsidRPr="005D44D3">
              <w:rPr>
                <w:rFonts w:ascii="Times New Roman" w:hAnsi="Times New Roman"/>
                <w:b w:val="0"/>
                <w:sz w:val="22"/>
                <w:szCs w:val="22"/>
                <w:highlight w:val="white"/>
              </w:rPr>
              <w:t>Технологическая компания, финалист конкурсного отбора, которая подписала Согласие;</w:t>
            </w:r>
          </w:p>
        </w:tc>
      </w:tr>
      <w:tr w:rsidR="005D44D3" w:rsidRPr="005D44D3" w14:paraId="3B3A27FA" w14:textId="77777777" w:rsidTr="005D44D3">
        <w:trPr>
          <w:cantSplit/>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tcPr>
          <w:p w14:paraId="506DDD64"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hAnsi="Times New Roman"/>
                <w:b w:val="0"/>
                <w:sz w:val="22"/>
                <w:szCs w:val="22"/>
                <w:highlight w:val="white"/>
              </w:rPr>
              <w:t>Участник конкурсного отбора (участник)</w:t>
            </w:r>
          </w:p>
        </w:tc>
        <w:tc>
          <w:tcPr>
            <w:tcW w:w="8105" w:type="dxa"/>
            <w:tcBorders>
              <w:top w:val="single" w:sz="4" w:space="0" w:color="auto"/>
              <w:left w:val="single" w:sz="4" w:space="0" w:color="auto"/>
              <w:bottom w:val="single" w:sz="4" w:space="0" w:color="auto"/>
              <w:right w:val="single" w:sz="4" w:space="0" w:color="auto"/>
            </w:tcBorders>
            <w:shd w:val="clear" w:color="auto" w:fill="auto"/>
            <w:noWrap/>
          </w:tcPr>
          <w:p w14:paraId="21D31E32" w14:textId="77777777" w:rsidR="005D44D3" w:rsidRPr="005D44D3" w:rsidRDefault="005D44D3" w:rsidP="004359E3">
            <w:pPr>
              <w:spacing w:after="160"/>
              <w:jc w:val="both"/>
              <w:rPr>
                <w:rFonts w:ascii="Times New Roman" w:eastAsia="Calibri" w:hAnsi="Times New Roman"/>
                <w:b w:val="0"/>
                <w:color w:val="000000"/>
                <w:sz w:val="22"/>
                <w:szCs w:val="22"/>
              </w:rPr>
            </w:pPr>
            <w:r w:rsidRPr="005D44D3">
              <w:rPr>
                <w:rFonts w:ascii="Times New Roman" w:hAnsi="Times New Roman"/>
                <w:b w:val="0"/>
                <w:sz w:val="22"/>
                <w:szCs w:val="22"/>
                <w:highlight w:val="white"/>
              </w:rPr>
              <w:t>Российская технологическая компания, подавшая заявку на участие в конкурсном отборе в порядке, предусмотренном конкурсной документацией;</w:t>
            </w:r>
          </w:p>
        </w:tc>
      </w:tr>
      <w:tr w:rsidR="005D44D3" w:rsidRPr="005D44D3" w14:paraId="5BF01E01" w14:textId="77777777" w:rsidTr="005D44D3">
        <w:trPr>
          <w:trHeight w:val="60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411C640F"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hAnsi="Times New Roman"/>
                <w:b w:val="0"/>
                <w:sz w:val="22"/>
                <w:szCs w:val="22"/>
                <w:highlight w:val="white"/>
              </w:rPr>
              <w:t>Финалист конкурсного отбора (финалист)</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79375CCD"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hAnsi="Times New Roman"/>
                <w:b w:val="0"/>
                <w:sz w:val="22"/>
                <w:szCs w:val="22"/>
                <w:highlight w:val="white"/>
              </w:rPr>
              <w:t>Технологическая компания, подавшая заявку на участие в конкурсном отборе на акселерацию проектов и прошедшая конкурсный отбор, который организует и проводит Фонд;</w:t>
            </w:r>
          </w:p>
        </w:tc>
      </w:tr>
      <w:tr w:rsidR="005D44D3" w:rsidRPr="005D44D3" w14:paraId="4C210CB7"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5BBFE2E"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Экспертная сеть, Система</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813012E"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sz w:val="22"/>
                <w:szCs w:val="22"/>
              </w:rPr>
              <w:t xml:space="preserve">Информационная система поддержки процессов накопления сведений и привлечения </w:t>
            </w:r>
            <w:r w:rsidRPr="005D44D3">
              <w:rPr>
                <w:rFonts w:ascii="Times New Roman" w:eastAsia="Calibri" w:hAnsi="Times New Roman"/>
                <w:b w:val="0"/>
                <w:sz w:val="22"/>
                <w:szCs w:val="22"/>
                <w:lang w:eastAsia="en-US"/>
              </w:rPr>
              <w:t>специалистов</w:t>
            </w:r>
            <w:r w:rsidRPr="005D44D3">
              <w:rPr>
                <w:rFonts w:ascii="Times New Roman" w:eastAsia="Calibri" w:hAnsi="Times New Roman"/>
                <w:b w:val="0"/>
                <w:sz w:val="22"/>
                <w:szCs w:val="22"/>
              </w:rPr>
              <w:t xml:space="preserve">, обладающих компетенциями и функциями для целей реализации информационно-методического и экспертного сопровождения </w:t>
            </w:r>
            <w:r w:rsidRPr="005D44D3">
              <w:rPr>
                <w:rFonts w:ascii="Times New Roman" w:eastAsia="Calibri" w:hAnsi="Times New Roman"/>
                <w:b w:val="0"/>
                <w:sz w:val="22"/>
                <w:szCs w:val="22"/>
              </w:rPr>
              <w:lastRenderedPageBreak/>
              <w:t>программ акселерации проектов по разработке российских решений в сфере информационных технологий</w:t>
            </w:r>
          </w:p>
        </w:tc>
      </w:tr>
      <w:tr w:rsidR="005D44D3" w:rsidRPr="005D44D3" w14:paraId="7489E534"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AF19B81" w14:textId="77777777" w:rsidR="005D44D3" w:rsidRPr="005D44D3" w:rsidRDefault="005D44D3" w:rsidP="005D44D3">
            <w:pPr>
              <w:spacing w:after="160" w:line="259" w:lineRule="auto"/>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lastRenderedPageBreak/>
              <w:t>ТЗ</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1E7613C" w14:textId="77777777" w:rsidR="005D44D3" w:rsidRPr="005D44D3" w:rsidRDefault="005D44D3" w:rsidP="005D44D3">
            <w:pPr>
              <w:spacing w:after="160" w:line="259" w:lineRule="auto"/>
              <w:rPr>
                <w:rFonts w:ascii="Times New Roman" w:eastAsia="Calibri" w:hAnsi="Times New Roman"/>
                <w:b w:val="0"/>
                <w:color w:val="000000"/>
                <w:sz w:val="22"/>
                <w:szCs w:val="22"/>
              </w:rPr>
            </w:pPr>
            <w:r w:rsidRPr="005D44D3">
              <w:rPr>
                <w:rFonts w:ascii="Times New Roman" w:hAnsi="Times New Roman"/>
                <w:b w:val="0"/>
                <w:sz w:val="22"/>
                <w:szCs w:val="22"/>
                <w:highlight w:val="white"/>
              </w:rPr>
              <w:t>Техническое задание (настоящий документ, являющийся технической частью конкурсной документации для проведения конкурсных процедур);</w:t>
            </w:r>
          </w:p>
        </w:tc>
      </w:tr>
      <w:tr w:rsidR="005D44D3" w:rsidRPr="005D44D3" w14:paraId="7BA88A4D"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692AF4BF"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hAnsi="Times New Roman"/>
                <w:b w:val="0"/>
                <w:sz w:val="22"/>
                <w:szCs w:val="22"/>
                <w:highlight w:val="white"/>
              </w:rPr>
              <w:t>ЧТЗ</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FFC4324"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hAnsi="Times New Roman"/>
                <w:b w:val="0"/>
                <w:sz w:val="22"/>
                <w:szCs w:val="22"/>
                <w:highlight w:val="white"/>
              </w:rPr>
              <w:t>Частное техническое задание.</w:t>
            </w:r>
          </w:p>
        </w:tc>
      </w:tr>
      <w:tr w:rsidR="005D44D3" w:rsidRPr="005D44D3" w14:paraId="0B1711A3" w14:textId="77777777" w:rsidTr="005D44D3">
        <w:trPr>
          <w:cantSplit/>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hideMark/>
          </w:tcPr>
          <w:p w14:paraId="0BCE9E18"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ФРИИ, Фонд</w:t>
            </w:r>
          </w:p>
        </w:tc>
        <w:tc>
          <w:tcPr>
            <w:tcW w:w="8105" w:type="dxa"/>
            <w:tcBorders>
              <w:top w:val="single" w:sz="4" w:space="0" w:color="auto"/>
              <w:left w:val="single" w:sz="4" w:space="0" w:color="auto"/>
              <w:bottom w:val="single" w:sz="4" w:space="0" w:color="auto"/>
              <w:right w:val="single" w:sz="4" w:space="0" w:color="auto"/>
            </w:tcBorders>
            <w:shd w:val="clear" w:color="auto" w:fill="auto"/>
            <w:noWrap/>
            <w:hideMark/>
          </w:tcPr>
          <w:p w14:paraId="1093A469" w14:textId="77777777" w:rsidR="005D44D3" w:rsidRPr="005D44D3" w:rsidRDefault="005D44D3" w:rsidP="004359E3">
            <w:pPr>
              <w:spacing w:after="160"/>
              <w:jc w:val="both"/>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Фонд развития интернет-инициатив</w:t>
            </w:r>
          </w:p>
        </w:tc>
      </w:tr>
      <w:tr w:rsidR="005D44D3" w:rsidRPr="005D44D3" w14:paraId="61401B9F" w14:textId="77777777" w:rsidTr="005D44D3">
        <w:trPr>
          <w:trHeight w:val="605"/>
        </w:trPr>
        <w:tc>
          <w:tcPr>
            <w:tcW w:w="2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C4441"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Эксперт</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64A32144"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Участник сети, лицо, обладающее специальными знаниями по тематике проводимых мероприятий (заседаний), а также предоставляющее свои предложения и экспертные оценки в рамках коллективного обсуждения</w:t>
            </w:r>
          </w:p>
        </w:tc>
      </w:tr>
      <w:tr w:rsidR="005D44D3" w:rsidRPr="005D44D3" w14:paraId="71C6EFBB" w14:textId="77777777" w:rsidTr="005D44D3">
        <w:trPr>
          <w:cantSplit/>
          <w:trHeight w:val="310"/>
        </w:trPr>
        <w:tc>
          <w:tcPr>
            <w:tcW w:w="2096" w:type="dxa"/>
            <w:tcBorders>
              <w:top w:val="single" w:sz="4" w:space="0" w:color="auto"/>
              <w:left w:val="single" w:sz="4" w:space="0" w:color="auto"/>
              <w:bottom w:val="single" w:sz="4" w:space="0" w:color="auto"/>
              <w:right w:val="single" w:sz="4" w:space="0" w:color="auto"/>
            </w:tcBorders>
            <w:shd w:val="clear" w:color="auto" w:fill="auto"/>
            <w:hideMark/>
          </w:tcPr>
          <w:p w14:paraId="73708E81"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Экспертная сеть, Система</w:t>
            </w:r>
          </w:p>
        </w:tc>
        <w:tc>
          <w:tcPr>
            <w:tcW w:w="8105" w:type="dxa"/>
            <w:tcBorders>
              <w:top w:val="single" w:sz="4" w:space="0" w:color="auto"/>
              <w:left w:val="single" w:sz="4" w:space="0" w:color="auto"/>
              <w:bottom w:val="single" w:sz="4" w:space="0" w:color="auto"/>
              <w:right w:val="single" w:sz="4" w:space="0" w:color="auto"/>
            </w:tcBorders>
            <w:shd w:val="clear" w:color="auto" w:fill="auto"/>
            <w:noWrap/>
          </w:tcPr>
          <w:p w14:paraId="4017F2B5" w14:textId="77777777" w:rsidR="005D44D3" w:rsidRPr="005D44D3" w:rsidRDefault="005D44D3" w:rsidP="004359E3">
            <w:pPr>
              <w:spacing w:after="160"/>
              <w:jc w:val="both"/>
              <w:rPr>
                <w:rFonts w:ascii="Times New Roman" w:eastAsia="Calibri" w:hAnsi="Times New Roman"/>
                <w:b w:val="0"/>
                <w:color w:val="000000"/>
                <w:sz w:val="22"/>
                <w:szCs w:val="22"/>
              </w:rPr>
            </w:pPr>
            <w:r w:rsidRPr="005D44D3">
              <w:rPr>
                <w:rFonts w:ascii="Times New Roman" w:eastAsia="Calibri" w:hAnsi="Times New Roman"/>
                <w:b w:val="0"/>
                <w:sz w:val="22"/>
                <w:szCs w:val="22"/>
              </w:rPr>
              <w:t>информационная система поддержки процессов накопления сведений и привлечения специалистов, обладающих компетенциями и функциями для целей реализации информационно-методического и экспертного сопровождения программ акселерации</w:t>
            </w:r>
          </w:p>
        </w:tc>
      </w:tr>
    </w:tbl>
    <w:p w14:paraId="2DBF8E33" w14:textId="77777777" w:rsidR="004068ED" w:rsidRDefault="004068ED">
      <w:pPr>
        <w:jc w:val="both"/>
        <w:rPr>
          <w:rFonts w:ascii="Times New Roman" w:hAnsi="Times New Roman"/>
          <w:b w:val="0"/>
          <w:sz w:val="22"/>
          <w:szCs w:val="22"/>
        </w:rPr>
      </w:pPr>
    </w:p>
    <w:p w14:paraId="28BF10EC" w14:textId="77777777" w:rsidR="004068ED" w:rsidRDefault="00BF411D">
      <w:pPr>
        <w:keepLines/>
        <w:jc w:val="center"/>
        <w:rPr>
          <w:rFonts w:ascii="Times New Roman" w:hAnsi="Times New Roman"/>
          <w:sz w:val="22"/>
          <w:szCs w:val="22"/>
        </w:rPr>
      </w:pPr>
      <w:r>
        <w:rPr>
          <w:rFonts w:ascii="Times New Roman" w:hAnsi="Times New Roman"/>
          <w:sz w:val="22"/>
          <w:szCs w:val="22"/>
        </w:rPr>
        <w:t>1. ПРЕДМЕТ ДОГОВОРА</w:t>
      </w:r>
    </w:p>
    <w:p w14:paraId="44F8F1C5" w14:textId="651DBA57" w:rsidR="004068ED" w:rsidRDefault="00BF411D">
      <w:pPr>
        <w:numPr>
          <w:ilvl w:val="1"/>
          <w:numId w:val="5"/>
        </w:numPr>
        <w:tabs>
          <w:tab w:val="left" w:pos="709"/>
        </w:tabs>
        <w:ind w:left="0" w:firstLine="0"/>
        <w:jc w:val="both"/>
        <w:rPr>
          <w:rFonts w:ascii="Times New Roman" w:hAnsi="Times New Roman"/>
          <w:b w:val="0"/>
          <w:color w:val="000000"/>
        </w:rPr>
      </w:pPr>
      <w:proofErr w:type="gramStart"/>
      <w:r>
        <w:rPr>
          <w:rFonts w:ascii="Times New Roman" w:hAnsi="Times New Roman"/>
          <w:b w:val="0"/>
          <w:sz w:val="22"/>
          <w:szCs w:val="22"/>
        </w:rPr>
        <w:t>Выполнение  работ</w:t>
      </w:r>
      <w:proofErr w:type="gramEnd"/>
      <w:r w:rsidR="006B4705" w:rsidRPr="006B4705">
        <w:t xml:space="preserve"> </w:t>
      </w:r>
      <w:r w:rsidR="006B4705" w:rsidRPr="006B4705">
        <w:rPr>
          <w:rFonts w:ascii="Times New Roman" w:hAnsi="Times New Roman"/>
          <w:b w:val="0"/>
          <w:bCs/>
        </w:rPr>
        <w:t>по</w:t>
      </w:r>
      <w:r w:rsidR="006B4705">
        <w:t xml:space="preserve"> </w:t>
      </w:r>
      <w:r w:rsidR="006B4705" w:rsidRPr="006B4705">
        <w:rPr>
          <w:rFonts w:ascii="Times New Roman" w:hAnsi="Times New Roman"/>
          <w:b w:val="0"/>
          <w:sz w:val="22"/>
          <w:szCs w:val="22"/>
        </w:rPr>
        <w:t>развитию и доработке информационной системы «Экспертная сеть» для осуществления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Pr>
          <w:rFonts w:ascii="Times New Roman" w:hAnsi="Times New Roman"/>
          <w:b w:val="0"/>
          <w:sz w:val="22"/>
          <w:szCs w:val="22"/>
        </w:rPr>
        <w:t xml:space="preserve"> (далее – Система), </w:t>
      </w:r>
      <w:r>
        <w:rPr>
          <w:rFonts w:ascii="Times New Roman" w:hAnsi="Times New Roman"/>
          <w:b w:val="0"/>
          <w:color w:val="000000"/>
          <w:sz w:val="22"/>
          <w:szCs w:val="22"/>
        </w:rPr>
        <w:t>далее - Работы</w:t>
      </w:r>
      <w:r>
        <w:rPr>
          <w:rFonts w:ascii="Times New Roman" w:hAnsi="Times New Roman"/>
          <w:b w:val="0"/>
          <w:sz w:val="22"/>
          <w:szCs w:val="22"/>
        </w:rPr>
        <w:t>.</w:t>
      </w:r>
    </w:p>
    <w:p w14:paraId="1D5FE9B6" w14:textId="77777777" w:rsidR="004068ED" w:rsidRDefault="00BF411D">
      <w:pPr>
        <w:numPr>
          <w:ilvl w:val="1"/>
          <w:numId w:val="5"/>
        </w:numPr>
        <w:tabs>
          <w:tab w:val="left" w:pos="709"/>
        </w:tabs>
        <w:ind w:left="0" w:firstLine="0"/>
        <w:jc w:val="both"/>
        <w:rPr>
          <w:rFonts w:ascii="Times New Roman" w:hAnsi="Times New Roman"/>
          <w:b w:val="0"/>
        </w:rPr>
      </w:pPr>
      <w:r>
        <w:rPr>
          <w:rFonts w:ascii="Times New Roman" w:hAnsi="Times New Roman"/>
          <w:b w:val="0"/>
          <w:sz w:val="22"/>
          <w:szCs w:val="22"/>
        </w:rPr>
        <w:t>Исключительное право на результаты Работ, в полном объеме без ограничений принадлежит Заказчику с момента создания (выражения в объективной форме) такого Результата работ и всех его составных частей, если иное не будет согласовано Сторонами. Момент (дата) создания результата Работ указывается Сторонами в Акте сдачи-приемки Работ.</w:t>
      </w:r>
    </w:p>
    <w:p w14:paraId="0395A81D" w14:textId="2C1051D4" w:rsidR="004068ED" w:rsidRDefault="00BF411D">
      <w:pPr>
        <w:numPr>
          <w:ilvl w:val="1"/>
          <w:numId w:val="5"/>
        </w:numPr>
        <w:tabs>
          <w:tab w:val="left" w:pos="709"/>
        </w:tabs>
        <w:ind w:left="0" w:firstLine="0"/>
        <w:jc w:val="both"/>
        <w:rPr>
          <w:rFonts w:ascii="Times New Roman" w:hAnsi="Times New Roman"/>
          <w:b w:val="0"/>
        </w:rPr>
      </w:pPr>
      <w:r>
        <w:rPr>
          <w:rFonts w:ascii="Times New Roman" w:hAnsi="Times New Roman"/>
          <w:b w:val="0"/>
          <w:sz w:val="22"/>
          <w:szCs w:val="22"/>
        </w:rPr>
        <w:t xml:space="preserve">Перечень Работ, включая работы по развитию информационной системы для проведения конкурсных отборов и акселерационных программ и гарантийному обслуживанию Системы и ее </w:t>
      </w:r>
      <w:proofErr w:type="gramStart"/>
      <w:r>
        <w:rPr>
          <w:rFonts w:ascii="Times New Roman" w:hAnsi="Times New Roman"/>
          <w:b w:val="0"/>
          <w:sz w:val="22"/>
          <w:szCs w:val="22"/>
        </w:rPr>
        <w:t>компонентов,  требования</w:t>
      </w:r>
      <w:proofErr w:type="gramEnd"/>
      <w:r>
        <w:rPr>
          <w:rFonts w:ascii="Times New Roman" w:hAnsi="Times New Roman"/>
          <w:b w:val="0"/>
          <w:sz w:val="22"/>
          <w:szCs w:val="22"/>
        </w:rPr>
        <w:t xml:space="preserve"> к составу, характеристикам, последовательности, срокам, результату Работ, определены Сторонами в Приложении №1 к настоящему Договору, которое является неотъемлемой частью настоящего Договора.</w:t>
      </w:r>
    </w:p>
    <w:p w14:paraId="5BD64A71" w14:textId="5A5097F1" w:rsidR="00A632D8" w:rsidRDefault="00BF411D" w:rsidP="00A632D8">
      <w:pPr>
        <w:numPr>
          <w:ilvl w:val="1"/>
          <w:numId w:val="5"/>
        </w:numPr>
        <w:tabs>
          <w:tab w:val="left" w:pos="709"/>
        </w:tabs>
        <w:ind w:left="0" w:firstLine="0"/>
        <w:jc w:val="both"/>
        <w:rPr>
          <w:rFonts w:ascii="Times New Roman" w:hAnsi="Times New Roman"/>
          <w:b w:val="0"/>
          <w:sz w:val="22"/>
          <w:szCs w:val="22"/>
        </w:rPr>
      </w:pPr>
      <w:r>
        <w:rPr>
          <w:rFonts w:ascii="Times New Roman" w:hAnsi="Times New Roman"/>
          <w:b w:val="0"/>
          <w:sz w:val="22"/>
          <w:szCs w:val="22"/>
        </w:rPr>
        <w:t xml:space="preserve">Начало выполнения Работ по Договору: с даты заключения Договора. Завершение Работ – </w:t>
      </w:r>
      <w:r w:rsidR="00F800E9">
        <w:rPr>
          <w:rFonts w:ascii="Times New Roman" w:hAnsi="Times New Roman"/>
          <w:b w:val="0"/>
          <w:sz w:val="22"/>
          <w:szCs w:val="22"/>
        </w:rPr>
        <w:t>1</w:t>
      </w:r>
      <w:r w:rsidR="009D487E">
        <w:rPr>
          <w:rFonts w:ascii="Times New Roman" w:hAnsi="Times New Roman"/>
          <w:b w:val="0"/>
          <w:sz w:val="22"/>
          <w:szCs w:val="22"/>
        </w:rPr>
        <w:t>6</w:t>
      </w:r>
      <w:r w:rsidR="00DD3BAE" w:rsidRPr="00DD3BAE">
        <w:rPr>
          <w:rFonts w:ascii="Times New Roman" w:hAnsi="Times New Roman"/>
          <w:b w:val="0"/>
          <w:sz w:val="22"/>
          <w:szCs w:val="22"/>
        </w:rPr>
        <w:t xml:space="preserve"> </w:t>
      </w:r>
      <w:r w:rsidR="00F800E9">
        <w:rPr>
          <w:rFonts w:ascii="Times New Roman" w:hAnsi="Times New Roman"/>
          <w:b w:val="0"/>
          <w:sz w:val="22"/>
          <w:szCs w:val="22"/>
        </w:rPr>
        <w:t xml:space="preserve">декабря </w:t>
      </w:r>
      <w:r w:rsidR="00DD3BAE" w:rsidRPr="00DD3BAE">
        <w:rPr>
          <w:rFonts w:ascii="Times New Roman" w:hAnsi="Times New Roman"/>
          <w:b w:val="0"/>
          <w:sz w:val="22"/>
          <w:szCs w:val="22"/>
        </w:rPr>
        <w:t>2024 года</w:t>
      </w:r>
      <w:r>
        <w:rPr>
          <w:rFonts w:ascii="Times New Roman" w:hAnsi="Times New Roman"/>
          <w:b w:val="0"/>
          <w:sz w:val="22"/>
          <w:szCs w:val="22"/>
        </w:rPr>
        <w:t xml:space="preserve">. </w:t>
      </w:r>
    </w:p>
    <w:p w14:paraId="2A8E58B5" w14:textId="737B4A17" w:rsidR="004068ED" w:rsidRPr="0017665C" w:rsidRDefault="00BF411D" w:rsidP="00A632D8">
      <w:pPr>
        <w:tabs>
          <w:tab w:val="left" w:pos="709"/>
        </w:tabs>
        <w:jc w:val="both"/>
        <w:rPr>
          <w:rFonts w:ascii="Times New Roman" w:hAnsi="Times New Roman"/>
          <w:b w:val="0"/>
          <w:sz w:val="22"/>
          <w:szCs w:val="22"/>
        </w:rPr>
      </w:pPr>
      <w:r>
        <w:rPr>
          <w:rFonts w:ascii="Times New Roman" w:hAnsi="Times New Roman"/>
          <w:b w:val="0"/>
          <w:sz w:val="22"/>
          <w:szCs w:val="22"/>
        </w:rPr>
        <w:t>1.5.   Место выполнения Работ: работы выполняются удаленно</w:t>
      </w:r>
      <w:r w:rsidR="0017665C" w:rsidRPr="0017665C">
        <w:rPr>
          <w:rFonts w:ascii="Times New Roman" w:hAnsi="Times New Roman"/>
          <w:b w:val="0"/>
          <w:sz w:val="22"/>
          <w:szCs w:val="22"/>
        </w:rPr>
        <w:t>.</w:t>
      </w:r>
    </w:p>
    <w:p w14:paraId="0DE1C258" w14:textId="2F801768" w:rsidR="004068ED" w:rsidRDefault="00BF411D">
      <w:pPr>
        <w:shd w:val="clear" w:color="auto" w:fill="FFFFFF"/>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w:t>
      </w:r>
      <w:r w:rsidR="0017665C" w:rsidRPr="00315AAB">
        <w:rPr>
          <w:rFonts w:ascii="Times New Roman" w:hAnsi="Times New Roman"/>
          <w:b w:val="0"/>
          <w:color w:val="000000"/>
          <w:sz w:val="22"/>
          <w:szCs w:val="22"/>
        </w:rPr>
        <w:t>6</w:t>
      </w:r>
      <w:r>
        <w:rPr>
          <w:rFonts w:ascii="Times New Roman" w:hAnsi="Times New Roman"/>
          <w:b w:val="0"/>
          <w:color w:val="000000"/>
          <w:sz w:val="22"/>
          <w:szCs w:val="22"/>
        </w:rPr>
        <w:t>.   Заказчик обязуется принять и оплатить Работы.</w:t>
      </w:r>
    </w:p>
    <w:p w14:paraId="28E97546" w14:textId="77777777" w:rsidR="004068ED" w:rsidRDefault="004068ED">
      <w:pPr>
        <w:tabs>
          <w:tab w:val="left" w:pos="709"/>
        </w:tabs>
        <w:jc w:val="both"/>
        <w:rPr>
          <w:rFonts w:ascii="Times New Roman" w:hAnsi="Times New Roman"/>
          <w:b w:val="0"/>
          <w:sz w:val="22"/>
          <w:szCs w:val="22"/>
        </w:rPr>
      </w:pPr>
    </w:p>
    <w:p w14:paraId="1F44C6F6" w14:textId="744E9AD0" w:rsidR="004068ED" w:rsidRPr="00173DCD" w:rsidRDefault="00BF411D" w:rsidP="00173DCD">
      <w:pPr>
        <w:pStyle w:val="aff8"/>
        <w:keepLines/>
        <w:numPr>
          <w:ilvl w:val="0"/>
          <w:numId w:val="20"/>
        </w:numPr>
        <w:tabs>
          <w:tab w:val="left" w:pos="709"/>
        </w:tabs>
        <w:jc w:val="center"/>
        <w:rPr>
          <w:rFonts w:ascii="Times New Roman" w:hAnsi="Times New Roman"/>
          <w:sz w:val="22"/>
          <w:szCs w:val="22"/>
        </w:rPr>
      </w:pPr>
      <w:r w:rsidRPr="00173DCD">
        <w:rPr>
          <w:rFonts w:ascii="Times New Roman" w:hAnsi="Times New Roman"/>
          <w:sz w:val="22"/>
          <w:szCs w:val="22"/>
        </w:rPr>
        <w:t>СТОИМОСТЬ РАБОТ И ПОРЯДОК РАСЧЕТОВ</w:t>
      </w:r>
    </w:p>
    <w:p w14:paraId="7147E116" w14:textId="1B18A3BD" w:rsidR="00173DCD" w:rsidRPr="00173DCD" w:rsidRDefault="00173DCD" w:rsidP="00173DCD">
      <w:pPr>
        <w:pStyle w:val="aff8"/>
        <w:keepLines/>
        <w:tabs>
          <w:tab w:val="left" w:pos="709"/>
        </w:tabs>
        <w:ind w:left="0"/>
        <w:jc w:val="both"/>
        <w:rPr>
          <w:rFonts w:ascii="Times New Roman" w:hAnsi="Times New Roman"/>
          <w:b w:val="0"/>
          <w:bCs/>
          <w:sz w:val="22"/>
          <w:szCs w:val="22"/>
        </w:rPr>
      </w:pPr>
      <w:r w:rsidRPr="00173DCD">
        <w:rPr>
          <w:rFonts w:ascii="Times New Roman" w:hAnsi="Times New Roman"/>
          <w:b w:val="0"/>
          <w:bCs/>
          <w:sz w:val="22"/>
          <w:szCs w:val="22"/>
        </w:rPr>
        <w:t>2.1.</w:t>
      </w:r>
      <w:r w:rsidRPr="00173DCD">
        <w:rPr>
          <w:rFonts w:ascii="Times New Roman" w:hAnsi="Times New Roman"/>
          <w:b w:val="0"/>
          <w:bCs/>
          <w:sz w:val="22"/>
          <w:szCs w:val="22"/>
        </w:rPr>
        <w:tab/>
        <w:t>Предельная Цена Договора составляет ______ (________) рублей, 00 копеек, в том числе НДС (если применимо) /без НДС в связи с применением упрощенной системы налогообложения, в соответствии с главой 26,2 НК РФ (далее – Цена Договора)</w:t>
      </w:r>
      <w:r w:rsidR="001A7714">
        <w:rPr>
          <w:rFonts w:ascii="Times New Roman" w:hAnsi="Times New Roman"/>
          <w:b w:val="0"/>
          <w:bCs/>
          <w:sz w:val="22"/>
          <w:szCs w:val="22"/>
        </w:rPr>
        <w:t xml:space="preserve"> и складывается из:</w:t>
      </w:r>
    </w:p>
    <w:p w14:paraId="21234FE7" w14:textId="083CF7E5" w:rsidR="001A7714" w:rsidRDefault="00173DCD" w:rsidP="00173DCD">
      <w:pPr>
        <w:pStyle w:val="aff8"/>
        <w:keepLines/>
        <w:tabs>
          <w:tab w:val="left" w:pos="709"/>
        </w:tabs>
        <w:ind w:left="0"/>
        <w:jc w:val="both"/>
        <w:rPr>
          <w:rFonts w:ascii="Times New Roman" w:hAnsi="Times New Roman"/>
          <w:b w:val="0"/>
          <w:bCs/>
          <w:sz w:val="22"/>
          <w:szCs w:val="22"/>
        </w:rPr>
      </w:pPr>
      <w:r w:rsidRPr="00173DCD">
        <w:rPr>
          <w:rFonts w:ascii="Times New Roman" w:hAnsi="Times New Roman"/>
          <w:b w:val="0"/>
          <w:bCs/>
          <w:sz w:val="22"/>
          <w:szCs w:val="22"/>
        </w:rPr>
        <w:t xml:space="preserve">2.1.1. </w:t>
      </w:r>
      <w:r w:rsidR="001A7714">
        <w:rPr>
          <w:rFonts w:ascii="Times New Roman" w:hAnsi="Times New Roman"/>
          <w:b w:val="0"/>
          <w:bCs/>
          <w:sz w:val="22"/>
          <w:szCs w:val="22"/>
        </w:rPr>
        <w:t>Стоимости фиксированных работ в размере____________________</w:t>
      </w:r>
      <w:proofErr w:type="spellStart"/>
      <w:r w:rsidR="001A7714">
        <w:rPr>
          <w:rFonts w:ascii="Times New Roman" w:hAnsi="Times New Roman"/>
          <w:b w:val="0"/>
          <w:bCs/>
          <w:sz w:val="22"/>
          <w:szCs w:val="22"/>
        </w:rPr>
        <w:t>руб</w:t>
      </w:r>
      <w:proofErr w:type="spellEnd"/>
      <w:r w:rsidR="001A7714">
        <w:rPr>
          <w:rFonts w:ascii="Times New Roman" w:hAnsi="Times New Roman"/>
          <w:b w:val="0"/>
          <w:bCs/>
          <w:sz w:val="22"/>
          <w:szCs w:val="22"/>
        </w:rPr>
        <w:t>.</w:t>
      </w:r>
    </w:p>
    <w:p w14:paraId="6D930286" w14:textId="1ECF48A4" w:rsidR="00173DCD" w:rsidRPr="00173DCD" w:rsidRDefault="001A7714" w:rsidP="00173DCD">
      <w:pPr>
        <w:pStyle w:val="aff8"/>
        <w:keepLines/>
        <w:tabs>
          <w:tab w:val="left" w:pos="709"/>
        </w:tabs>
        <w:ind w:left="0"/>
        <w:jc w:val="both"/>
        <w:rPr>
          <w:rFonts w:ascii="Times New Roman" w:hAnsi="Times New Roman"/>
          <w:b w:val="0"/>
          <w:bCs/>
          <w:sz w:val="22"/>
          <w:szCs w:val="22"/>
        </w:rPr>
      </w:pPr>
      <w:r>
        <w:rPr>
          <w:rFonts w:ascii="Times New Roman" w:hAnsi="Times New Roman"/>
          <w:b w:val="0"/>
          <w:bCs/>
          <w:sz w:val="22"/>
          <w:szCs w:val="22"/>
        </w:rPr>
        <w:t xml:space="preserve">2.1.2 Стоимости работ по запросу. </w:t>
      </w:r>
      <w:r w:rsidR="00173DCD" w:rsidRPr="00173DCD">
        <w:rPr>
          <w:rFonts w:ascii="Times New Roman" w:hAnsi="Times New Roman"/>
          <w:b w:val="0"/>
          <w:bCs/>
          <w:sz w:val="22"/>
          <w:szCs w:val="22"/>
        </w:rPr>
        <w:t>Цена одного часа доработок по запросу</w:t>
      </w:r>
      <w:r>
        <w:rPr>
          <w:rFonts w:ascii="Times New Roman" w:hAnsi="Times New Roman"/>
          <w:b w:val="0"/>
          <w:bCs/>
          <w:sz w:val="22"/>
          <w:szCs w:val="22"/>
        </w:rPr>
        <w:t xml:space="preserve"> </w:t>
      </w:r>
      <w:r w:rsidR="00173DCD" w:rsidRPr="00173DCD">
        <w:rPr>
          <w:rFonts w:ascii="Times New Roman" w:hAnsi="Times New Roman"/>
          <w:b w:val="0"/>
          <w:bCs/>
          <w:sz w:val="22"/>
          <w:szCs w:val="22"/>
        </w:rPr>
        <w:t xml:space="preserve">составляет _____ (________) рублей, 00 копеек, в том числе НДС (если применимо) /без НДС в связи с применением упрощенной системы налогообложения, в соответствии с главой 26,2 НК </w:t>
      </w:r>
      <w:proofErr w:type="gramStart"/>
      <w:r w:rsidR="00173DCD" w:rsidRPr="00173DCD">
        <w:rPr>
          <w:rFonts w:ascii="Times New Roman" w:hAnsi="Times New Roman"/>
          <w:b w:val="0"/>
          <w:bCs/>
          <w:sz w:val="22"/>
          <w:szCs w:val="22"/>
        </w:rPr>
        <w:t>РФ .</w:t>
      </w:r>
      <w:proofErr w:type="gramEnd"/>
    </w:p>
    <w:p w14:paraId="6BE99EAD" w14:textId="11228B88" w:rsidR="00173DCD" w:rsidRPr="00173DCD" w:rsidRDefault="00173DCD" w:rsidP="00173DCD">
      <w:pPr>
        <w:pStyle w:val="aff8"/>
        <w:keepLines/>
        <w:tabs>
          <w:tab w:val="left" w:pos="709"/>
        </w:tabs>
        <w:ind w:left="0"/>
        <w:jc w:val="both"/>
        <w:rPr>
          <w:rFonts w:ascii="Times New Roman" w:hAnsi="Times New Roman"/>
          <w:b w:val="0"/>
          <w:bCs/>
          <w:sz w:val="22"/>
          <w:szCs w:val="22"/>
        </w:rPr>
      </w:pPr>
      <w:r w:rsidRPr="00173DCD">
        <w:rPr>
          <w:rFonts w:ascii="Times New Roman" w:hAnsi="Times New Roman"/>
          <w:b w:val="0"/>
          <w:bCs/>
          <w:sz w:val="22"/>
          <w:szCs w:val="22"/>
        </w:rPr>
        <w:t>2.1.</w:t>
      </w:r>
      <w:r w:rsidR="00D864E7">
        <w:rPr>
          <w:rFonts w:ascii="Times New Roman" w:hAnsi="Times New Roman"/>
          <w:b w:val="0"/>
          <w:bCs/>
          <w:sz w:val="22"/>
          <w:szCs w:val="22"/>
        </w:rPr>
        <w:t>2</w:t>
      </w:r>
      <w:r w:rsidRPr="00173DCD">
        <w:rPr>
          <w:rFonts w:ascii="Times New Roman" w:hAnsi="Times New Roman"/>
          <w:b w:val="0"/>
          <w:bCs/>
          <w:sz w:val="22"/>
          <w:szCs w:val="22"/>
        </w:rPr>
        <w:t>.</w:t>
      </w:r>
      <w:r w:rsidR="001A7714">
        <w:rPr>
          <w:rFonts w:ascii="Times New Roman" w:hAnsi="Times New Roman"/>
          <w:b w:val="0"/>
          <w:bCs/>
          <w:sz w:val="22"/>
          <w:szCs w:val="22"/>
        </w:rPr>
        <w:t>1</w:t>
      </w:r>
      <w:r w:rsidRPr="00173DCD">
        <w:rPr>
          <w:rFonts w:ascii="Times New Roman" w:hAnsi="Times New Roman"/>
          <w:b w:val="0"/>
          <w:bCs/>
          <w:sz w:val="22"/>
          <w:szCs w:val="22"/>
        </w:rPr>
        <w:t xml:space="preserve"> Количество часов на выполнение работ по запросам Заказчика не может превышать </w:t>
      </w:r>
      <w:r>
        <w:rPr>
          <w:rFonts w:ascii="Times New Roman" w:hAnsi="Times New Roman"/>
          <w:b w:val="0"/>
          <w:bCs/>
          <w:sz w:val="22"/>
          <w:szCs w:val="22"/>
        </w:rPr>
        <w:t>500</w:t>
      </w:r>
      <w:r w:rsidRPr="00173DCD">
        <w:rPr>
          <w:rFonts w:ascii="Times New Roman" w:hAnsi="Times New Roman"/>
          <w:b w:val="0"/>
          <w:bCs/>
          <w:sz w:val="22"/>
          <w:szCs w:val="22"/>
        </w:rPr>
        <w:t xml:space="preserve"> часов за весь период действия Договора.</w:t>
      </w:r>
    </w:p>
    <w:p w14:paraId="5446191F" w14:textId="07D24352" w:rsidR="00173DCD" w:rsidRPr="00173DCD" w:rsidRDefault="00173DCD" w:rsidP="00173DCD">
      <w:pPr>
        <w:pStyle w:val="aff8"/>
        <w:keepLines/>
        <w:tabs>
          <w:tab w:val="left" w:pos="709"/>
        </w:tabs>
        <w:ind w:left="0"/>
        <w:jc w:val="both"/>
        <w:rPr>
          <w:rFonts w:ascii="Times New Roman" w:hAnsi="Times New Roman"/>
          <w:b w:val="0"/>
          <w:bCs/>
          <w:sz w:val="22"/>
          <w:szCs w:val="22"/>
        </w:rPr>
      </w:pPr>
      <w:r w:rsidRPr="00173DCD">
        <w:rPr>
          <w:rFonts w:ascii="Times New Roman" w:hAnsi="Times New Roman"/>
          <w:b w:val="0"/>
          <w:bCs/>
          <w:sz w:val="22"/>
          <w:szCs w:val="22"/>
        </w:rPr>
        <w:t>2.1.</w:t>
      </w:r>
      <w:r w:rsidR="001A7714">
        <w:rPr>
          <w:rFonts w:ascii="Times New Roman" w:hAnsi="Times New Roman"/>
          <w:b w:val="0"/>
          <w:bCs/>
          <w:sz w:val="22"/>
          <w:szCs w:val="22"/>
        </w:rPr>
        <w:t>3</w:t>
      </w:r>
      <w:r w:rsidRPr="00173DCD">
        <w:rPr>
          <w:rFonts w:ascii="Times New Roman" w:hAnsi="Times New Roman"/>
          <w:b w:val="0"/>
          <w:bCs/>
          <w:sz w:val="22"/>
          <w:szCs w:val="22"/>
        </w:rPr>
        <w:t xml:space="preserve">. Заказчик не несет ответственности за использование предельной суммы по Договору не в полном объеме.   </w:t>
      </w:r>
    </w:p>
    <w:p w14:paraId="203EAC61" w14:textId="77777777" w:rsidR="00173DCD" w:rsidRPr="00173DCD" w:rsidRDefault="00173DCD" w:rsidP="00173DCD">
      <w:pPr>
        <w:pStyle w:val="aff8"/>
        <w:keepLines/>
        <w:tabs>
          <w:tab w:val="left" w:pos="709"/>
        </w:tabs>
        <w:ind w:left="0"/>
        <w:jc w:val="both"/>
        <w:rPr>
          <w:rFonts w:ascii="Times New Roman" w:hAnsi="Times New Roman"/>
          <w:b w:val="0"/>
          <w:bCs/>
          <w:sz w:val="22"/>
          <w:szCs w:val="22"/>
        </w:rPr>
      </w:pPr>
      <w:r w:rsidRPr="00173DCD">
        <w:rPr>
          <w:rFonts w:ascii="Times New Roman" w:hAnsi="Times New Roman"/>
          <w:b w:val="0"/>
          <w:bCs/>
          <w:sz w:val="22"/>
          <w:szCs w:val="22"/>
        </w:rPr>
        <w:t>2.2.</w:t>
      </w:r>
      <w:r w:rsidRPr="00173DCD">
        <w:rPr>
          <w:rFonts w:ascii="Times New Roman" w:hAnsi="Times New Roman"/>
          <w:b w:val="0"/>
          <w:bCs/>
          <w:sz w:val="22"/>
          <w:szCs w:val="22"/>
        </w:rPr>
        <w:tab/>
        <w:t>В цену Договора включены все возможные затраты, издержки и иные расходы Подрядчика,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Подрядчика. Цена настоящего Договора является предельной суммой, которую может уплатить Заказчик за надлежащим образом выполненные работы.</w:t>
      </w:r>
    </w:p>
    <w:p w14:paraId="1F67D138" w14:textId="4D9DB801" w:rsidR="00173DCD" w:rsidRPr="00173DCD" w:rsidRDefault="00173DCD" w:rsidP="00173DCD">
      <w:pPr>
        <w:pStyle w:val="aff8"/>
        <w:keepLines/>
        <w:tabs>
          <w:tab w:val="left" w:pos="709"/>
        </w:tabs>
        <w:ind w:left="0"/>
        <w:jc w:val="both"/>
        <w:rPr>
          <w:rFonts w:ascii="Times New Roman" w:hAnsi="Times New Roman"/>
          <w:b w:val="0"/>
          <w:bCs/>
          <w:sz w:val="22"/>
          <w:szCs w:val="22"/>
        </w:rPr>
      </w:pPr>
      <w:r w:rsidRPr="00173DCD">
        <w:rPr>
          <w:rFonts w:ascii="Times New Roman" w:hAnsi="Times New Roman"/>
          <w:b w:val="0"/>
          <w:bCs/>
          <w:sz w:val="22"/>
          <w:szCs w:val="22"/>
        </w:rPr>
        <w:t>2.3.</w:t>
      </w:r>
      <w:r w:rsidRPr="00173DCD">
        <w:rPr>
          <w:rFonts w:ascii="Times New Roman" w:hAnsi="Times New Roman"/>
          <w:b w:val="0"/>
          <w:bCs/>
          <w:sz w:val="22"/>
          <w:szCs w:val="22"/>
        </w:rPr>
        <w:tab/>
        <w:t xml:space="preserve">Оплата выполненных работ осуществляется </w:t>
      </w:r>
      <w:r w:rsidRPr="003A7821">
        <w:rPr>
          <w:rFonts w:ascii="Times New Roman" w:hAnsi="Times New Roman"/>
          <w:b w:val="0"/>
          <w:bCs/>
          <w:sz w:val="22"/>
          <w:szCs w:val="22"/>
        </w:rPr>
        <w:t xml:space="preserve">в течение </w:t>
      </w:r>
      <w:r w:rsidR="00095DDC" w:rsidRPr="003A7821">
        <w:rPr>
          <w:rFonts w:ascii="Times New Roman" w:hAnsi="Times New Roman"/>
          <w:b w:val="0"/>
          <w:bCs/>
          <w:sz w:val="22"/>
          <w:szCs w:val="22"/>
        </w:rPr>
        <w:t xml:space="preserve">10 </w:t>
      </w:r>
      <w:r w:rsidRPr="003A7821">
        <w:rPr>
          <w:rFonts w:ascii="Times New Roman" w:hAnsi="Times New Roman"/>
          <w:b w:val="0"/>
          <w:bCs/>
          <w:sz w:val="22"/>
          <w:szCs w:val="22"/>
        </w:rPr>
        <w:t>(</w:t>
      </w:r>
      <w:r w:rsidR="00095DDC" w:rsidRPr="003A7821">
        <w:rPr>
          <w:rFonts w:ascii="Times New Roman" w:hAnsi="Times New Roman"/>
          <w:b w:val="0"/>
          <w:bCs/>
          <w:sz w:val="22"/>
          <w:szCs w:val="22"/>
        </w:rPr>
        <w:t>десяти) рабочих</w:t>
      </w:r>
      <w:r w:rsidRPr="003A7821">
        <w:rPr>
          <w:rFonts w:ascii="Times New Roman" w:hAnsi="Times New Roman"/>
          <w:b w:val="0"/>
          <w:bCs/>
          <w:sz w:val="22"/>
          <w:szCs w:val="22"/>
        </w:rPr>
        <w:t xml:space="preserve"> дней с даты подписания сторонами Акта сдачи приемки выполненных </w:t>
      </w:r>
      <w:proofErr w:type="gramStart"/>
      <w:r w:rsidRPr="003A7821">
        <w:rPr>
          <w:rFonts w:ascii="Times New Roman" w:hAnsi="Times New Roman"/>
          <w:b w:val="0"/>
          <w:bCs/>
          <w:sz w:val="22"/>
          <w:szCs w:val="22"/>
        </w:rPr>
        <w:t>работ  в</w:t>
      </w:r>
      <w:proofErr w:type="gramEnd"/>
      <w:r w:rsidRPr="003A7821">
        <w:rPr>
          <w:rFonts w:ascii="Times New Roman" w:hAnsi="Times New Roman"/>
          <w:b w:val="0"/>
          <w:bCs/>
          <w:sz w:val="22"/>
          <w:szCs w:val="22"/>
        </w:rPr>
        <w:t xml:space="preserve"> размере, </w:t>
      </w:r>
      <w:r w:rsidR="005E4605" w:rsidRPr="003A7821">
        <w:rPr>
          <w:rFonts w:ascii="Times New Roman" w:hAnsi="Times New Roman"/>
          <w:b w:val="0"/>
          <w:bCs/>
          <w:sz w:val="22"/>
          <w:szCs w:val="22"/>
        </w:rPr>
        <w:t>установленном Приложением №5 к настоящему Договору (План-график) и с учетом фактически выполненных работ по запросам Заказчика.</w:t>
      </w:r>
      <w:r w:rsidRPr="00173DCD">
        <w:rPr>
          <w:rFonts w:ascii="Times New Roman" w:hAnsi="Times New Roman"/>
          <w:b w:val="0"/>
          <w:bCs/>
          <w:sz w:val="22"/>
          <w:szCs w:val="22"/>
        </w:rPr>
        <w:t xml:space="preserve"> </w:t>
      </w:r>
    </w:p>
    <w:p w14:paraId="6CD20BDC" w14:textId="2C8BFA83" w:rsidR="00173DCD" w:rsidRPr="00173DCD" w:rsidRDefault="00173DCD" w:rsidP="00173DCD">
      <w:pPr>
        <w:pStyle w:val="aff8"/>
        <w:keepLines/>
        <w:tabs>
          <w:tab w:val="left" w:pos="709"/>
        </w:tabs>
        <w:ind w:left="0"/>
        <w:jc w:val="both"/>
        <w:rPr>
          <w:rFonts w:ascii="Times New Roman" w:hAnsi="Times New Roman"/>
          <w:b w:val="0"/>
          <w:bCs/>
          <w:sz w:val="22"/>
          <w:szCs w:val="22"/>
        </w:rPr>
      </w:pPr>
      <w:r w:rsidRPr="00173DCD">
        <w:rPr>
          <w:rFonts w:ascii="Times New Roman" w:hAnsi="Times New Roman"/>
          <w:b w:val="0"/>
          <w:bCs/>
          <w:sz w:val="22"/>
          <w:szCs w:val="22"/>
        </w:rPr>
        <w:t>2.4.</w:t>
      </w:r>
      <w:r w:rsidRPr="00173DCD">
        <w:rPr>
          <w:rFonts w:ascii="Times New Roman" w:hAnsi="Times New Roman"/>
          <w:b w:val="0"/>
          <w:bCs/>
          <w:sz w:val="22"/>
          <w:szCs w:val="22"/>
        </w:rPr>
        <w:tab/>
        <w:t xml:space="preserve">Заказчик осуществляет оплату выполненных </w:t>
      </w:r>
      <w:proofErr w:type="gramStart"/>
      <w:r w:rsidRPr="00173DCD">
        <w:rPr>
          <w:rFonts w:ascii="Times New Roman" w:hAnsi="Times New Roman"/>
          <w:b w:val="0"/>
          <w:bCs/>
          <w:sz w:val="22"/>
          <w:szCs w:val="22"/>
        </w:rPr>
        <w:t>Работ  исключительно</w:t>
      </w:r>
      <w:proofErr w:type="gramEnd"/>
      <w:r w:rsidRPr="00173DCD">
        <w:rPr>
          <w:rFonts w:ascii="Times New Roman" w:hAnsi="Times New Roman"/>
          <w:b w:val="0"/>
          <w:bCs/>
          <w:sz w:val="22"/>
          <w:szCs w:val="22"/>
        </w:rPr>
        <w:t xml:space="preserve"> при условии их выполнения Подрядчиком с соблюдением всех требований Договора и приложений к нему, предъявляемых к объему и качеству Работ.</w:t>
      </w:r>
    </w:p>
    <w:p w14:paraId="511DF1CE" w14:textId="77777777" w:rsidR="00173DCD" w:rsidRPr="00173DCD" w:rsidRDefault="00173DCD" w:rsidP="00173DCD">
      <w:pPr>
        <w:pStyle w:val="aff8"/>
        <w:keepLines/>
        <w:tabs>
          <w:tab w:val="left" w:pos="709"/>
        </w:tabs>
        <w:ind w:left="0"/>
        <w:jc w:val="both"/>
        <w:rPr>
          <w:rFonts w:ascii="Times New Roman" w:hAnsi="Times New Roman"/>
          <w:b w:val="0"/>
          <w:bCs/>
          <w:sz w:val="22"/>
          <w:szCs w:val="22"/>
        </w:rPr>
      </w:pPr>
      <w:r w:rsidRPr="00173DCD">
        <w:rPr>
          <w:rFonts w:ascii="Times New Roman" w:hAnsi="Times New Roman"/>
          <w:b w:val="0"/>
          <w:bCs/>
          <w:sz w:val="22"/>
          <w:szCs w:val="22"/>
        </w:rPr>
        <w:lastRenderedPageBreak/>
        <w:t>2.5.</w:t>
      </w:r>
      <w:r w:rsidRPr="00173DCD">
        <w:rPr>
          <w:rFonts w:ascii="Times New Roman" w:hAnsi="Times New Roman"/>
          <w:b w:val="0"/>
          <w:bCs/>
          <w:sz w:val="22"/>
          <w:szCs w:val="22"/>
        </w:rPr>
        <w:tab/>
        <w:t>В случае изменения реквизитов Подрядчик обязан в течение 1 (одного) рабочего дня сообщить об этом Заказчику по электронной почте или в письменном виде, а также в течение 5 (пяти) рабочих дней направить Заказчику 2 (два) экземпляра дополнительного соглашения к Договору, содержащего новые реквизиты Подрядчика и подписанного со стороны Подрядчика. В противном случае все риски, связанные с перечислением Заказчиком денежных средств на указанные в Договоре реквизиты Подрядчика, несет Подрядчик.</w:t>
      </w:r>
    </w:p>
    <w:p w14:paraId="2232074B" w14:textId="04D2417C" w:rsidR="00173DCD" w:rsidRPr="00173DCD" w:rsidRDefault="00173DCD" w:rsidP="00173DCD">
      <w:pPr>
        <w:pStyle w:val="aff8"/>
        <w:keepLines/>
        <w:tabs>
          <w:tab w:val="left" w:pos="709"/>
        </w:tabs>
        <w:ind w:left="0"/>
        <w:jc w:val="both"/>
        <w:rPr>
          <w:rFonts w:ascii="Times New Roman" w:hAnsi="Times New Roman"/>
          <w:b w:val="0"/>
          <w:bCs/>
          <w:sz w:val="22"/>
          <w:szCs w:val="22"/>
        </w:rPr>
      </w:pPr>
      <w:r w:rsidRPr="00173DCD">
        <w:rPr>
          <w:rFonts w:ascii="Times New Roman" w:hAnsi="Times New Roman"/>
          <w:b w:val="0"/>
          <w:bCs/>
          <w:sz w:val="22"/>
          <w:szCs w:val="22"/>
        </w:rPr>
        <w:t>2.6.</w:t>
      </w:r>
      <w:r w:rsidRPr="00173DCD">
        <w:rPr>
          <w:rFonts w:ascii="Times New Roman" w:hAnsi="Times New Roman"/>
          <w:b w:val="0"/>
          <w:bCs/>
          <w:sz w:val="22"/>
          <w:szCs w:val="22"/>
        </w:rPr>
        <w:tab/>
        <w:t>Заказчик считается исполнившим свои обязательства в соответствии с п. 2.3. в момент списания денежных средств с казначейского/расчетного счета Заказчика.</w:t>
      </w:r>
    </w:p>
    <w:p w14:paraId="08C99B5F" w14:textId="77777777" w:rsidR="004068ED" w:rsidRDefault="004068ED">
      <w:pPr>
        <w:tabs>
          <w:tab w:val="left" w:pos="709"/>
        </w:tabs>
        <w:jc w:val="both"/>
        <w:rPr>
          <w:rFonts w:ascii="Times New Roman" w:hAnsi="Times New Roman"/>
          <w:b w:val="0"/>
          <w:color w:val="000000"/>
          <w:sz w:val="22"/>
          <w:szCs w:val="22"/>
        </w:rPr>
      </w:pPr>
      <w:bookmarkStart w:id="0" w:name="_heading=h.gjdgxs" w:colFirst="0" w:colLast="0"/>
      <w:bookmarkEnd w:id="0"/>
    </w:p>
    <w:p w14:paraId="395A4C1A" w14:textId="77777777" w:rsidR="004068ED" w:rsidRDefault="00BF411D">
      <w:pPr>
        <w:numPr>
          <w:ilvl w:val="0"/>
          <w:numId w:val="7"/>
        </w:numPr>
        <w:tabs>
          <w:tab w:val="left" w:pos="0"/>
        </w:tabs>
        <w:ind w:left="0" w:firstLine="0"/>
        <w:jc w:val="center"/>
        <w:rPr>
          <w:rFonts w:ascii="Times New Roman" w:hAnsi="Times New Roman"/>
          <w:color w:val="000000"/>
          <w:sz w:val="22"/>
          <w:szCs w:val="22"/>
        </w:rPr>
      </w:pPr>
      <w:r>
        <w:rPr>
          <w:rFonts w:ascii="Times New Roman" w:hAnsi="Times New Roman"/>
          <w:color w:val="000000"/>
          <w:sz w:val="22"/>
          <w:szCs w:val="22"/>
        </w:rPr>
        <w:t>СОГЛАСИЕ ПОДРЯДЧИКА НА ПРОВЕДЕНИЕ ОБЯЗАТЕЛЬНЫХ ПРОВЕРОК СОБЛЮДЕНИЯ УСЛОВИЙ, ЦЕЛЕЙ И ПОРЯДКА ПРЕДОСТАВЛЕНИЯ СУБСИДИИ</w:t>
      </w:r>
    </w:p>
    <w:p w14:paraId="4E2103E2" w14:textId="7F9A7202" w:rsidR="00C707C1" w:rsidRPr="00C707C1" w:rsidRDefault="00C707C1" w:rsidP="00C707C1">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3</w:t>
      </w:r>
      <w:r w:rsidRPr="00C707C1">
        <w:rPr>
          <w:rFonts w:ascii="Times New Roman" w:hAnsi="Times New Roman"/>
          <w:b w:val="0"/>
          <w:color w:val="000000"/>
          <w:sz w:val="22"/>
          <w:szCs w:val="22"/>
        </w:rPr>
        <w:t>.1.</w:t>
      </w:r>
      <w:r w:rsidRPr="00C707C1">
        <w:rPr>
          <w:rFonts w:ascii="Times New Roman" w:hAnsi="Times New Roman"/>
          <w:b w:val="0"/>
          <w:color w:val="000000"/>
          <w:sz w:val="22"/>
          <w:szCs w:val="22"/>
        </w:rPr>
        <w:tab/>
        <w:t xml:space="preserve">Источником финансирования по настоящему договору являются средства Субсидии из федерального бюджета (Идентификатор Соглашения 000000D507121P0B0002). </w:t>
      </w:r>
    </w:p>
    <w:p w14:paraId="639EE20C" w14:textId="69AB481C" w:rsidR="00C707C1" w:rsidRPr="00C707C1" w:rsidRDefault="00C707C1" w:rsidP="00C707C1">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3</w:t>
      </w:r>
      <w:r w:rsidRPr="00C707C1">
        <w:rPr>
          <w:rFonts w:ascii="Times New Roman" w:hAnsi="Times New Roman"/>
          <w:b w:val="0"/>
          <w:color w:val="000000"/>
          <w:sz w:val="22"/>
          <w:szCs w:val="22"/>
        </w:rPr>
        <w:t>.2.</w:t>
      </w:r>
      <w:r w:rsidRPr="00C707C1">
        <w:rPr>
          <w:rFonts w:ascii="Times New Roman" w:hAnsi="Times New Roman"/>
          <w:b w:val="0"/>
          <w:color w:val="000000"/>
          <w:sz w:val="22"/>
          <w:szCs w:val="22"/>
        </w:rPr>
        <w:tab/>
        <w:t xml:space="preserve">В соответствии с пунктами 2, 3 ст. 78.1 Бюджетного кодекса РФ, постановлением Правительства РФ №  2254  от  24.12.2020 г,  </w:t>
      </w:r>
      <w:r>
        <w:rPr>
          <w:rFonts w:ascii="Times New Roman" w:hAnsi="Times New Roman"/>
          <w:b w:val="0"/>
          <w:color w:val="000000"/>
          <w:sz w:val="22"/>
          <w:szCs w:val="22"/>
        </w:rPr>
        <w:t xml:space="preserve">Подрядчик </w:t>
      </w:r>
      <w:r w:rsidRPr="00C707C1">
        <w:rPr>
          <w:rFonts w:ascii="Times New Roman" w:hAnsi="Times New Roman"/>
          <w:b w:val="0"/>
          <w:color w:val="000000"/>
          <w:sz w:val="22"/>
          <w:szCs w:val="22"/>
        </w:rPr>
        <w:t xml:space="preserve"> дает согласие на осуществление Министерством цифрового развития, связи и массовых коммуникаций, органами государственного финансового контроля проверок соблюдения Получателем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(Приложение №3 к настоящему Договору). </w:t>
      </w:r>
    </w:p>
    <w:p w14:paraId="606CBFD2" w14:textId="63BD658E" w:rsidR="004068ED" w:rsidRDefault="00C707C1" w:rsidP="00C707C1">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3</w:t>
      </w:r>
      <w:r w:rsidRPr="00C707C1">
        <w:rPr>
          <w:rFonts w:ascii="Times New Roman" w:hAnsi="Times New Roman"/>
          <w:b w:val="0"/>
          <w:color w:val="000000"/>
          <w:sz w:val="22"/>
          <w:szCs w:val="22"/>
        </w:rPr>
        <w:t>.3.</w:t>
      </w:r>
      <w:r w:rsidRPr="00C707C1">
        <w:rPr>
          <w:rFonts w:ascii="Times New Roman" w:hAnsi="Times New Roman"/>
          <w:b w:val="0"/>
          <w:color w:val="000000"/>
          <w:sz w:val="22"/>
          <w:szCs w:val="22"/>
        </w:rPr>
        <w:tab/>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421FEA65" w14:textId="77777777" w:rsidR="00325800" w:rsidRDefault="00325800" w:rsidP="00C707C1">
      <w:pPr>
        <w:tabs>
          <w:tab w:val="left" w:pos="709"/>
        </w:tabs>
        <w:jc w:val="both"/>
        <w:rPr>
          <w:rFonts w:ascii="Times New Roman" w:hAnsi="Times New Roman"/>
          <w:b w:val="0"/>
          <w:color w:val="000000"/>
          <w:sz w:val="22"/>
          <w:szCs w:val="22"/>
        </w:rPr>
      </w:pPr>
    </w:p>
    <w:p w14:paraId="4707CE01" w14:textId="77777777" w:rsidR="004068ED" w:rsidRPr="003A7821" w:rsidRDefault="00BF411D">
      <w:pPr>
        <w:keepLines/>
        <w:tabs>
          <w:tab w:val="left" w:pos="709"/>
        </w:tabs>
        <w:jc w:val="center"/>
        <w:rPr>
          <w:rFonts w:ascii="Times New Roman" w:hAnsi="Times New Roman"/>
          <w:sz w:val="22"/>
          <w:szCs w:val="22"/>
        </w:rPr>
      </w:pPr>
      <w:r w:rsidRPr="003A7821">
        <w:rPr>
          <w:rFonts w:ascii="Times New Roman" w:hAnsi="Times New Roman"/>
          <w:sz w:val="22"/>
          <w:szCs w:val="22"/>
        </w:rPr>
        <w:t>4. ПОРЯДОК СДАЧИ-ПРИЕМКИ РАБОТ</w:t>
      </w:r>
    </w:p>
    <w:p w14:paraId="4925E1EF" w14:textId="77777777" w:rsidR="00B85517" w:rsidRDefault="00B85517" w:rsidP="00F4483D">
      <w:pPr>
        <w:tabs>
          <w:tab w:val="left" w:pos="709"/>
        </w:tabs>
        <w:jc w:val="both"/>
        <w:rPr>
          <w:rFonts w:ascii="Times New Roman" w:hAnsi="Times New Roman"/>
          <w:b w:val="0"/>
          <w:color w:val="000000"/>
          <w:sz w:val="22"/>
          <w:szCs w:val="22"/>
        </w:rPr>
      </w:pPr>
    </w:p>
    <w:p w14:paraId="63CCBBBF" w14:textId="6BB0506C" w:rsidR="004068ED" w:rsidRPr="003A7821" w:rsidRDefault="00BF411D">
      <w:pPr>
        <w:tabs>
          <w:tab w:val="left" w:pos="709"/>
        </w:tabs>
        <w:jc w:val="both"/>
        <w:rPr>
          <w:rFonts w:ascii="Times New Roman" w:hAnsi="Times New Roman"/>
          <w:b w:val="0"/>
          <w:sz w:val="22"/>
          <w:szCs w:val="22"/>
        </w:rPr>
      </w:pPr>
      <w:r w:rsidRPr="003A7821">
        <w:rPr>
          <w:rFonts w:ascii="Times New Roman" w:hAnsi="Times New Roman"/>
          <w:b w:val="0"/>
          <w:sz w:val="22"/>
          <w:szCs w:val="22"/>
        </w:rPr>
        <w:t>4.</w:t>
      </w:r>
      <w:r w:rsidR="003A7821">
        <w:rPr>
          <w:rFonts w:ascii="Times New Roman" w:hAnsi="Times New Roman"/>
          <w:b w:val="0"/>
          <w:sz w:val="22"/>
          <w:szCs w:val="22"/>
        </w:rPr>
        <w:t>1</w:t>
      </w:r>
      <w:r w:rsidRPr="003A7821">
        <w:rPr>
          <w:rFonts w:ascii="Times New Roman" w:hAnsi="Times New Roman"/>
          <w:b w:val="0"/>
          <w:sz w:val="22"/>
          <w:szCs w:val="22"/>
        </w:rPr>
        <w:t xml:space="preserve">.   В срок не позднее даты завершения Подрядчиком обязательств по </w:t>
      </w:r>
      <w:r w:rsidR="003A7821">
        <w:rPr>
          <w:rFonts w:ascii="Times New Roman" w:hAnsi="Times New Roman"/>
          <w:b w:val="0"/>
          <w:sz w:val="22"/>
          <w:szCs w:val="22"/>
        </w:rPr>
        <w:t>договору</w:t>
      </w:r>
      <w:r w:rsidRPr="003A7821">
        <w:rPr>
          <w:rFonts w:ascii="Times New Roman" w:hAnsi="Times New Roman"/>
          <w:b w:val="0"/>
          <w:sz w:val="22"/>
          <w:szCs w:val="22"/>
        </w:rPr>
        <w:t xml:space="preserve">, в соответствии с Приложением №1 к Договору, Подрядчик обязан представить Заказчику результаты выполненных Работ, которые должны быть реализованы по Техническому заданию Договора, подписанные Подрядчиком Акт сдачи-приемки выполненных работ в 2 (двух) экземплярах и Протокол приемочных испытаний. </w:t>
      </w:r>
    </w:p>
    <w:p w14:paraId="404B7A95" w14:textId="2ECC647E" w:rsidR="004068ED" w:rsidRPr="003A7821" w:rsidRDefault="00BF411D">
      <w:pPr>
        <w:tabs>
          <w:tab w:val="left" w:pos="709"/>
        </w:tabs>
        <w:jc w:val="both"/>
        <w:rPr>
          <w:rFonts w:ascii="Times New Roman" w:hAnsi="Times New Roman"/>
          <w:b w:val="0"/>
          <w:sz w:val="22"/>
          <w:szCs w:val="22"/>
        </w:rPr>
      </w:pPr>
      <w:r w:rsidRPr="003A7821">
        <w:rPr>
          <w:rFonts w:ascii="Times New Roman" w:hAnsi="Times New Roman"/>
          <w:b w:val="0"/>
          <w:sz w:val="22"/>
          <w:szCs w:val="22"/>
        </w:rPr>
        <w:t>4.</w:t>
      </w:r>
      <w:r w:rsidR="003A7821">
        <w:rPr>
          <w:rFonts w:ascii="Times New Roman" w:hAnsi="Times New Roman"/>
          <w:b w:val="0"/>
          <w:sz w:val="22"/>
          <w:szCs w:val="22"/>
        </w:rPr>
        <w:t>2</w:t>
      </w:r>
      <w:r w:rsidRPr="003A7821">
        <w:rPr>
          <w:rFonts w:ascii="Times New Roman" w:hAnsi="Times New Roman"/>
          <w:b w:val="0"/>
          <w:sz w:val="22"/>
          <w:szCs w:val="22"/>
        </w:rPr>
        <w:t xml:space="preserve">.  Не позднее 10 (десяти) календарных дней после получения от Подрядчика документов, указанных в настоящем разделе, Заказчик рассматривает результаты выполненных Работ, а также представленные Подрядчиком документы и осуществляет приемку выполненных Работ по Договору.  При проведении приемки результатов выполненных Работ Заказчик проверяет результаты работ на соответствие Техническому заданию по Договору. </w:t>
      </w:r>
    </w:p>
    <w:p w14:paraId="2AAA8B0F" w14:textId="697FC571" w:rsidR="004068ED" w:rsidRPr="003A7821" w:rsidRDefault="00BF411D">
      <w:pPr>
        <w:tabs>
          <w:tab w:val="left" w:pos="709"/>
        </w:tabs>
        <w:jc w:val="both"/>
        <w:rPr>
          <w:rFonts w:ascii="Times New Roman" w:hAnsi="Times New Roman"/>
          <w:b w:val="0"/>
          <w:sz w:val="22"/>
          <w:szCs w:val="22"/>
        </w:rPr>
      </w:pPr>
      <w:r w:rsidRPr="003A7821">
        <w:rPr>
          <w:rFonts w:ascii="Times New Roman" w:hAnsi="Times New Roman"/>
          <w:b w:val="0"/>
          <w:sz w:val="22"/>
          <w:szCs w:val="22"/>
        </w:rPr>
        <w:t>4.</w:t>
      </w:r>
      <w:r w:rsidR="003A7821">
        <w:rPr>
          <w:rFonts w:ascii="Times New Roman" w:hAnsi="Times New Roman"/>
          <w:b w:val="0"/>
          <w:sz w:val="22"/>
          <w:szCs w:val="22"/>
        </w:rPr>
        <w:t>3</w:t>
      </w:r>
      <w:r w:rsidRPr="003A7821">
        <w:rPr>
          <w:rFonts w:ascii="Times New Roman" w:hAnsi="Times New Roman"/>
          <w:b w:val="0"/>
          <w:sz w:val="22"/>
          <w:szCs w:val="22"/>
        </w:rPr>
        <w:t xml:space="preserve">.   При принятии Заказчиком решения о приемке результатов выполненных Работ по Договору, Заказчик подписывает Акт и направляет Подрядчику один экземпляр подписанного Заказчиком Акта. </w:t>
      </w:r>
    </w:p>
    <w:p w14:paraId="6BA58B9F" w14:textId="078FB931" w:rsidR="004068ED" w:rsidRPr="003A7821" w:rsidRDefault="00BF411D">
      <w:pPr>
        <w:tabs>
          <w:tab w:val="left" w:pos="709"/>
        </w:tabs>
        <w:jc w:val="both"/>
        <w:rPr>
          <w:rFonts w:ascii="Times New Roman" w:hAnsi="Times New Roman"/>
          <w:b w:val="0"/>
          <w:sz w:val="22"/>
          <w:szCs w:val="22"/>
        </w:rPr>
      </w:pPr>
      <w:r w:rsidRPr="003A7821">
        <w:rPr>
          <w:rFonts w:ascii="Times New Roman" w:hAnsi="Times New Roman"/>
          <w:b w:val="0"/>
          <w:sz w:val="22"/>
          <w:szCs w:val="22"/>
        </w:rPr>
        <w:t>4.</w:t>
      </w:r>
      <w:r w:rsidR="003A7821">
        <w:rPr>
          <w:rFonts w:ascii="Times New Roman" w:hAnsi="Times New Roman"/>
          <w:b w:val="0"/>
          <w:sz w:val="22"/>
          <w:szCs w:val="22"/>
        </w:rPr>
        <w:t>4</w:t>
      </w:r>
      <w:r w:rsidRPr="003A7821">
        <w:rPr>
          <w:rFonts w:ascii="Times New Roman" w:hAnsi="Times New Roman"/>
          <w:b w:val="0"/>
          <w:sz w:val="22"/>
          <w:szCs w:val="22"/>
        </w:rPr>
        <w:t xml:space="preserve">.  В случае, если по итогам проверки и приемки результатов выполненных Работ Заказчиком будут выявлены недостатки или несоответствия в результатах выполненных Работ требованиям Технического задания (Приложение 1 к Договору) и настоящего Договора, Заказчик направляет Подрядчику акт, содержащий перечень выявленных недостатков и несоответствий, подлежащих устранению и сроки их устранения. </w:t>
      </w:r>
    </w:p>
    <w:p w14:paraId="48EA5669" w14:textId="7C3E032C" w:rsidR="004068ED" w:rsidRPr="003A7821" w:rsidRDefault="00BF411D">
      <w:pPr>
        <w:tabs>
          <w:tab w:val="left" w:pos="709"/>
        </w:tabs>
        <w:jc w:val="both"/>
        <w:rPr>
          <w:rFonts w:ascii="Times New Roman" w:hAnsi="Times New Roman"/>
          <w:b w:val="0"/>
          <w:sz w:val="22"/>
          <w:szCs w:val="22"/>
        </w:rPr>
      </w:pPr>
      <w:r w:rsidRPr="003A7821">
        <w:rPr>
          <w:rFonts w:ascii="Times New Roman" w:hAnsi="Times New Roman"/>
          <w:b w:val="0"/>
          <w:sz w:val="22"/>
          <w:szCs w:val="22"/>
        </w:rPr>
        <w:t>4.</w:t>
      </w:r>
      <w:r w:rsidR="003A7821">
        <w:rPr>
          <w:rFonts w:ascii="Times New Roman" w:hAnsi="Times New Roman"/>
          <w:b w:val="0"/>
          <w:sz w:val="22"/>
          <w:szCs w:val="22"/>
        </w:rPr>
        <w:t>5</w:t>
      </w:r>
      <w:r w:rsidRPr="003A7821">
        <w:rPr>
          <w:rFonts w:ascii="Times New Roman" w:hAnsi="Times New Roman"/>
          <w:b w:val="0"/>
          <w:sz w:val="22"/>
          <w:szCs w:val="22"/>
        </w:rPr>
        <w:t xml:space="preserve">.   В случае получения Подрядчиком от Заказчика акта, содержащего перечень выявленных недостатков и несоответствий, подлежащих устранению, Подрядчик обязан за свой счет и в срок, установленный Заказчиком и составляющий не менее 10 (десяти) рабочих дней, осуществить устранение указанных недостатков и несоответствий, а также при необходимости внести изменения в иные документы и результаты выполненных Работ. </w:t>
      </w:r>
    </w:p>
    <w:p w14:paraId="6101D987" w14:textId="6811BF91" w:rsidR="004068ED" w:rsidRPr="003A7821" w:rsidRDefault="00BF411D">
      <w:pPr>
        <w:tabs>
          <w:tab w:val="left" w:pos="709"/>
        </w:tabs>
        <w:jc w:val="both"/>
        <w:rPr>
          <w:rFonts w:ascii="Times New Roman" w:hAnsi="Times New Roman"/>
          <w:b w:val="0"/>
          <w:sz w:val="22"/>
          <w:szCs w:val="22"/>
        </w:rPr>
      </w:pPr>
      <w:r w:rsidRPr="003A7821">
        <w:rPr>
          <w:rFonts w:ascii="Times New Roman" w:hAnsi="Times New Roman"/>
          <w:b w:val="0"/>
          <w:sz w:val="22"/>
          <w:szCs w:val="22"/>
        </w:rPr>
        <w:t>4.</w:t>
      </w:r>
      <w:r w:rsidR="003A7821">
        <w:rPr>
          <w:rFonts w:ascii="Times New Roman" w:hAnsi="Times New Roman"/>
          <w:b w:val="0"/>
          <w:sz w:val="22"/>
          <w:szCs w:val="22"/>
        </w:rPr>
        <w:t>6</w:t>
      </w:r>
      <w:r w:rsidRPr="003A7821">
        <w:rPr>
          <w:rFonts w:ascii="Times New Roman" w:hAnsi="Times New Roman"/>
          <w:b w:val="0"/>
          <w:sz w:val="22"/>
          <w:szCs w:val="22"/>
        </w:rPr>
        <w:t xml:space="preserve">.  </w:t>
      </w:r>
      <w:bookmarkStart w:id="1" w:name="_Hlk179836457"/>
      <w:r w:rsidRPr="003A7821">
        <w:rPr>
          <w:rFonts w:ascii="Times New Roman" w:hAnsi="Times New Roman"/>
          <w:b w:val="0"/>
          <w:sz w:val="22"/>
          <w:szCs w:val="22"/>
        </w:rPr>
        <w:t>При устранении недостатков и несоответствий по замечаниям Заказчика и осуществления доработки результатов выполненных работ, Подрядчик обязан представить отчет об устранении недостатков и несоответствий, включая осуществленные доработки в результатах выполненных Работ.</w:t>
      </w:r>
      <w:bookmarkEnd w:id="1"/>
      <w:r w:rsidRPr="003A7821">
        <w:rPr>
          <w:rFonts w:ascii="Times New Roman" w:hAnsi="Times New Roman"/>
          <w:b w:val="0"/>
          <w:sz w:val="22"/>
          <w:szCs w:val="22"/>
        </w:rPr>
        <w:t xml:space="preserve"> Представленные повторно Подрядчиком результаты выполненных работ с устраненными недостатками и несоответствиями рассматриваются Заказчиком в порядке, установленном настоящим разделом Договора. </w:t>
      </w:r>
    </w:p>
    <w:p w14:paraId="1F02F2A7" w14:textId="6CBF3069" w:rsidR="004068ED" w:rsidRPr="003A7821" w:rsidRDefault="00BF411D">
      <w:pPr>
        <w:tabs>
          <w:tab w:val="left" w:pos="709"/>
        </w:tabs>
        <w:jc w:val="both"/>
        <w:rPr>
          <w:rFonts w:ascii="Times New Roman" w:hAnsi="Times New Roman"/>
          <w:b w:val="0"/>
          <w:sz w:val="22"/>
          <w:szCs w:val="22"/>
        </w:rPr>
      </w:pPr>
      <w:r w:rsidRPr="003A7821">
        <w:rPr>
          <w:rFonts w:ascii="Times New Roman" w:hAnsi="Times New Roman"/>
          <w:b w:val="0"/>
          <w:sz w:val="22"/>
          <w:szCs w:val="22"/>
        </w:rPr>
        <w:t>4.</w:t>
      </w:r>
      <w:r w:rsidR="003A7821">
        <w:rPr>
          <w:rFonts w:ascii="Times New Roman" w:hAnsi="Times New Roman"/>
          <w:b w:val="0"/>
          <w:sz w:val="22"/>
          <w:szCs w:val="22"/>
        </w:rPr>
        <w:t>7</w:t>
      </w:r>
      <w:r w:rsidRPr="003A7821">
        <w:rPr>
          <w:rFonts w:ascii="Times New Roman" w:hAnsi="Times New Roman"/>
          <w:b w:val="0"/>
          <w:sz w:val="22"/>
          <w:szCs w:val="22"/>
        </w:rPr>
        <w:t xml:space="preserve">. </w:t>
      </w:r>
      <w:bookmarkStart w:id="2" w:name="_Hlk179836515"/>
      <w:r w:rsidRPr="003A7821">
        <w:rPr>
          <w:rFonts w:ascii="Times New Roman" w:hAnsi="Times New Roman"/>
          <w:b w:val="0"/>
          <w:sz w:val="22"/>
          <w:szCs w:val="22"/>
        </w:rPr>
        <w:t xml:space="preserve">В случае получения Подрядчиком по итогам повторной (и последующих) приемки результатов выполненных Работ новых замечаний Заказчика о недостатках и несоответствиях, Подрядчик обязан осуществить доработку результатов выполненных Работ в порядке, установленном настоящим разделом Договора. </w:t>
      </w:r>
      <w:proofErr w:type="gramStart"/>
      <w:r w:rsidRPr="003A7821">
        <w:rPr>
          <w:rFonts w:ascii="Times New Roman" w:hAnsi="Times New Roman"/>
          <w:b w:val="0"/>
          <w:sz w:val="22"/>
          <w:szCs w:val="22"/>
        </w:rPr>
        <w:t>При этом,</w:t>
      </w:r>
      <w:proofErr w:type="gramEnd"/>
      <w:r w:rsidRPr="003A7821">
        <w:rPr>
          <w:rFonts w:ascii="Times New Roman" w:hAnsi="Times New Roman"/>
          <w:b w:val="0"/>
          <w:sz w:val="22"/>
          <w:szCs w:val="22"/>
        </w:rPr>
        <w:t xml:space="preserve"> Заказчик вправе направить Подрядчику требование об уплате штрафа за ненадлежащее исполнение условий Договора в порядке, установленном условиями настоящего Договора. </w:t>
      </w:r>
    </w:p>
    <w:p w14:paraId="4F23A5A4" w14:textId="7ADC7BEA" w:rsidR="004068ED" w:rsidRPr="003A7821" w:rsidRDefault="00BF411D">
      <w:pPr>
        <w:tabs>
          <w:tab w:val="left" w:pos="709"/>
        </w:tabs>
        <w:jc w:val="both"/>
        <w:rPr>
          <w:rFonts w:ascii="Times New Roman" w:hAnsi="Times New Roman"/>
          <w:b w:val="0"/>
          <w:sz w:val="22"/>
          <w:szCs w:val="22"/>
        </w:rPr>
      </w:pPr>
      <w:bookmarkStart w:id="3" w:name="_Hlk179836562"/>
      <w:bookmarkEnd w:id="2"/>
      <w:r w:rsidRPr="003A7821">
        <w:rPr>
          <w:rFonts w:ascii="Times New Roman" w:hAnsi="Times New Roman"/>
          <w:b w:val="0"/>
          <w:sz w:val="22"/>
          <w:szCs w:val="22"/>
        </w:rPr>
        <w:t>4.</w:t>
      </w:r>
      <w:r w:rsidR="003D24BC">
        <w:rPr>
          <w:rFonts w:ascii="Times New Roman" w:hAnsi="Times New Roman"/>
          <w:b w:val="0"/>
          <w:sz w:val="22"/>
          <w:szCs w:val="22"/>
        </w:rPr>
        <w:t>8</w:t>
      </w:r>
      <w:r w:rsidRPr="003A7821">
        <w:rPr>
          <w:rFonts w:ascii="Times New Roman" w:hAnsi="Times New Roman"/>
          <w:b w:val="0"/>
          <w:sz w:val="22"/>
          <w:szCs w:val="22"/>
        </w:rPr>
        <w:t xml:space="preserve">. Подрядчик предоставляет Заказчику два экземпляра Акта сдачи-приемки выполненных работ и Отчет, являющийся неотъемлемой частью Акта. Отчет в электронном виде в формате текстовых файлов направляется на адрес электронной почты контактного лица </w:t>
      </w:r>
      <w:proofErr w:type="gramStart"/>
      <w:r w:rsidRPr="003A7821">
        <w:rPr>
          <w:rFonts w:ascii="Times New Roman" w:hAnsi="Times New Roman"/>
          <w:b w:val="0"/>
          <w:sz w:val="22"/>
          <w:szCs w:val="22"/>
        </w:rPr>
        <w:t>со сторона</w:t>
      </w:r>
      <w:proofErr w:type="gramEnd"/>
      <w:r w:rsidRPr="003A7821">
        <w:rPr>
          <w:rFonts w:ascii="Times New Roman" w:hAnsi="Times New Roman"/>
          <w:b w:val="0"/>
          <w:sz w:val="22"/>
          <w:szCs w:val="22"/>
        </w:rPr>
        <w:t xml:space="preserve"> Заказчика, указанный в настоящем Договоре, а также в бумажном виде, надлежащим образом прошитый, пронумерованный и подписанный Подрядчиком на почтовый адрес Заказчика: 101000, г. Москва, ул. Мясницкая, д.13, стр.18.</w:t>
      </w:r>
    </w:p>
    <w:p w14:paraId="25966E87" w14:textId="3004090E" w:rsidR="004068ED" w:rsidRPr="003A7821" w:rsidRDefault="00BF411D">
      <w:pPr>
        <w:tabs>
          <w:tab w:val="left" w:pos="709"/>
        </w:tabs>
        <w:jc w:val="both"/>
        <w:rPr>
          <w:rFonts w:ascii="Times New Roman" w:hAnsi="Times New Roman"/>
          <w:b w:val="0"/>
          <w:sz w:val="22"/>
          <w:szCs w:val="22"/>
        </w:rPr>
      </w:pPr>
      <w:r w:rsidRPr="003A7821">
        <w:rPr>
          <w:rFonts w:ascii="Times New Roman" w:hAnsi="Times New Roman"/>
          <w:b w:val="0"/>
          <w:sz w:val="22"/>
          <w:szCs w:val="22"/>
        </w:rPr>
        <w:lastRenderedPageBreak/>
        <w:t>4.</w:t>
      </w:r>
      <w:r w:rsidR="003D24BC">
        <w:rPr>
          <w:rFonts w:ascii="Times New Roman" w:hAnsi="Times New Roman"/>
          <w:b w:val="0"/>
          <w:sz w:val="22"/>
          <w:szCs w:val="22"/>
        </w:rPr>
        <w:t>9</w:t>
      </w:r>
      <w:r w:rsidRPr="003A7821">
        <w:rPr>
          <w:rFonts w:ascii="Times New Roman" w:hAnsi="Times New Roman"/>
          <w:b w:val="0"/>
          <w:sz w:val="22"/>
          <w:szCs w:val="22"/>
        </w:rPr>
        <w:t xml:space="preserve">. Подписанный Заказчиком и Подрядчиком Акт является основанием для оплаты Подрядчику результатов выполненных Работ. Счет и счет-фактура (при наличии) выставляются Подрядчиком одновременно с Актом. Обязательства Подрядчика по выполнению Работ считаются исполненными с даты подписания Сторонами Акта. </w:t>
      </w:r>
    </w:p>
    <w:p w14:paraId="171B04BE" w14:textId="0A4C4871" w:rsidR="004068ED" w:rsidRPr="003A7821" w:rsidRDefault="00BF411D">
      <w:pPr>
        <w:tabs>
          <w:tab w:val="left" w:pos="709"/>
        </w:tabs>
        <w:jc w:val="both"/>
        <w:rPr>
          <w:rFonts w:ascii="Times New Roman" w:hAnsi="Times New Roman"/>
          <w:b w:val="0"/>
          <w:sz w:val="22"/>
          <w:szCs w:val="22"/>
        </w:rPr>
      </w:pPr>
      <w:r w:rsidRPr="003A7821">
        <w:rPr>
          <w:rFonts w:ascii="Times New Roman" w:hAnsi="Times New Roman"/>
          <w:b w:val="0"/>
          <w:sz w:val="22"/>
          <w:szCs w:val="22"/>
        </w:rPr>
        <w:t>4.1</w:t>
      </w:r>
      <w:r w:rsidR="003D24BC">
        <w:rPr>
          <w:rFonts w:ascii="Times New Roman" w:hAnsi="Times New Roman"/>
          <w:b w:val="0"/>
          <w:sz w:val="22"/>
          <w:szCs w:val="22"/>
        </w:rPr>
        <w:t>0</w:t>
      </w:r>
      <w:r w:rsidRPr="003A7821">
        <w:rPr>
          <w:rFonts w:ascii="Times New Roman" w:hAnsi="Times New Roman"/>
          <w:b w:val="0"/>
          <w:sz w:val="22"/>
          <w:szCs w:val="22"/>
        </w:rPr>
        <w:t xml:space="preserve">.  Подрядчик обязуется размещать результаты работ в виде измененного </w:t>
      </w:r>
      <w:r w:rsidR="007541C5" w:rsidRPr="003A7821">
        <w:rPr>
          <w:rFonts w:ascii="Times New Roman" w:hAnsi="Times New Roman"/>
          <w:b w:val="0"/>
          <w:sz w:val="22"/>
          <w:szCs w:val="22"/>
        </w:rPr>
        <w:t>функционала</w:t>
      </w:r>
      <w:r w:rsidRPr="003A7821">
        <w:rPr>
          <w:rFonts w:ascii="Times New Roman" w:hAnsi="Times New Roman"/>
          <w:b w:val="0"/>
          <w:sz w:val="22"/>
          <w:szCs w:val="22"/>
        </w:rPr>
        <w:t xml:space="preserve"> Системы, настроек программного обеспечения или иной результат (загрузка-выгрузка данных системы и прочее), а также вводить их в действие на сервере Заказчика, расположенном в дата-центре Заказчика или в любом другом дата-центре, на усмотрение Заказчика.</w:t>
      </w:r>
    </w:p>
    <w:bookmarkEnd w:id="3"/>
    <w:p w14:paraId="02919C62" w14:textId="77777777" w:rsidR="004068ED" w:rsidRDefault="004068ED">
      <w:pPr>
        <w:tabs>
          <w:tab w:val="left" w:pos="709"/>
        </w:tabs>
        <w:jc w:val="both"/>
        <w:rPr>
          <w:rFonts w:ascii="Times New Roman" w:hAnsi="Times New Roman"/>
          <w:sz w:val="22"/>
          <w:szCs w:val="22"/>
        </w:rPr>
      </w:pPr>
    </w:p>
    <w:p w14:paraId="27290749" w14:textId="77777777" w:rsidR="004068ED" w:rsidRDefault="00BF411D">
      <w:pPr>
        <w:keepLines/>
        <w:tabs>
          <w:tab w:val="left" w:pos="709"/>
        </w:tabs>
        <w:jc w:val="center"/>
        <w:rPr>
          <w:rFonts w:ascii="Times New Roman" w:hAnsi="Times New Roman"/>
          <w:sz w:val="22"/>
          <w:szCs w:val="22"/>
        </w:rPr>
      </w:pPr>
      <w:r>
        <w:rPr>
          <w:rFonts w:ascii="Times New Roman" w:hAnsi="Times New Roman"/>
          <w:sz w:val="22"/>
          <w:szCs w:val="22"/>
        </w:rPr>
        <w:t>5. ОБЯЗАННОСТИ СТОРОН</w:t>
      </w:r>
    </w:p>
    <w:p w14:paraId="6C095163" w14:textId="77777777" w:rsidR="004068ED" w:rsidRDefault="00BF411D">
      <w:pPr>
        <w:numPr>
          <w:ilvl w:val="1"/>
          <w:numId w:val="10"/>
        </w:numPr>
        <w:tabs>
          <w:tab w:val="left" w:pos="709"/>
        </w:tabs>
        <w:ind w:left="0" w:firstLine="0"/>
        <w:jc w:val="both"/>
        <w:rPr>
          <w:rFonts w:ascii="Times New Roman" w:hAnsi="Times New Roman"/>
          <w:color w:val="000000"/>
          <w:sz w:val="22"/>
          <w:szCs w:val="22"/>
        </w:rPr>
      </w:pPr>
      <w:r>
        <w:rPr>
          <w:rFonts w:ascii="Times New Roman" w:hAnsi="Times New Roman"/>
          <w:color w:val="000000"/>
          <w:sz w:val="22"/>
          <w:szCs w:val="22"/>
        </w:rPr>
        <w:t>Обязанности Подрядчика:</w:t>
      </w:r>
    </w:p>
    <w:p w14:paraId="3C8439F4" w14:textId="77777777" w:rsidR="004068ED" w:rsidRDefault="00BF411D">
      <w:pPr>
        <w:numPr>
          <w:ilvl w:val="2"/>
          <w:numId w:val="4"/>
        </w:numPr>
        <w:pBdr>
          <w:top w:val="nil"/>
          <w:left w:val="nil"/>
          <w:bottom w:val="nil"/>
          <w:right w:val="nil"/>
          <w:between w:val="nil"/>
        </w:pBdr>
        <w:tabs>
          <w:tab w:val="left" w:pos="0"/>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обязан выполнять Работы своевременно, качественно, в объеме и на условиях, предусмотренных Техническим заданием к настоящему Договору. </w:t>
      </w:r>
    </w:p>
    <w:p w14:paraId="37B00A33" w14:textId="77777777" w:rsidR="004068ED" w:rsidRDefault="00BF411D">
      <w:pPr>
        <w:numPr>
          <w:ilvl w:val="2"/>
          <w:numId w:val="4"/>
        </w:numPr>
        <w:pBdr>
          <w:top w:val="nil"/>
          <w:left w:val="nil"/>
          <w:bottom w:val="nil"/>
          <w:right w:val="nil"/>
          <w:between w:val="nil"/>
        </w:pBdr>
        <w:tabs>
          <w:tab w:val="left" w:pos="0"/>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При необходимости, с письменного согласия Заказчика и без увеличения общей стоимости работ по Договору, Подрядчик вправе привлекать к выполнению работ третьих лиц, неся за них полную ответственность перед Заказчиком в случаях несвоевременного, некачественного выполнения Работ, в том числе в случаях неисполнения привлеченными лицами условий Договора и несоблюдения режима конфиденциальности предоставляемой информации. </w:t>
      </w:r>
    </w:p>
    <w:p w14:paraId="77842815" w14:textId="77777777" w:rsidR="004068ED" w:rsidRDefault="00BF411D">
      <w:pPr>
        <w:numPr>
          <w:ilvl w:val="2"/>
          <w:numId w:val="4"/>
        </w:numPr>
        <w:tabs>
          <w:tab w:val="left" w:pos="0"/>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случае привлечения Подрядчиком третьих лиц для выполнения работ по Договору, Подрядчик обязуется направить Заказчику письменный запрос для получения согласия Заказчика на передачу конфиденциальной информации Заказчика таким третьим лицам. В запросе должно быть указано полное наименование и реквизиты такого привлекаемого третьего лица, а также перечень конфиденциальной информации, планируемой к передаче и цель такой передачи. </w:t>
      </w:r>
    </w:p>
    <w:p w14:paraId="24029A80" w14:textId="77777777" w:rsidR="004068ED" w:rsidRDefault="00BF411D">
      <w:pPr>
        <w:numPr>
          <w:ilvl w:val="2"/>
          <w:numId w:val="4"/>
        </w:numP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После получения письменного согласия Заказчика на передачу конфиденциальной информации привлекаемому третьему лицу и перед совершением такой передачи Подрядчик обязуется заключить от своего имени с таким третьим лицом соглашение о неразглашении конфиденциальной информации с обязательным письменным уведомлением Заказчика, о факте и целях заключения такого Соглашения и передаче информации. Соглашение о неразглашении конфиденциальной информации, заключаемое Подрядчиком с привлекаемым третьим лицом, должно содержать перечень конфиденциальной информации, условия по обеспечению сохранности, а также ответственность за несанкционированное разглашение (раскрытие) такой информации другим лицам. Соответствующее соглашение о неразглашении конфиденциальной информации не должно противоречить положениям о неразглашении в рамках настоящего Договора, и должно в той же степени защищать интересы Заказчика и обеспечивать сохранность конфиденциальной информации. </w:t>
      </w:r>
    </w:p>
    <w:p w14:paraId="12EDF77F" w14:textId="77777777" w:rsidR="004068ED" w:rsidRDefault="00BF411D">
      <w:pPr>
        <w:numPr>
          <w:ilvl w:val="2"/>
          <w:numId w:val="4"/>
        </w:numP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несет перед Заказчиком ответственность за действия привлекаемых им третьих лиц по сохранению конфиденциальной информации как за собственные. В случае причинения Заказчику ущерба в результате действий таких третьих лиц, связанных с раскрытием конфиденциальной информации или неправомерным использованием, Подрядчик обязан полностью возместить Заказчику причиненный ущерб. </w:t>
      </w:r>
    </w:p>
    <w:p w14:paraId="4E3C7231" w14:textId="77777777" w:rsidR="004068ED" w:rsidRDefault="00BF411D">
      <w:pPr>
        <w:numPr>
          <w:ilvl w:val="2"/>
          <w:numId w:val="4"/>
        </w:numP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обязуется обеспечить наличие согласий Специалистов, выполняющих работы по Договору, на передачу их персональных данных Заказчику для обработки способами, необходимыми для исполнения Договора, и по запросу Заказчика предоставить подтверждение наличия оснований на передачу персональных данных Специалистов Заказчику. В случае, если Подрядчик не предоставит подтверждение наличия таких оснований, он обязуется за свой счёт урегулировать все претензии субъектов персональных данных, государственных органов и иных лиц, предъявленные Заказчику, а также возместить ему документально подтвержденные убытки и расходы, понесенные им в результате непредоставления такого подтверждения. </w:t>
      </w:r>
    </w:p>
    <w:p w14:paraId="7FF59E55" w14:textId="77777777" w:rsidR="004068ED" w:rsidRDefault="00BF411D">
      <w:pPr>
        <w:numPr>
          <w:ilvl w:val="2"/>
          <w:numId w:val="4"/>
        </w:numP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Подрядчик обязан в случае получения письменного требования от Заказчика произвести замену Специалистов.  Замена Специалистов не влечет за собой изменения сроков выполнения работ, предусмотренных соответствующим Заданием.</w:t>
      </w:r>
    </w:p>
    <w:p w14:paraId="0CC82F99" w14:textId="77777777" w:rsidR="004068ED" w:rsidRDefault="00BF411D">
      <w:pPr>
        <w:numPr>
          <w:ilvl w:val="2"/>
          <w:numId w:val="4"/>
        </w:numP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Обеспечить соответствие выполненных Работ требованиям законодательства Российской Федерации, государственных стандартов, условиям Договора и Технического задания (Приложение 1 к Договору). </w:t>
      </w:r>
    </w:p>
    <w:p w14:paraId="76D6B8DA" w14:textId="77777777" w:rsidR="004068ED" w:rsidRDefault="00BF411D">
      <w:pPr>
        <w:numPr>
          <w:ilvl w:val="2"/>
          <w:numId w:val="4"/>
        </w:numP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Обеспечить устранение недостатков и несоответствий (в </w:t>
      </w:r>
      <w:proofErr w:type="gramStart"/>
      <w:r>
        <w:rPr>
          <w:rFonts w:ascii="Times New Roman" w:hAnsi="Times New Roman"/>
          <w:b w:val="0"/>
          <w:color w:val="000000"/>
          <w:sz w:val="22"/>
          <w:szCs w:val="22"/>
        </w:rPr>
        <w:t>т.ч.</w:t>
      </w:r>
      <w:proofErr w:type="gramEnd"/>
      <w:r>
        <w:rPr>
          <w:rFonts w:ascii="Times New Roman" w:hAnsi="Times New Roman"/>
          <w:b w:val="0"/>
          <w:color w:val="000000"/>
          <w:sz w:val="22"/>
          <w:szCs w:val="22"/>
        </w:rPr>
        <w:t xml:space="preserve"> дефектов), выявленных при сдаче-приемке выполненных работ и в течение гарантийного срока, за свой счет.</w:t>
      </w:r>
    </w:p>
    <w:p w14:paraId="267E6CD9" w14:textId="77777777" w:rsidR="004068ED" w:rsidRDefault="00BF411D">
      <w:pPr>
        <w:tabs>
          <w:tab w:val="left" w:pos="0"/>
          <w:tab w:val="left" w:pos="567"/>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5.1.6 Подрядчик обязан соблюдать все сроки, установленные настоящим Договором, включая срок начала и завершения Работ, а также период выполнения таких Работ.  </w:t>
      </w:r>
    </w:p>
    <w:p w14:paraId="5B2278CD" w14:textId="77777777" w:rsidR="004068ED" w:rsidRDefault="00BF411D">
      <w:pPr>
        <w:tabs>
          <w:tab w:val="left" w:pos="567"/>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5.1.7 Подрядчик обязан информировать Заказчика о ходе выполнения Работ, по запросу Заказчика предоставлять промежуточные отчёты по форме Заказчика о выполненных Работах в течение 5 (пяти) рабочих дней с даты получения такого запроса в письменном виде.  </w:t>
      </w:r>
    </w:p>
    <w:p w14:paraId="5481449C" w14:textId="77777777" w:rsidR="004068ED" w:rsidRDefault="00BF411D">
      <w:pPr>
        <w:numPr>
          <w:ilvl w:val="2"/>
          <w:numId w:val="13"/>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Подрядчик обязуется не отчуждать исключительное или неисключительное право на результаты интеллектуальной деятельности, созданные по настоящему Договору третьим лицам, не предоставлять им право пользования результатами интеллектуальной деятельности, созданными по настоящему Договору.</w:t>
      </w:r>
    </w:p>
    <w:p w14:paraId="7E320356" w14:textId="1099166F" w:rsidR="004068ED" w:rsidRPr="00DA769B" w:rsidRDefault="00BF411D">
      <w:pPr>
        <w:numPr>
          <w:ilvl w:val="2"/>
          <w:numId w:val="13"/>
        </w:numPr>
        <w:tabs>
          <w:tab w:val="left" w:pos="709"/>
        </w:tabs>
        <w:ind w:left="0" w:firstLine="0"/>
        <w:jc w:val="both"/>
        <w:rPr>
          <w:rFonts w:ascii="Times New Roman" w:hAnsi="Times New Roman"/>
          <w:b w:val="0"/>
          <w:sz w:val="22"/>
          <w:szCs w:val="22"/>
        </w:rPr>
      </w:pPr>
      <w:r w:rsidRPr="00DA769B">
        <w:rPr>
          <w:rFonts w:ascii="Times New Roman" w:hAnsi="Times New Roman"/>
          <w:b w:val="0"/>
          <w:sz w:val="22"/>
          <w:szCs w:val="22"/>
        </w:rPr>
        <w:t xml:space="preserve">Выполняемые работы, результатом которых является измененный исходный </w:t>
      </w:r>
      <w:r w:rsidR="00DA769B" w:rsidRPr="00DA769B">
        <w:rPr>
          <w:rFonts w:ascii="Times New Roman" w:hAnsi="Times New Roman"/>
          <w:b w:val="0"/>
          <w:sz w:val="22"/>
          <w:szCs w:val="22"/>
        </w:rPr>
        <w:t>функционал</w:t>
      </w:r>
      <w:r w:rsidRPr="00DA769B">
        <w:rPr>
          <w:rFonts w:ascii="Times New Roman" w:hAnsi="Times New Roman"/>
          <w:b w:val="0"/>
          <w:sz w:val="22"/>
          <w:szCs w:val="22"/>
        </w:rPr>
        <w:t xml:space="preserve"> системы, настройки программного обеспечения или иное (загрузка-выгрузка данных системы и прочее), должны быть </w:t>
      </w:r>
      <w:r w:rsidRPr="00DA769B">
        <w:rPr>
          <w:rFonts w:ascii="Times New Roman" w:hAnsi="Times New Roman"/>
          <w:b w:val="0"/>
          <w:sz w:val="22"/>
          <w:szCs w:val="22"/>
        </w:rPr>
        <w:lastRenderedPageBreak/>
        <w:t xml:space="preserve">размещены и введены в действие на сервере Заказчика, расположенном в дата-центре Заказчика или в любом другом дата-центре, на усмотрение Заказчика. </w:t>
      </w:r>
    </w:p>
    <w:p w14:paraId="5FB7054F" w14:textId="77777777" w:rsidR="004068ED" w:rsidRPr="00547DA6" w:rsidRDefault="00BF411D">
      <w:pPr>
        <w:numPr>
          <w:ilvl w:val="2"/>
          <w:numId w:val="13"/>
        </w:numPr>
        <w:tabs>
          <w:tab w:val="left" w:pos="709"/>
        </w:tabs>
        <w:ind w:left="0" w:firstLine="0"/>
        <w:jc w:val="both"/>
        <w:rPr>
          <w:rFonts w:ascii="Times New Roman" w:hAnsi="Times New Roman"/>
          <w:b w:val="0"/>
          <w:color w:val="000000"/>
          <w:sz w:val="22"/>
          <w:szCs w:val="22"/>
        </w:rPr>
      </w:pPr>
      <w:r w:rsidRPr="00547DA6">
        <w:rPr>
          <w:rFonts w:ascii="Times New Roman" w:hAnsi="Times New Roman"/>
          <w:b w:val="0"/>
          <w:color w:val="000000"/>
          <w:sz w:val="22"/>
          <w:szCs w:val="22"/>
        </w:rPr>
        <w:t>Нести иные обязанности, предусмотренные действующим законодательством Российской Федерации и настоящим Договором.</w:t>
      </w:r>
    </w:p>
    <w:p w14:paraId="0B538656" w14:textId="77777777" w:rsidR="004068ED" w:rsidRDefault="00BF411D">
      <w:pPr>
        <w:numPr>
          <w:ilvl w:val="1"/>
          <w:numId w:val="4"/>
        </w:numPr>
        <w:pBdr>
          <w:top w:val="nil"/>
          <w:left w:val="nil"/>
          <w:bottom w:val="nil"/>
          <w:right w:val="nil"/>
          <w:between w:val="nil"/>
        </w:pBdr>
        <w:tabs>
          <w:tab w:val="left" w:pos="709"/>
        </w:tabs>
        <w:jc w:val="both"/>
        <w:rPr>
          <w:rFonts w:ascii="Times New Roman" w:hAnsi="Times New Roman"/>
          <w:color w:val="000000"/>
          <w:sz w:val="22"/>
          <w:szCs w:val="22"/>
        </w:rPr>
      </w:pPr>
      <w:r>
        <w:rPr>
          <w:rFonts w:ascii="Times New Roman" w:hAnsi="Times New Roman"/>
          <w:color w:val="000000"/>
          <w:sz w:val="22"/>
          <w:szCs w:val="22"/>
        </w:rPr>
        <w:t>Обязанности Заказчика:</w:t>
      </w:r>
    </w:p>
    <w:p w14:paraId="1E555488" w14:textId="77777777" w:rsidR="004068ED" w:rsidRDefault="00BF411D">
      <w:pPr>
        <w:numPr>
          <w:ilvl w:val="2"/>
          <w:numId w:val="4"/>
        </w:numPr>
        <w:pBdr>
          <w:top w:val="nil"/>
          <w:left w:val="nil"/>
          <w:bottom w:val="nil"/>
          <w:right w:val="nil"/>
          <w:between w:val="nil"/>
        </w:pBdr>
        <w:tabs>
          <w:tab w:val="left" w:pos="0"/>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Заказчик обязуется предоставить Подрядчику данные в объеме, обоснованно необходимом для</w:t>
      </w:r>
    </w:p>
    <w:p w14:paraId="4A989D3A" w14:textId="77777777" w:rsidR="004068ED" w:rsidRDefault="00BF411D">
      <w:pPr>
        <w:pBdr>
          <w:top w:val="nil"/>
          <w:left w:val="nil"/>
          <w:bottom w:val="nil"/>
          <w:right w:val="nil"/>
          <w:between w:val="nil"/>
        </w:pBdr>
        <w:tabs>
          <w:tab w:val="left" w:pos="0"/>
        </w:tabs>
        <w:jc w:val="both"/>
        <w:rPr>
          <w:rFonts w:ascii="Times New Roman" w:hAnsi="Times New Roman"/>
          <w:b w:val="0"/>
          <w:color w:val="000000"/>
          <w:sz w:val="22"/>
          <w:szCs w:val="22"/>
        </w:rPr>
      </w:pPr>
      <w:r>
        <w:rPr>
          <w:rFonts w:ascii="Times New Roman" w:hAnsi="Times New Roman"/>
          <w:b w:val="0"/>
          <w:color w:val="000000"/>
          <w:sz w:val="22"/>
          <w:szCs w:val="22"/>
        </w:rPr>
        <w:t xml:space="preserve">выполнения Работ. Перечень предоставляемых данных, оборудования и </w:t>
      </w:r>
      <w:proofErr w:type="gramStart"/>
      <w:r>
        <w:rPr>
          <w:rFonts w:ascii="Times New Roman" w:hAnsi="Times New Roman"/>
          <w:b w:val="0"/>
          <w:color w:val="000000"/>
          <w:sz w:val="22"/>
          <w:szCs w:val="22"/>
        </w:rPr>
        <w:t>т.п.</w:t>
      </w:r>
      <w:proofErr w:type="gramEnd"/>
      <w:r>
        <w:rPr>
          <w:rFonts w:ascii="Times New Roman" w:hAnsi="Times New Roman"/>
          <w:b w:val="0"/>
          <w:color w:val="000000"/>
          <w:sz w:val="22"/>
          <w:szCs w:val="22"/>
        </w:rPr>
        <w:t xml:space="preserve"> должен быть заранее согласован Сторонами.</w:t>
      </w:r>
    </w:p>
    <w:p w14:paraId="5BD4A045" w14:textId="77777777" w:rsidR="004068ED" w:rsidRDefault="00BF411D">
      <w:pPr>
        <w:numPr>
          <w:ilvl w:val="2"/>
          <w:numId w:val="4"/>
        </w:numPr>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отсутствии расхождений с требованиями Технического задания и обоснованных претензий к качеству работ в течение 10 (десяти) рабочих дней принять выполненные Подрядчиком работы согласно Акту приема-передачи работ.</w:t>
      </w:r>
    </w:p>
    <w:p w14:paraId="07156DFB" w14:textId="77777777" w:rsidR="004068ED" w:rsidRDefault="00BF411D">
      <w:pPr>
        <w:numPr>
          <w:ilvl w:val="2"/>
          <w:numId w:val="4"/>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Заказчик обязуется своевременно оплачивать Работы Подрядчика в соответствии с условиями настоящего Договора.</w:t>
      </w:r>
    </w:p>
    <w:p w14:paraId="5C28F3C6" w14:textId="77777777" w:rsidR="004068ED" w:rsidRDefault="00BF411D">
      <w:pPr>
        <w:numPr>
          <w:ilvl w:val="2"/>
          <w:numId w:val="4"/>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Доступ Специалистов Подрядчика к информационным ресурсам Заказчика предоставляется в соответствии с действующими нормативными документами Заказчика.</w:t>
      </w:r>
    </w:p>
    <w:p w14:paraId="2FAE9ECE" w14:textId="77777777" w:rsidR="004068ED" w:rsidRDefault="004068ED">
      <w:pPr>
        <w:tabs>
          <w:tab w:val="left" w:pos="709"/>
        </w:tabs>
        <w:jc w:val="both"/>
        <w:rPr>
          <w:rFonts w:ascii="Times New Roman" w:hAnsi="Times New Roman"/>
          <w:color w:val="000000"/>
          <w:sz w:val="22"/>
          <w:szCs w:val="22"/>
        </w:rPr>
      </w:pPr>
    </w:p>
    <w:p w14:paraId="590F1F46" w14:textId="77777777" w:rsidR="004068ED" w:rsidRDefault="00BF411D">
      <w:pPr>
        <w:keepLines/>
        <w:tabs>
          <w:tab w:val="left" w:pos="709"/>
        </w:tabs>
        <w:jc w:val="center"/>
        <w:rPr>
          <w:rFonts w:ascii="Times New Roman" w:hAnsi="Times New Roman"/>
          <w:sz w:val="22"/>
          <w:szCs w:val="22"/>
        </w:rPr>
      </w:pPr>
      <w:r>
        <w:rPr>
          <w:rFonts w:ascii="Times New Roman" w:hAnsi="Times New Roman"/>
          <w:sz w:val="22"/>
          <w:szCs w:val="22"/>
        </w:rPr>
        <w:t>6. ОТВЕТСТВЕННОСТЬ СТОРОН</w:t>
      </w:r>
    </w:p>
    <w:p w14:paraId="342FA37C"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 и настоящим</w:t>
      </w:r>
    </w:p>
    <w:p w14:paraId="229FAAD5" w14:textId="77777777" w:rsidR="004068ED" w:rsidRDefault="00BF411D">
      <w:pPr>
        <w:keepLines/>
        <w:pBdr>
          <w:top w:val="nil"/>
          <w:left w:val="nil"/>
          <w:bottom w:val="nil"/>
          <w:right w:val="nil"/>
          <w:between w:val="nil"/>
        </w:pBdr>
        <w:tabs>
          <w:tab w:val="left" w:pos="567"/>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 Договором. </w:t>
      </w:r>
    </w:p>
    <w:p w14:paraId="62697E99"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просрочки исполнения Заказчиком обязательств, предусмотренных Договором, Подрядчик вправе потребовать уплаты неустойки (штраф, пени).</w:t>
      </w:r>
    </w:p>
    <w:p w14:paraId="042AAFE4"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0,3% от неуплаченной в срок суммы.</w:t>
      </w:r>
    </w:p>
    <w:p w14:paraId="74AA7E6A"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просрочки исполнения Подрядчиком обязательств, предусмотренных Договором, Заказчик вправе потребовать уплаты неустойки (штраф, пени). В случае допущения Подрядчиком просрочки исполнения обязательств, предусмотренных настоящим Договором, Заказчик вправе требовать уплаты пени в размере 0,</w:t>
      </w:r>
      <w:r>
        <w:rPr>
          <w:rFonts w:ascii="Times New Roman" w:hAnsi="Times New Roman"/>
          <w:b w:val="0"/>
          <w:sz w:val="22"/>
          <w:szCs w:val="22"/>
        </w:rPr>
        <w:t>5</w:t>
      </w:r>
      <w:r>
        <w:rPr>
          <w:rFonts w:ascii="Times New Roman" w:hAnsi="Times New Roman"/>
          <w:b w:val="0"/>
          <w:color w:val="000000"/>
          <w:sz w:val="22"/>
          <w:szCs w:val="22"/>
        </w:rPr>
        <w:t>% от суммы просроченного исполнения обязательств/неисполнения обязательств за каждый день просрочки.</w:t>
      </w:r>
    </w:p>
    <w:p w14:paraId="4BC09860"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5 (пяти) процентов от цены Договора.</w:t>
      </w:r>
    </w:p>
    <w:p w14:paraId="36A27C0F"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Общая сумма начисленных штрафов за неисполнение или ненадлежащее исполнение Стороной обязательств, предусмотренных Договором, не может превышать цену Договора.</w:t>
      </w:r>
    </w:p>
    <w:p w14:paraId="127E157B"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к Заказчику будут предъявлены претензии (требования, иски) со стороны любых третьих лиц по поводу нарушения их прав и законных интересов, а также претензии (требования, иски, предписания и т.п.) со стороны государственных органов (включая иностранные государственные органы) по поводу нарушения законодательства в результате использования Заказчиком персональных данных Специалистов Подрядчика, полученных от Подрядчика, Подрядчик по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и/или государственными органами, а впоследствии (в том случае если Заказчик будет вынужден в силу вступившего в силу решения суда или если по согласованию  с Заказчиком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(включая штрафы и т.п. платежи), а также уплатить</w:t>
      </w:r>
    </w:p>
    <w:p w14:paraId="0A0AD4D9" w14:textId="77777777" w:rsidR="004068ED" w:rsidRDefault="00BF411D">
      <w:pPr>
        <w:keepLines/>
        <w:pBdr>
          <w:top w:val="nil"/>
          <w:left w:val="nil"/>
          <w:bottom w:val="nil"/>
          <w:right w:val="nil"/>
          <w:between w:val="nil"/>
        </w:pBdr>
        <w:tabs>
          <w:tab w:val="left" w:pos="567"/>
          <w:tab w:val="left" w:pos="709"/>
        </w:tabs>
        <w:jc w:val="both"/>
        <w:rPr>
          <w:rFonts w:ascii="Times New Roman" w:hAnsi="Times New Roman"/>
          <w:b w:val="0"/>
          <w:color w:val="000000"/>
          <w:sz w:val="22"/>
          <w:szCs w:val="22"/>
        </w:rPr>
      </w:pPr>
      <w:r>
        <w:rPr>
          <w:rFonts w:ascii="Times New Roman" w:hAnsi="Times New Roman"/>
          <w:b w:val="0"/>
          <w:color w:val="000000"/>
          <w:sz w:val="22"/>
          <w:szCs w:val="22"/>
        </w:rPr>
        <w:t>Заказчику штраф в размере 5 (пять)% от подлежащей возмещению суммы.</w:t>
      </w:r>
    </w:p>
    <w:p w14:paraId="5C942F0B"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Возмещение и выплата штрафа производится Подрядчиком не позднее 10 (десяти) рабочих дней со дня получения соответствующего требования и счёта от Заказчика.</w:t>
      </w:r>
    </w:p>
    <w:p w14:paraId="3BDDAB43"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Обязательство по выплате неустойки возникает у Подрядчика после получения письменного требования об уплате неустойки от Заказчика.</w:t>
      </w:r>
    </w:p>
    <w:p w14:paraId="1D56DFE4" w14:textId="6FC28A6E" w:rsidR="0037722B" w:rsidRPr="0037722B" w:rsidRDefault="0037722B" w:rsidP="0037722B">
      <w:pPr>
        <w:pStyle w:val="consnormal0"/>
        <w:ind w:left="0" w:firstLine="0"/>
        <w:rPr>
          <w:color w:val="000000"/>
          <w:sz w:val="22"/>
          <w:szCs w:val="22"/>
        </w:rPr>
      </w:pPr>
      <w:r w:rsidRPr="0037722B">
        <w:rPr>
          <w:color w:val="000000"/>
          <w:sz w:val="22"/>
          <w:szCs w:val="22"/>
        </w:rPr>
        <w:t xml:space="preserve">В случае предоставления Подрядчиком недостоверных или недостаточных/неполных сведений, предусмотренных статьями </w:t>
      </w:r>
      <w:r>
        <w:rPr>
          <w:color w:val="000000"/>
          <w:sz w:val="22"/>
          <w:szCs w:val="22"/>
        </w:rPr>
        <w:t>15 «</w:t>
      </w:r>
      <w:r w:rsidRPr="0037722B">
        <w:rPr>
          <w:color w:val="000000"/>
          <w:sz w:val="22"/>
          <w:szCs w:val="22"/>
        </w:rPr>
        <w:t xml:space="preserve">Антикоррупционные условия, </w:t>
      </w:r>
      <w:r>
        <w:rPr>
          <w:color w:val="000000"/>
          <w:sz w:val="22"/>
          <w:szCs w:val="22"/>
        </w:rPr>
        <w:t xml:space="preserve"> 17 «Заверения об обстоятельствах», Подрядчик</w:t>
      </w:r>
      <w:r w:rsidRPr="0037722B">
        <w:rPr>
          <w:color w:val="000000"/>
          <w:sz w:val="22"/>
          <w:szCs w:val="22"/>
        </w:rPr>
        <w:t xml:space="preserve"> обязан, в соответствии со статьей 431.2 Гражданского кодекса Российской Федерации, по требованию Заказчика уплатить  неустойку в виде штрафа в размере 20 (Двадцати) процентов от стоимости всех оказанных услуг по Договору. Убытки, причиненные Заказчику, возмещаются в части, не покрытой неустойкой.  Заказчик наряду с неустойкой вправе отказаться от исполнения Договора, без возмещения Исполнителю </w:t>
      </w:r>
      <w:r w:rsidR="00A649F9">
        <w:rPr>
          <w:color w:val="000000"/>
          <w:sz w:val="22"/>
          <w:szCs w:val="22"/>
        </w:rPr>
        <w:t>любых видов убытков.</w:t>
      </w:r>
    </w:p>
    <w:p w14:paraId="42000341" w14:textId="77777777" w:rsidR="004068ED" w:rsidRDefault="004068ED">
      <w:pPr>
        <w:keepLines/>
        <w:tabs>
          <w:tab w:val="left" w:pos="709"/>
        </w:tabs>
        <w:jc w:val="both"/>
        <w:rPr>
          <w:rFonts w:ascii="Times New Roman" w:hAnsi="Times New Roman"/>
          <w:b w:val="0"/>
          <w:sz w:val="22"/>
          <w:szCs w:val="22"/>
        </w:rPr>
      </w:pPr>
    </w:p>
    <w:p w14:paraId="1589AD42" w14:textId="77777777" w:rsidR="004068ED" w:rsidRDefault="00BF411D">
      <w:pPr>
        <w:keepLines/>
        <w:shd w:val="clear" w:color="auto" w:fill="FFFFFF"/>
        <w:tabs>
          <w:tab w:val="left" w:pos="709"/>
        </w:tabs>
        <w:jc w:val="center"/>
        <w:rPr>
          <w:rFonts w:ascii="Times New Roman" w:hAnsi="Times New Roman"/>
          <w:sz w:val="22"/>
          <w:szCs w:val="22"/>
        </w:rPr>
      </w:pPr>
      <w:r>
        <w:rPr>
          <w:rFonts w:ascii="Times New Roman" w:hAnsi="Times New Roman"/>
          <w:sz w:val="22"/>
          <w:szCs w:val="22"/>
        </w:rPr>
        <w:t>7. ГАРАНТИЙНЫЕ ОБЯЗАТЕЛЬСТВА</w:t>
      </w:r>
    </w:p>
    <w:p w14:paraId="6CDF8BB3" w14:textId="18045561" w:rsidR="004068ED" w:rsidRPr="00315AAB" w:rsidRDefault="00BF411D" w:rsidP="00315AAB">
      <w:pPr>
        <w:keepLines/>
        <w:numPr>
          <w:ilvl w:val="1"/>
          <w:numId w:val="8"/>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sidRPr="00315AAB">
        <w:rPr>
          <w:rFonts w:ascii="Times New Roman" w:hAnsi="Times New Roman"/>
          <w:b w:val="0"/>
          <w:color w:val="000000"/>
          <w:sz w:val="22"/>
          <w:szCs w:val="22"/>
        </w:rPr>
        <w:lastRenderedPageBreak/>
        <w:t xml:space="preserve">Подрядчиком производится гарантийное обслуживание Системы в течение </w:t>
      </w:r>
      <w:r w:rsidR="00E200DA">
        <w:rPr>
          <w:rFonts w:ascii="Times New Roman" w:hAnsi="Times New Roman"/>
          <w:b w:val="0"/>
          <w:color w:val="000000"/>
          <w:sz w:val="22"/>
          <w:szCs w:val="22"/>
        </w:rPr>
        <w:t>12 (двенадцати)</w:t>
      </w:r>
      <w:r w:rsidRPr="00315AAB">
        <w:rPr>
          <w:rFonts w:ascii="Times New Roman" w:hAnsi="Times New Roman"/>
          <w:b w:val="0"/>
          <w:color w:val="000000"/>
          <w:sz w:val="22"/>
          <w:szCs w:val="22"/>
        </w:rPr>
        <w:t xml:space="preserve"> </w:t>
      </w:r>
      <w:proofErr w:type="gramStart"/>
      <w:r w:rsidRPr="00315AAB">
        <w:rPr>
          <w:rFonts w:ascii="Times New Roman" w:hAnsi="Times New Roman"/>
          <w:b w:val="0"/>
          <w:color w:val="000000"/>
          <w:sz w:val="22"/>
          <w:szCs w:val="22"/>
        </w:rPr>
        <w:t xml:space="preserve">месяцев </w:t>
      </w:r>
      <w:r w:rsidR="005D36CC" w:rsidRPr="00315AAB">
        <w:rPr>
          <w:rFonts w:ascii="Times New Roman" w:hAnsi="Times New Roman"/>
          <w:b w:val="0"/>
          <w:color w:val="000000"/>
          <w:sz w:val="22"/>
          <w:szCs w:val="22"/>
        </w:rPr>
        <w:t xml:space="preserve"> </w:t>
      </w:r>
      <w:r w:rsidRPr="00315AAB">
        <w:rPr>
          <w:rFonts w:ascii="Times New Roman" w:hAnsi="Times New Roman"/>
          <w:b w:val="0"/>
          <w:color w:val="000000"/>
          <w:sz w:val="22"/>
          <w:szCs w:val="22"/>
        </w:rPr>
        <w:t>со</w:t>
      </w:r>
      <w:proofErr w:type="gramEnd"/>
      <w:r w:rsidRPr="00315AAB">
        <w:rPr>
          <w:rFonts w:ascii="Times New Roman" w:hAnsi="Times New Roman"/>
          <w:b w:val="0"/>
          <w:color w:val="000000"/>
          <w:sz w:val="22"/>
          <w:szCs w:val="22"/>
        </w:rPr>
        <w:t xml:space="preserve"> дня подписания Сторонами Акта сдачи-приемки работ. Гарантия распространяется на работы по разработке и развитию Системы, а также всех ее блоков, модулей и составных</w:t>
      </w:r>
      <w:r w:rsidR="00315AAB">
        <w:rPr>
          <w:rFonts w:ascii="Times New Roman" w:hAnsi="Times New Roman"/>
          <w:b w:val="0"/>
          <w:color w:val="000000"/>
          <w:sz w:val="22"/>
          <w:szCs w:val="22"/>
        </w:rPr>
        <w:t xml:space="preserve"> </w:t>
      </w:r>
      <w:r w:rsidRPr="00315AAB">
        <w:rPr>
          <w:rFonts w:ascii="Times New Roman" w:hAnsi="Times New Roman"/>
          <w:b w:val="0"/>
          <w:color w:val="000000"/>
          <w:sz w:val="22"/>
          <w:szCs w:val="22"/>
        </w:rPr>
        <w:t xml:space="preserve">частей, выполненных в рамках настоящего Договора. </w:t>
      </w:r>
    </w:p>
    <w:p w14:paraId="56FF409F" w14:textId="2E55A843" w:rsidR="004068ED" w:rsidRDefault="00BF411D">
      <w:pPr>
        <w:keepLines/>
        <w:numPr>
          <w:ilvl w:val="1"/>
          <w:numId w:val="8"/>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случае обнаружения дефектов в Системе в течение гарантийного срока, (не включая дефекты в базовом программном обеспечении и аппаратных компонентах, принадлежащих Заказчику), Подрядчик обязуется исправлять их без дополнительной оплаты со стороны Заказчика. </w:t>
      </w:r>
      <w:bookmarkStart w:id="4" w:name="_Hlk147692777"/>
    </w:p>
    <w:bookmarkEnd w:id="4"/>
    <w:p w14:paraId="195EF180"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Срок исправления любого из дефектов отсчитывается от даты получения Подрядчиком письменного уведомления от Заказчика об обнаруженном дефекте.  </w:t>
      </w:r>
    </w:p>
    <w:p w14:paraId="6A6377E4"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Гарантия предоставляется на Результаты работ, которые были переданы Подрядчиком Заказчику и оформлены Актом. </w:t>
      </w:r>
    </w:p>
    <w:p w14:paraId="432C673B" w14:textId="4EAA3C90" w:rsidR="00315AAB" w:rsidRPr="00315AAB" w:rsidRDefault="00BF411D" w:rsidP="00472540">
      <w:pPr>
        <w:pStyle w:val="aff8"/>
        <w:numPr>
          <w:ilvl w:val="1"/>
          <w:numId w:val="8"/>
        </w:numPr>
        <w:ind w:left="0" w:firstLine="0"/>
        <w:jc w:val="both"/>
        <w:rPr>
          <w:rFonts w:ascii="Times New Roman" w:hAnsi="Times New Roman"/>
          <w:b w:val="0"/>
          <w:color w:val="000000"/>
          <w:sz w:val="22"/>
          <w:szCs w:val="22"/>
        </w:rPr>
      </w:pPr>
      <w:r w:rsidRPr="00315AAB">
        <w:rPr>
          <w:rFonts w:ascii="Times New Roman" w:hAnsi="Times New Roman"/>
          <w:b w:val="0"/>
          <w:color w:val="000000"/>
          <w:sz w:val="22"/>
          <w:szCs w:val="22"/>
        </w:rPr>
        <w:t xml:space="preserve">Если в период гарантийного срока обнаружатся ошибки и дефекты, которые не позволят продолжить нормальную эксплуатацию Системы до их устранения, то гарантийный срок продлевается на период устранения таких ошибок и дефектов. </w:t>
      </w:r>
      <w:r w:rsidR="00315AAB" w:rsidRPr="00315AAB">
        <w:rPr>
          <w:rFonts w:ascii="Times New Roman" w:hAnsi="Times New Roman"/>
          <w:b w:val="0"/>
          <w:color w:val="000000"/>
          <w:sz w:val="22"/>
          <w:szCs w:val="22"/>
        </w:rPr>
        <w:t xml:space="preserve">Устранение </w:t>
      </w:r>
      <w:r w:rsidR="00315AAB">
        <w:rPr>
          <w:rFonts w:ascii="Times New Roman" w:hAnsi="Times New Roman"/>
          <w:b w:val="0"/>
          <w:color w:val="000000"/>
          <w:sz w:val="22"/>
          <w:szCs w:val="22"/>
        </w:rPr>
        <w:t xml:space="preserve">дефектов и </w:t>
      </w:r>
      <w:r w:rsidR="00315AAB" w:rsidRPr="00315AAB">
        <w:rPr>
          <w:rFonts w:ascii="Times New Roman" w:hAnsi="Times New Roman"/>
          <w:b w:val="0"/>
          <w:color w:val="000000"/>
          <w:sz w:val="22"/>
          <w:szCs w:val="22"/>
        </w:rPr>
        <w:t>недочетов в работе Системы</w:t>
      </w:r>
      <w:r w:rsidR="00315AAB">
        <w:rPr>
          <w:rFonts w:ascii="Times New Roman" w:hAnsi="Times New Roman"/>
          <w:b w:val="0"/>
          <w:color w:val="000000"/>
          <w:sz w:val="22"/>
          <w:szCs w:val="22"/>
        </w:rPr>
        <w:t xml:space="preserve">, а также </w:t>
      </w:r>
      <w:r w:rsidR="00315AAB" w:rsidRPr="00315AAB">
        <w:rPr>
          <w:rFonts w:ascii="Times New Roman" w:hAnsi="Times New Roman"/>
          <w:b w:val="0"/>
          <w:color w:val="000000"/>
          <w:sz w:val="22"/>
          <w:szCs w:val="22"/>
        </w:rPr>
        <w:t>замечани</w:t>
      </w:r>
      <w:r w:rsidR="00315AAB">
        <w:rPr>
          <w:rFonts w:ascii="Times New Roman" w:hAnsi="Times New Roman"/>
          <w:b w:val="0"/>
          <w:color w:val="000000"/>
          <w:sz w:val="22"/>
          <w:szCs w:val="22"/>
        </w:rPr>
        <w:t>й</w:t>
      </w:r>
      <w:r w:rsidR="00315AAB" w:rsidRPr="00315AAB">
        <w:rPr>
          <w:rFonts w:ascii="Times New Roman" w:hAnsi="Times New Roman"/>
          <w:b w:val="0"/>
          <w:color w:val="000000"/>
          <w:sz w:val="22"/>
          <w:szCs w:val="22"/>
        </w:rPr>
        <w:t xml:space="preserve"> Заказчика к ее функционированию осуществляется Подрядчиком в течение 24 (Двадцати четырех часов)</w:t>
      </w:r>
      <w:r w:rsidR="00315AAB" w:rsidRPr="00315AAB">
        <w:t xml:space="preserve"> </w:t>
      </w:r>
      <w:r w:rsidR="00315AAB" w:rsidRPr="00315AAB">
        <w:rPr>
          <w:rFonts w:ascii="Times New Roman" w:hAnsi="Times New Roman"/>
          <w:b w:val="0"/>
          <w:color w:val="000000"/>
          <w:sz w:val="22"/>
          <w:szCs w:val="22"/>
        </w:rPr>
        <w:t>со времени выявления сбоя и поступления сообщения от Заказчика.</w:t>
      </w:r>
      <w:r w:rsidR="00315AAB" w:rsidRPr="00315AAB">
        <w:t xml:space="preserve"> </w:t>
      </w:r>
      <w:r w:rsidR="00315AAB" w:rsidRPr="00315AAB">
        <w:rPr>
          <w:rFonts w:ascii="Times New Roman" w:hAnsi="Times New Roman"/>
          <w:b w:val="0"/>
          <w:color w:val="000000"/>
          <w:sz w:val="22"/>
          <w:szCs w:val="22"/>
        </w:rPr>
        <w:t>Указанные положения о гарантии качества работ не применяются, если Заказчик самостоятельно вносил изменения в ИС «Экспертная сеть».</w:t>
      </w:r>
    </w:p>
    <w:p w14:paraId="5158FE9D"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Подрядчик гарантирует отсутствие в результатах работ скрытых функциональных возможностей (недокументированных изменений, операций либо внедрённых «программных закладок»), ведущих к</w:t>
      </w:r>
    </w:p>
    <w:p w14:paraId="5E2C9BB5"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финансовому ущербу для Заказчика. Также Подрядчик гарантирует, что такие скрытые функциональные возможности не появятся вследствие устранения Подрядчиком дефектов в Системе в соответствии с положениями настоящей Статьи. </w:t>
      </w:r>
    </w:p>
    <w:p w14:paraId="705E6450"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Подрядчик обязуется не включать в состав Результата работ программное обеспечение, используемое на основании открытой лицензии, условия которой требуют от пользователя раскрытия исходного кода разработанного ПО и/или ограничивают право Заказчика запрещать третьим лицам использование разработанного ПО и/или каким-либо образом могут препятствовать свободному распоряжению Заказчиком своим исключительным правом на такой результат работ и/или могут препятствовать возникновению (переходу) исключительного права на результат работ у Заказчика, без получения предварительного письменного согласия Заказчика на использование такого ПО.</w:t>
      </w:r>
    </w:p>
    <w:p w14:paraId="703B510A" w14:textId="2E337825"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каждом случае нарушений вышеуказанных гарантийных обязательств, указанных в пунктах 7.</w:t>
      </w:r>
      <w:r w:rsidR="00BF0CC8">
        <w:rPr>
          <w:rFonts w:ascii="Times New Roman" w:hAnsi="Times New Roman"/>
          <w:b w:val="0"/>
          <w:color w:val="000000"/>
          <w:sz w:val="22"/>
          <w:szCs w:val="22"/>
        </w:rPr>
        <w:t>6</w:t>
      </w:r>
      <w:r>
        <w:rPr>
          <w:rFonts w:ascii="Times New Roman" w:hAnsi="Times New Roman"/>
          <w:b w:val="0"/>
          <w:color w:val="000000"/>
          <w:sz w:val="22"/>
          <w:szCs w:val="22"/>
        </w:rPr>
        <w:t>. и 7.</w:t>
      </w:r>
      <w:r w:rsidR="00BF0CC8">
        <w:rPr>
          <w:rFonts w:ascii="Times New Roman" w:hAnsi="Times New Roman"/>
          <w:b w:val="0"/>
          <w:color w:val="000000"/>
          <w:sz w:val="22"/>
          <w:szCs w:val="22"/>
        </w:rPr>
        <w:t>7</w:t>
      </w:r>
      <w:r>
        <w:rPr>
          <w:rFonts w:ascii="Times New Roman" w:hAnsi="Times New Roman"/>
          <w:b w:val="0"/>
          <w:color w:val="000000"/>
          <w:sz w:val="22"/>
          <w:szCs w:val="22"/>
        </w:rPr>
        <w:t xml:space="preserve">.  </w:t>
      </w:r>
      <w:proofErr w:type="gramStart"/>
      <w:r>
        <w:rPr>
          <w:rFonts w:ascii="Times New Roman" w:hAnsi="Times New Roman"/>
          <w:b w:val="0"/>
          <w:color w:val="000000"/>
          <w:sz w:val="22"/>
          <w:szCs w:val="22"/>
        </w:rPr>
        <w:t>Договора,  Подрядчик</w:t>
      </w:r>
      <w:proofErr w:type="gramEnd"/>
      <w:r>
        <w:rPr>
          <w:rFonts w:ascii="Times New Roman" w:hAnsi="Times New Roman"/>
          <w:b w:val="0"/>
          <w:color w:val="000000"/>
          <w:sz w:val="22"/>
          <w:szCs w:val="22"/>
        </w:rPr>
        <w:t xml:space="preserve"> выплачивает Заказчику неустойку в размере 5% от общей стоимости работ, а также обязуется в полном объёме возместить ущерб, причинённый Заказчику вследствие наличия в Системе скрытых функциональных возможностей (недокументированных изменений, операций либо внедрённых</w:t>
      </w:r>
    </w:p>
    <w:p w14:paraId="2EA0CFC4"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«программных закладок») и/или ПО, и использование ПО на основании открытой лицензии без получения предварительного письменного согласия Заказчика на использование такого ПО. </w:t>
      </w:r>
    </w:p>
    <w:p w14:paraId="6A4F51AA"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Взыскание неустойки не лишает Заказчика возможности прибегать к любым иным мерам защиты своих прав и интересов, предусмотренных действующим законодательством Российской Федерации, в том числе взыскание убытков в полном размере. Возмещение ущерба и выплата неустойки производится Подрядчиком не позднее 10 (десяти) рабочих дней со дня получения соответствующего письменного требования от Заказчика.</w:t>
      </w:r>
    </w:p>
    <w:p w14:paraId="7FFCE130"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Заказчик вправе вносить какие-либо не согласованные с Подрядчиком изменения в результат выполненных Подрядчиком Работ, однако при этом обязательства Подрядчика по гарантийному обслуживанию, указанные в п. 7.1 Договора прекращаются.</w:t>
      </w:r>
    </w:p>
    <w:p w14:paraId="2357E700" w14:textId="77777777" w:rsidR="004068ED" w:rsidRDefault="004068ED">
      <w:pPr>
        <w:keepLines/>
        <w:tabs>
          <w:tab w:val="left" w:pos="709"/>
        </w:tabs>
        <w:jc w:val="both"/>
        <w:rPr>
          <w:rFonts w:ascii="Times New Roman" w:hAnsi="Times New Roman"/>
          <w:b w:val="0"/>
          <w:color w:val="000000"/>
          <w:sz w:val="22"/>
          <w:szCs w:val="22"/>
        </w:rPr>
      </w:pPr>
    </w:p>
    <w:p w14:paraId="7E45A883" w14:textId="77777777" w:rsidR="004068ED" w:rsidRDefault="00BF411D">
      <w:pPr>
        <w:keepLines/>
        <w:tabs>
          <w:tab w:val="left" w:pos="709"/>
        </w:tabs>
        <w:jc w:val="center"/>
        <w:rPr>
          <w:rFonts w:ascii="Times New Roman" w:hAnsi="Times New Roman"/>
          <w:sz w:val="22"/>
          <w:szCs w:val="22"/>
        </w:rPr>
      </w:pPr>
      <w:r>
        <w:rPr>
          <w:rFonts w:ascii="Times New Roman" w:hAnsi="Times New Roman"/>
          <w:sz w:val="22"/>
          <w:szCs w:val="22"/>
        </w:rPr>
        <w:t>8. КОНФИДЕНЦИАЛЬНОСТЬ</w:t>
      </w:r>
    </w:p>
    <w:p w14:paraId="515EAEA9" w14:textId="77777777" w:rsidR="004068ED" w:rsidRDefault="00BF411D">
      <w:pPr>
        <w:numPr>
          <w:ilvl w:val="1"/>
          <w:numId w:val="11"/>
        </w:numPr>
        <w:pBdr>
          <w:top w:val="nil"/>
          <w:left w:val="nil"/>
          <w:bottom w:val="nil"/>
          <w:right w:val="nil"/>
          <w:between w:val="nil"/>
        </w:pBdr>
        <w:tabs>
          <w:tab w:val="left" w:pos="0"/>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Организационные, экономические, финансовые, технические сведения, составляющие условия настоящего Договора, включая его приложения, содержание любых соглашений к нему, предшествующей его заключению и последующей переписки Сторон, а также документов о его исполнении, информация об организационной структуре, о системе материально-технического обеспечения Сторон, сведения, составляющие существо </w:t>
      </w:r>
      <w:proofErr w:type="spellStart"/>
      <w:r>
        <w:rPr>
          <w:rFonts w:ascii="Times New Roman" w:hAnsi="Times New Roman"/>
          <w:b w:val="0"/>
          <w:color w:val="000000"/>
          <w:sz w:val="22"/>
          <w:szCs w:val="22"/>
        </w:rPr>
        <w:t>охраноспособных</w:t>
      </w:r>
      <w:proofErr w:type="spellEnd"/>
      <w:r>
        <w:rPr>
          <w:rFonts w:ascii="Times New Roman" w:hAnsi="Times New Roman"/>
          <w:b w:val="0"/>
          <w:color w:val="000000"/>
          <w:sz w:val="22"/>
          <w:szCs w:val="22"/>
        </w:rPr>
        <w:t xml:space="preserve"> результатов интеллектуальной деятельности, ставшие известными при исполнении настоящего Договора, иные сведения, в отношении которых Сторонами установлен режим конфиденциальности, не подлежат разглашению без письменного согласия другой Стороны.</w:t>
      </w:r>
    </w:p>
    <w:p w14:paraId="385F7A03" w14:textId="77777777" w:rsidR="004068ED" w:rsidRDefault="00BF411D">
      <w:pPr>
        <w:numPr>
          <w:ilvl w:val="1"/>
          <w:numId w:val="11"/>
        </w:numPr>
        <w:pBdr>
          <w:top w:val="nil"/>
          <w:left w:val="nil"/>
          <w:bottom w:val="nil"/>
          <w:right w:val="nil"/>
          <w:between w:val="nil"/>
        </w:pBdr>
        <w:tabs>
          <w:tab w:val="left" w:pos="0"/>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Стороны обязуются обеспечивать режим конфиденциальности сведений, указанных в пункте 8.1 настоящего Договора, и обязывать к этому привлекаемых к исполнению настоящего Договора Специалистов.</w:t>
      </w:r>
    </w:p>
    <w:p w14:paraId="41D89F27" w14:textId="77777777" w:rsidR="004068ED" w:rsidRDefault="00BF411D">
      <w:pPr>
        <w:numPr>
          <w:ilvl w:val="1"/>
          <w:numId w:val="1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Режим конфиденциальности должен предполагать предоставление доступа к конфиденциальной информации только тем Специалистам Сторон, которые непосредственно привлечены по своей трудовой функции к исполнению обусловленных настоящим Договором обязательств; заключение соглашений о конфиденциальности с такими лицами; ограничение доступа к конфиденциальной информации и ее материальным носителям любых других лиц; обезличение и/или уничтожение носителей конфиденциальной информации по мере утраты в ней объективной необходимости и при прекращении настоящего Договора; иные организационные и юридические меры, предусмотренные законодательством Российской Федерации, локальными актами Сторон и их соглашениями.</w:t>
      </w:r>
    </w:p>
    <w:p w14:paraId="2E5E81BF" w14:textId="77777777" w:rsidR="004068ED" w:rsidRDefault="00BF411D">
      <w:pPr>
        <w:numPr>
          <w:ilvl w:val="1"/>
          <w:numId w:val="1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lastRenderedPageBreak/>
        <w:t>Обязательство Сторон по сохранению конфиденциальности сохраняется в течение всего срока действия настоящего договора и 5 (пяти) лет после его истечения.</w:t>
      </w:r>
    </w:p>
    <w:p w14:paraId="7AA44969" w14:textId="77777777" w:rsidR="004068ED" w:rsidRDefault="00BF411D">
      <w:pPr>
        <w:numPr>
          <w:ilvl w:val="1"/>
          <w:numId w:val="1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одна из Сторон обязана уведомить другую Сторону относительно предполагаемой формы, объемов, сроков, характера и целей такого раскрытия.</w:t>
      </w:r>
    </w:p>
    <w:p w14:paraId="0BA136DC" w14:textId="77777777" w:rsidR="004068ED" w:rsidRDefault="00BF411D">
      <w:pPr>
        <w:numPr>
          <w:ilvl w:val="1"/>
          <w:numId w:val="1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обнаружении фактора разглашения Конфиденциальной информации третьим лицам одна из Сторон незамедлительно должна проинформировать другую Сторону о данных фактах и предпринятых мерах по уменьшению ущерба.</w:t>
      </w:r>
    </w:p>
    <w:p w14:paraId="42C2572F" w14:textId="77777777" w:rsidR="004068ED" w:rsidRDefault="00BF411D">
      <w:pPr>
        <w:numPr>
          <w:ilvl w:val="1"/>
          <w:numId w:val="1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нарушения одной из Сторон обязательств по соблюдению сохранности и неразглашению Конфиденциальной информации,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14:paraId="349787EE" w14:textId="77777777" w:rsidR="004068ED" w:rsidRDefault="004068ED">
      <w:pPr>
        <w:tabs>
          <w:tab w:val="left" w:pos="709"/>
        </w:tabs>
        <w:jc w:val="both"/>
        <w:rPr>
          <w:rFonts w:ascii="Times New Roman" w:hAnsi="Times New Roman"/>
          <w:b w:val="0"/>
          <w:color w:val="000000"/>
          <w:sz w:val="22"/>
          <w:szCs w:val="22"/>
        </w:rPr>
      </w:pPr>
    </w:p>
    <w:p w14:paraId="344697D8" w14:textId="77777777" w:rsidR="004068ED" w:rsidRDefault="00BF411D">
      <w:pPr>
        <w:widowControl w:val="0"/>
        <w:tabs>
          <w:tab w:val="left" w:pos="709"/>
        </w:tabs>
        <w:jc w:val="center"/>
        <w:rPr>
          <w:rFonts w:ascii="Times New Roman" w:hAnsi="Times New Roman"/>
          <w:sz w:val="22"/>
          <w:szCs w:val="22"/>
        </w:rPr>
      </w:pPr>
      <w:r>
        <w:rPr>
          <w:rFonts w:ascii="Times New Roman" w:hAnsi="Times New Roman"/>
          <w:sz w:val="22"/>
          <w:szCs w:val="22"/>
        </w:rPr>
        <w:t>9. ДЕЙСТВИЕ ДОГОВОРА</w:t>
      </w:r>
    </w:p>
    <w:p w14:paraId="133BFFE8" w14:textId="56C364C9" w:rsidR="004068ED" w:rsidRDefault="00BF411D">
      <w:pPr>
        <w:widowControl w:val="0"/>
        <w:numPr>
          <w:ilvl w:val="1"/>
          <w:numId w:val="18"/>
        </w:numPr>
        <w:tabs>
          <w:tab w:val="left" w:pos="709"/>
        </w:tabs>
        <w:ind w:left="0" w:firstLine="0"/>
        <w:jc w:val="both"/>
        <w:rPr>
          <w:rFonts w:ascii="Times New Roman" w:hAnsi="Times New Roman"/>
          <w:b w:val="0"/>
          <w:color w:val="000000"/>
          <w:sz w:val="22"/>
          <w:szCs w:val="22"/>
          <w:highlight w:val="white"/>
        </w:rPr>
      </w:pPr>
      <w:r>
        <w:rPr>
          <w:rFonts w:ascii="Times New Roman" w:hAnsi="Times New Roman"/>
          <w:b w:val="0"/>
          <w:color w:val="000000"/>
          <w:sz w:val="22"/>
          <w:szCs w:val="22"/>
          <w:highlight w:val="white"/>
        </w:rPr>
        <w:t xml:space="preserve">Договор вступает в силу с даты его подписания уполномоченными представителями обеих Сторон и действует до </w:t>
      </w:r>
      <w:r w:rsidR="00983019">
        <w:rPr>
          <w:rFonts w:ascii="Times New Roman" w:hAnsi="Times New Roman"/>
          <w:b w:val="0"/>
          <w:color w:val="000000"/>
          <w:sz w:val="22"/>
          <w:szCs w:val="22"/>
          <w:highlight w:val="white"/>
        </w:rPr>
        <w:t>1</w:t>
      </w:r>
      <w:r w:rsidR="009D487E">
        <w:rPr>
          <w:rFonts w:ascii="Times New Roman" w:hAnsi="Times New Roman"/>
          <w:b w:val="0"/>
          <w:color w:val="000000"/>
          <w:sz w:val="22"/>
          <w:szCs w:val="22"/>
          <w:highlight w:val="white"/>
        </w:rPr>
        <w:t>6</w:t>
      </w:r>
      <w:r w:rsidR="00207C5E">
        <w:rPr>
          <w:rFonts w:ascii="Times New Roman" w:hAnsi="Times New Roman"/>
          <w:b w:val="0"/>
          <w:color w:val="000000"/>
          <w:sz w:val="22"/>
          <w:szCs w:val="22"/>
          <w:highlight w:val="white"/>
        </w:rPr>
        <w:t>.</w:t>
      </w:r>
      <w:r w:rsidR="00983019">
        <w:rPr>
          <w:rFonts w:ascii="Times New Roman" w:hAnsi="Times New Roman"/>
          <w:b w:val="0"/>
          <w:color w:val="000000"/>
          <w:sz w:val="22"/>
          <w:szCs w:val="22"/>
          <w:highlight w:val="white"/>
        </w:rPr>
        <w:t>12</w:t>
      </w:r>
      <w:r w:rsidR="00207C5E">
        <w:rPr>
          <w:rFonts w:ascii="Times New Roman" w:hAnsi="Times New Roman"/>
          <w:b w:val="0"/>
          <w:color w:val="000000"/>
          <w:sz w:val="22"/>
          <w:szCs w:val="22"/>
          <w:highlight w:val="white"/>
        </w:rPr>
        <w:t>.2024</w:t>
      </w:r>
      <w:r>
        <w:rPr>
          <w:rFonts w:ascii="Times New Roman" w:hAnsi="Times New Roman"/>
          <w:b w:val="0"/>
          <w:sz w:val="22"/>
          <w:szCs w:val="22"/>
          <w:highlight w:val="white"/>
        </w:rPr>
        <w:t xml:space="preserve"> </w:t>
      </w:r>
      <w:r>
        <w:rPr>
          <w:rFonts w:ascii="Times New Roman" w:hAnsi="Times New Roman"/>
          <w:b w:val="0"/>
          <w:color w:val="000000"/>
          <w:sz w:val="22"/>
          <w:szCs w:val="22"/>
          <w:highlight w:val="white"/>
        </w:rPr>
        <w:t>г., а в части расчетов до полного исполнения сторонами своих обязательств.</w:t>
      </w:r>
    </w:p>
    <w:p w14:paraId="7FD510DD" w14:textId="77777777" w:rsidR="004068ED" w:rsidRDefault="00BF411D">
      <w:pPr>
        <w:widowControl w:val="0"/>
        <w:numPr>
          <w:ilvl w:val="1"/>
          <w:numId w:val="18"/>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    Заказчик вправе в любой момент без объяснения причин расторгнуть Договор в одностороннем внесудебном порядке, письменно уведомив об этом Подрядчика не позднее чем за </w:t>
      </w:r>
      <w:r>
        <w:rPr>
          <w:rFonts w:ascii="Times New Roman" w:hAnsi="Times New Roman"/>
          <w:b w:val="0"/>
          <w:sz w:val="22"/>
          <w:szCs w:val="22"/>
        </w:rPr>
        <w:t>15</w:t>
      </w:r>
      <w:r>
        <w:rPr>
          <w:rFonts w:ascii="Times New Roman" w:hAnsi="Times New Roman"/>
          <w:b w:val="0"/>
          <w:color w:val="000000"/>
          <w:sz w:val="22"/>
          <w:szCs w:val="22"/>
        </w:rPr>
        <w:t xml:space="preserve"> (</w:t>
      </w:r>
      <w:r>
        <w:rPr>
          <w:rFonts w:ascii="Times New Roman" w:hAnsi="Times New Roman"/>
          <w:b w:val="0"/>
          <w:sz w:val="22"/>
          <w:szCs w:val="22"/>
        </w:rPr>
        <w:t>Пятнадцать</w:t>
      </w:r>
      <w:r>
        <w:rPr>
          <w:rFonts w:ascii="Times New Roman" w:hAnsi="Times New Roman"/>
          <w:b w:val="0"/>
          <w:color w:val="000000"/>
          <w:sz w:val="22"/>
          <w:szCs w:val="22"/>
        </w:rPr>
        <w:t xml:space="preserve">) календарных дней до даты расторжения, указанной в уведомлении. В этом случае Стороны должны произвести между собой взаиморасчеты не позднее 10 (десяти) рабочих дней со дня расторжения, на основании двухстороннего акта с перечислением в нем работ, которые на момент такого расторжения не завершены, а Подрядчику должен быть оплачен результат фактически выполненной части работ в соответствии с условиями Договора. </w:t>
      </w:r>
    </w:p>
    <w:p w14:paraId="2BF4E739" w14:textId="77777777" w:rsidR="004068ED" w:rsidRDefault="00BF411D">
      <w:pPr>
        <w:widowControl w:val="0"/>
        <w:numPr>
          <w:ilvl w:val="1"/>
          <w:numId w:val="1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Заказчик, в период действия Договора обнаружит, что Подрядчик предоставил Заказчику недостоверную информацию, на основании которой с Подрядчиком был заключен Договор, Заказчик вправе в любой момент расторгнуть Договор в одностороннем внесудебном порядке без возмещения Подрядчику каких-либо убытков, непосредственно вызванных таким прекращением действия Договора.</w:t>
      </w:r>
    </w:p>
    <w:p w14:paraId="6D572FC6" w14:textId="77777777" w:rsidR="004068ED" w:rsidRDefault="00BF411D">
      <w:pPr>
        <w:widowControl w:val="0"/>
        <w:numPr>
          <w:ilvl w:val="1"/>
          <w:numId w:val="1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расторжение Договора  производится Заказчиком вследствие того, что во время выполнения работ Подрядчиком  для Заказчика стало очевидным, что работа не будет выполнена надлежащим образом и в оговоренные сроки, Заказчик вправе расторгнуть Договор  в одностороннем внесудебном порядке, письменно уведомив об этом Подрядчика не позднее чем за 30 (тридцать) календарных дней до даты расторжения, указанной в уведомлении, а также потребовать возмещения убытков. В случае расторжения Заказчиком Договора по основаниям, изложенным в настоящем пункте, никаких расчетов между Сторонами не производится, Подрядчику результат неудовлетворительно выполненной части работ не оплачивается.</w:t>
      </w:r>
    </w:p>
    <w:p w14:paraId="44D0B65E" w14:textId="77777777" w:rsidR="004068ED" w:rsidRDefault="00BF411D">
      <w:pPr>
        <w:widowControl w:val="0"/>
        <w:numPr>
          <w:ilvl w:val="1"/>
          <w:numId w:val="1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Окончание срока действия Договора не влечет прекращение обязательств, установленных в пунктах </w:t>
      </w:r>
      <w:proofErr w:type="gramStart"/>
      <w:r>
        <w:rPr>
          <w:rFonts w:ascii="Times New Roman" w:hAnsi="Times New Roman"/>
          <w:b w:val="0"/>
          <w:color w:val="000000"/>
          <w:sz w:val="22"/>
          <w:szCs w:val="22"/>
        </w:rPr>
        <w:t>8.4-8.5</w:t>
      </w:r>
      <w:proofErr w:type="gramEnd"/>
      <w:r>
        <w:rPr>
          <w:rFonts w:ascii="Times New Roman" w:hAnsi="Times New Roman"/>
          <w:b w:val="0"/>
          <w:color w:val="000000"/>
          <w:sz w:val="22"/>
          <w:szCs w:val="22"/>
        </w:rPr>
        <w:t xml:space="preserve"> и ст.11 Договора, и не освобождает Подрядчика от ответственности за их нарушение.</w:t>
      </w:r>
    </w:p>
    <w:p w14:paraId="15F0FC4F" w14:textId="77777777" w:rsidR="004068ED" w:rsidRDefault="004068ED">
      <w:pPr>
        <w:widowControl w:val="0"/>
        <w:tabs>
          <w:tab w:val="left" w:pos="709"/>
        </w:tabs>
        <w:jc w:val="both"/>
        <w:rPr>
          <w:rFonts w:ascii="Times New Roman" w:hAnsi="Times New Roman"/>
          <w:b w:val="0"/>
          <w:color w:val="000000"/>
          <w:sz w:val="22"/>
          <w:szCs w:val="22"/>
        </w:rPr>
      </w:pPr>
    </w:p>
    <w:p w14:paraId="590C131A" w14:textId="77777777" w:rsidR="004068ED" w:rsidRDefault="00BF411D">
      <w:pPr>
        <w:widowControl w:val="0"/>
        <w:tabs>
          <w:tab w:val="left" w:pos="709"/>
        </w:tabs>
        <w:jc w:val="center"/>
        <w:rPr>
          <w:rFonts w:ascii="Times New Roman" w:hAnsi="Times New Roman"/>
          <w:sz w:val="22"/>
          <w:szCs w:val="22"/>
        </w:rPr>
      </w:pPr>
      <w:r>
        <w:rPr>
          <w:rFonts w:ascii="Times New Roman" w:hAnsi="Times New Roman"/>
          <w:sz w:val="22"/>
          <w:szCs w:val="22"/>
        </w:rPr>
        <w:t>10. ОБСТОЯТЕЛЬСТВА НЕПРЕОДОЛИМОЙ СИЛЫ</w:t>
      </w:r>
    </w:p>
    <w:p w14:paraId="3F45B352" w14:textId="77777777" w:rsidR="004068ED" w:rsidRDefault="00BF411D">
      <w:pPr>
        <w:keepLines/>
        <w:numPr>
          <w:ilvl w:val="1"/>
          <w:numId w:val="2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которые возникли после заключения настоящего договора. </w:t>
      </w:r>
    </w:p>
    <w:p w14:paraId="6FFD39B0" w14:textId="77777777" w:rsidR="004068ED" w:rsidRDefault="00BF411D">
      <w:pPr>
        <w:keepLines/>
        <w:numPr>
          <w:ilvl w:val="1"/>
          <w:numId w:val="2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К чрезвычайным и непредотвратимым обстоятельствам Стороны относят: пожар, наводнение, землетрясение, другие стихийные бедствия, войну, военные действия, забастовки, гражданские волнения, эпидемии, блокаду, эмбарго, принятие органами государственной власти и управления нормативных актов, делающих невозможным исполнение или надлежащее исполнение Сторонами своих обязательств и </w:t>
      </w:r>
      <w:proofErr w:type="gramStart"/>
      <w:r>
        <w:rPr>
          <w:rFonts w:ascii="Times New Roman" w:hAnsi="Times New Roman"/>
          <w:b w:val="0"/>
          <w:color w:val="000000"/>
          <w:sz w:val="22"/>
          <w:szCs w:val="22"/>
        </w:rPr>
        <w:t>т.д.</w:t>
      </w:r>
      <w:proofErr w:type="gramEnd"/>
    </w:p>
    <w:p w14:paraId="609AFA2A" w14:textId="77777777" w:rsidR="004068ED" w:rsidRDefault="00BF411D">
      <w:pPr>
        <w:keepLines/>
        <w:numPr>
          <w:ilvl w:val="1"/>
          <w:numId w:val="2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случаях наступления обстоятельств, предусмотренных в пунктах 10.1 и 10.2. настоящего Договора, срок выполнения Стороной обязательств по Договору продлевается соразмерно времени, в течение которого действуют эти обстоятельства и их последствия.</w:t>
      </w:r>
    </w:p>
    <w:p w14:paraId="347C0662" w14:textId="77777777" w:rsidR="004068ED" w:rsidRDefault="00BF411D">
      <w:pPr>
        <w:keepLines/>
        <w:numPr>
          <w:ilvl w:val="1"/>
          <w:numId w:val="2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Если обстоятельства, перечисленные в пунктах 10.1 и 10.2. настоящего Договора, и/или их последствия продолжают действовать более 2 (двух) месяцев, настоящий Договор может быть досрочно изменен или расторгнут по требованию одной из Сторон при условии, что исполнение  настоящего Договора без изменения его условий в условиях действия обстоятельств непреодолимой силы существенно нарушило бы соответствующее  настоящему Договору соотношение имущественных интересов Сторон и повлекло бы</w:t>
      </w:r>
    </w:p>
    <w:p w14:paraId="150DB160"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для заинтересованной Стороны такой ущерб, что она в значительной степени лишилась бы того, на что была вправе рассчитывать при </w:t>
      </w:r>
      <w:proofErr w:type="gramStart"/>
      <w:r>
        <w:rPr>
          <w:rFonts w:ascii="Times New Roman" w:hAnsi="Times New Roman"/>
          <w:b w:val="0"/>
          <w:color w:val="000000"/>
          <w:sz w:val="22"/>
          <w:szCs w:val="22"/>
        </w:rPr>
        <w:t>заключении  настоящего</w:t>
      </w:r>
      <w:proofErr w:type="gramEnd"/>
      <w:r>
        <w:rPr>
          <w:rFonts w:ascii="Times New Roman" w:hAnsi="Times New Roman"/>
          <w:b w:val="0"/>
          <w:color w:val="000000"/>
          <w:sz w:val="22"/>
          <w:szCs w:val="22"/>
        </w:rPr>
        <w:t xml:space="preserve"> Договора.</w:t>
      </w:r>
    </w:p>
    <w:p w14:paraId="495A6633" w14:textId="77777777" w:rsidR="004068ED" w:rsidRDefault="00BF411D">
      <w:pPr>
        <w:keepLines/>
        <w:numPr>
          <w:ilvl w:val="1"/>
          <w:numId w:val="2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lastRenderedPageBreak/>
        <w:t>Сторона, ссылающаяся на наступление обстоятельств непреодолимой силы, в течение 10 (десяти) рабочих дней со дня их наступления обязана предоставить сертификат о форс-мажоре, выданный торгово-промышленной палатой либо документ уполномоченного органа государственной власти соответствующего региона, в подтверждение наступления указанных обстоятельств и их влияния на исполнение настоящего Договора. В случае непредставления подтверждающих документов Сторона не вправе ссылаться на обстоятельства непреодолимой силы.</w:t>
      </w:r>
    </w:p>
    <w:p w14:paraId="2C0F8074" w14:textId="77777777" w:rsidR="004068ED" w:rsidRDefault="004068ED">
      <w:pPr>
        <w:keepLines/>
        <w:tabs>
          <w:tab w:val="left" w:pos="709"/>
        </w:tabs>
        <w:jc w:val="both"/>
        <w:rPr>
          <w:rFonts w:ascii="Times New Roman" w:hAnsi="Times New Roman"/>
          <w:b w:val="0"/>
          <w:color w:val="000000"/>
          <w:sz w:val="22"/>
          <w:szCs w:val="22"/>
        </w:rPr>
      </w:pPr>
    </w:p>
    <w:p w14:paraId="69BFB862" w14:textId="77777777" w:rsidR="004068ED" w:rsidRDefault="00BF411D">
      <w:pPr>
        <w:widowControl w:val="0"/>
        <w:tabs>
          <w:tab w:val="left" w:pos="709"/>
        </w:tabs>
        <w:jc w:val="center"/>
        <w:rPr>
          <w:rFonts w:ascii="Times New Roman" w:hAnsi="Times New Roman"/>
          <w:sz w:val="22"/>
          <w:szCs w:val="22"/>
        </w:rPr>
      </w:pPr>
      <w:r>
        <w:rPr>
          <w:rFonts w:ascii="Times New Roman" w:hAnsi="Times New Roman"/>
          <w:sz w:val="22"/>
          <w:szCs w:val="22"/>
        </w:rPr>
        <w:t>11. ПРАВА ИНТЕЛЛЕКТУАЛЬНОЙ СОБСТВЕННОСТИ</w:t>
      </w:r>
    </w:p>
    <w:p w14:paraId="7B11640F"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Исключительное право на Результаты работ, созданные по настоящему Договору, включая, но не ограничиваясь, указанное в п. 1.1 Договора, в полном объеме без ограничений принадлежит Заказчику с момента создания таких результатов интеллектуальной деятельности (выражения в объективной форме)</w:t>
      </w:r>
      <w:r>
        <w:rPr>
          <w:color w:val="000000"/>
          <w:sz w:val="22"/>
          <w:szCs w:val="22"/>
        </w:rPr>
        <w:t xml:space="preserve"> </w:t>
      </w:r>
      <w:r>
        <w:rPr>
          <w:rFonts w:ascii="Times New Roman" w:hAnsi="Times New Roman"/>
          <w:b w:val="0"/>
          <w:color w:val="000000"/>
          <w:sz w:val="22"/>
          <w:szCs w:val="22"/>
        </w:rPr>
        <w:t>на основании статьи 1296 Гражданского кодекса Российской Федерации для использования их любым способом и в любой форме</w:t>
      </w:r>
      <w:r>
        <w:rPr>
          <w:rFonts w:ascii="Times New Roman" w:hAnsi="Times New Roman"/>
          <w:color w:val="000000"/>
          <w:sz w:val="22"/>
          <w:szCs w:val="22"/>
        </w:rPr>
        <w:t>.</w:t>
      </w:r>
      <w:r>
        <w:rPr>
          <w:rFonts w:ascii="Times New Roman" w:hAnsi="Times New Roman"/>
          <w:b w:val="0"/>
          <w:color w:val="000000"/>
          <w:sz w:val="22"/>
          <w:szCs w:val="22"/>
        </w:rPr>
        <w:t xml:space="preserve"> </w:t>
      </w:r>
    </w:p>
    <w:p w14:paraId="65389932" w14:textId="3063D939"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Момент (дата) создания Результата работ (включая ПО и все компоненты) как самостоятельного результата интеллектуальной деятельности указывается Сторонами в Акте сдачи-приемки выполненных работ.</w:t>
      </w:r>
    </w:p>
    <w:p w14:paraId="4759F5D8"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Если иное не предусмотрено Договором, Подрядчик не вправе каким-либо образом (в том числе для собственных нужд) использовать Результаты работ по настоящему Договору.</w:t>
      </w:r>
    </w:p>
    <w:p w14:paraId="613941C6"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Права на результаты интеллектуальной деятельности, созданные Подрядчиком в рамках выполнения Работ, создание которых не было предусмотрено Техническим заданием, в полном объеме принадлежит Заказчику с даты создания (выражения в объективной форме). Соответствующие результаты интеллектуальной деятельности и момент (дата) их создания указываются в Акте сдачи-приемки работ отдельными строками.</w:t>
      </w:r>
    </w:p>
    <w:p w14:paraId="6C9D2EC1"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Стоимость вознаграждения за соответствующие результаты интеллектуальной деятельности включена в стоимость Работ. Право на получение патента на соответствующие результаты интеллектуальной деятельности, переходит от Подрядчика к Заказчику с момента создания таких результатов (выражения в объективной форме) в счет стоимости Работ.</w:t>
      </w:r>
    </w:p>
    <w:p w14:paraId="65179C8B"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Если иное не предусмотрено каким-либо дополнительным соглашением Сторон, Подрядчик не вправе каким-либо образом без согласия Заказчика (в том числе для собственных нужд) использовать результаты интеллектуальной деятельности, созданные Подрядчиком в рамках выполнения Работ по Договору, но создание которых не было предусмотрено настоящим Договором.</w:t>
      </w:r>
    </w:p>
    <w:p w14:paraId="55DD7934"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гарантирует, что при выполнении работ по настоящему Договору не будут нарушены авторские, смежные и любые иные права третьих лиц. </w:t>
      </w:r>
    </w:p>
    <w:p w14:paraId="2C7FB1A2"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к Заказчику будут предъявлены претензии (требования, иски) со стороны третьих лиц по поводу нарушения их прав в результате использования Заказчиком полученного от Подрядчика ПО, Подрядчик при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а впоследствии (в том случае, если Заказчик будет вынужден в силу вступившего в силу решения суда или если по согласованию с Подрядчиком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а также уплатить Заказчику штраф в размере 10% (десять процентов) от общей стоимости работ с предоставлением Заказчиком соответствующих подтверждающих документов, в том числе вступившего в законную силу судебного решения.</w:t>
      </w:r>
    </w:p>
    <w:p w14:paraId="39CE635A" w14:textId="77777777" w:rsidR="004068ED" w:rsidRDefault="00BF411D">
      <w:pPr>
        <w:widowControl w:val="0"/>
        <w:tabs>
          <w:tab w:val="left" w:pos="709"/>
        </w:tabs>
        <w:jc w:val="both"/>
        <w:rPr>
          <w:rFonts w:ascii="Times New Roman" w:hAnsi="Times New Roman"/>
          <w:b w:val="0"/>
          <w:sz w:val="22"/>
          <w:szCs w:val="22"/>
        </w:rPr>
      </w:pPr>
      <w:r>
        <w:rPr>
          <w:rFonts w:ascii="Times New Roman" w:hAnsi="Times New Roman"/>
          <w:b w:val="0"/>
          <w:sz w:val="22"/>
          <w:szCs w:val="22"/>
        </w:rPr>
        <w:t>Возмещение и выплата штрафа производится Подрядчиком не позднее 10 (десяти) рабочих дней со дня получения соответствующего требования от Заказчика.</w:t>
      </w:r>
      <w:bookmarkStart w:id="5" w:name="bookmark=id.30j0zll" w:colFirst="0" w:colLast="0"/>
      <w:bookmarkEnd w:id="5"/>
    </w:p>
    <w:p w14:paraId="3DC642D2" w14:textId="77777777" w:rsidR="004068ED" w:rsidRDefault="00BF411D">
      <w:pPr>
        <w:widowControl w:val="0"/>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Если по решению суда Заказчик не может пользоваться Системой или иным результатом работ, или в случае, если Подрядчик и/или Заказчик желает прекратить текущее использование Системы из соображений устранения нарушения прав третьего лица, Подрядчик обязан незамедлительно без дополнительной оплаты со стороны Заказчика заменить компонент ПО, являющийся предметом претензий третьих лиц таким образом, чтобы права третьих лиц не нарушались.</w:t>
      </w:r>
    </w:p>
    <w:p w14:paraId="79FE44EF" w14:textId="77777777" w:rsidR="004068ED" w:rsidRDefault="00BF411D">
      <w:pPr>
        <w:widowControl w:val="0"/>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Стоимость материальных носителей, на которых Заказчику передаются результаты интеллектуальной деятельности (при наличии), включены в стоимость работ по Договору и дополнительно Заказчиком не оплачивается.</w:t>
      </w:r>
    </w:p>
    <w:p w14:paraId="2AA76C14" w14:textId="77777777" w:rsidR="004068ED" w:rsidRDefault="004068ED">
      <w:pPr>
        <w:widowControl w:val="0"/>
        <w:tabs>
          <w:tab w:val="left" w:pos="709"/>
        </w:tabs>
        <w:jc w:val="both"/>
        <w:rPr>
          <w:rFonts w:ascii="Times New Roman" w:hAnsi="Times New Roman"/>
          <w:b w:val="0"/>
          <w:color w:val="000000"/>
          <w:sz w:val="22"/>
          <w:szCs w:val="22"/>
        </w:rPr>
      </w:pPr>
    </w:p>
    <w:p w14:paraId="73E9FA6D" w14:textId="77777777" w:rsidR="004068ED" w:rsidRDefault="00BF411D">
      <w:pPr>
        <w:widowControl w:val="0"/>
        <w:tabs>
          <w:tab w:val="left" w:pos="709"/>
        </w:tabs>
        <w:jc w:val="center"/>
        <w:rPr>
          <w:rFonts w:ascii="Times New Roman" w:hAnsi="Times New Roman"/>
          <w:sz w:val="22"/>
          <w:szCs w:val="22"/>
        </w:rPr>
      </w:pPr>
      <w:r>
        <w:rPr>
          <w:rFonts w:ascii="Times New Roman" w:hAnsi="Times New Roman"/>
          <w:sz w:val="22"/>
          <w:szCs w:val="22"/>
        </w:rPr>
        <w:t>12. УВЕДОМЛЕНИЯ</w:t>
      </w:r>
    </w:p>
    <w:p w14:paraId="72392C85" w14:textId="2DCA2093" w:rsidR="004068ED" w:rsidRDefault="00BF411D">
      <w:pPr>
        <w:widowControl w:val="0"/>
        <w:numPr>
          <w:ilvl w:val="1"/>
          <w:numId w:val="14"/>
        </w:numPr>
        <w:tabs>
          <w:tab w:val="left" w:pos="851"/>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настоящим Договором не предусмотрено иное, 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с помощью  электронной почт</w:t>
      </w:r>
      <w:r w:rsidR="00696B56">
        <w:rPr>
          <w:rFonts w:ascii="Times New Roman" w:hAnsi="Times New Roman"/>
          <w:b w:val="0"/>
          <w:color w:val="000000"/>
          <w:sz w:val="22"/>
          <w:szCs w:val="22"/>
        </w:rPr>
        <w:t>ы</w:t>
      </w:r>
      <w:r>
        <w:rPr>
          <w:rFonts w:ascii="Times New Roman" w:hAnsi="Times New Roman"/>
          <w:b w:val="0"/>
          <w:color w:val="000000"/>
          <w:sz w:val="22"/>
          <w:szCs w:val="22"/>
        </w:rPr>
        <w:t xml:space="preserve">, заказной или курьерской почтой, с подтверждением факта их получения, по фактическим адресам Сторон, приведенным в разделе </w:t>
      </w:r>
      <w:r w:rsidR="00696B56">
        <w:rPr>
          <w:rFonts w:ascii="Times New Roman" w:hAnsi="Times New Roman"/>
          <w:b w:val="0"/>
          <w:color w:val="000000"/>
          <w:sz w:val="22"/>
          <w:szCs w:val="22"/>
        </w:rPr>
        <w:t>20</w:t>
      </w:r>
      <w:r>
        <w:rPr>
          <w:rFonts w:ascii="Times New Roman" w:hAnsi="Times New Roman"/>
          <w:b w:val="0"/>
          <w:color w:val="000000"/>
          <w:sz w:val="22"/>
          <w:szCs w:val="22"/>
        </w:rPr>
        <w:t xml:space="preserve"> настоящего Договора, или указанному ниже для соответствующей Стороны, либо по адресам ответственных лиц Сторон, либо по иному адресу, о котором любая из Сторон может уведомить другую Сторону.</w:t>
      </w:r>
    </w:p>
    <w:p w14:paraId="166DCD26" w14:textId="77777777" w:rsidR="004068ED" w:rsidRDefault="00BF411D">
      <w:pPr>
        <w:keepLines/>
        <w:tabs>
          <w:tab w:val="left" w:pos="4"/>
          <w:tab w:val="left" w:pos="851"/>
        </w:tabs>
        <w:jc w:val="both"/>
        <w:rPr>
          <w:rFonts w:ascii="Times New Roman" w:hAnsi="Times New Roman"/>
          <w:b w:val="0"/>
          <w:color w:val="000000"/>
          <w:sz w:val="22"/>
          <w:szCs w:val="22"/>
        </w:rPr>
      </w:pPr>
      <w:r>
        <w:rPr>
          <w:rFonts w:ascii="Times New Roman" w:hAnsi="Times New Roman"/>
          <w:b w:val="0"/>
          <w:color w:val="000000"/>
          <w:sz w:val="22"/>
          <w:szCs w:val="22"/>
        </w:rPr>
        <w:lastRenderedPageBreak/>
        <w:t>12.2. Адреса/реквизиты Сторон для направления корреспонденции:</w:t>
      </w:r>
    </w:p>
    <w:p w14:paraId="0D63F4C3" w14:textId="66F0575E" w:rsidR="004068ED" w:rsidRDefault="00F66B77">
      <w:pPr>
        <w:keepLines/>
        <w:tabs>
          <w:tab w:val="left" w:pos="4"/>
          <w:tab w:val="left" w:pos="851"/>
        </w:tabs>
        <w:jc w:val="both"/>
        <w:rPr>
          <w:rFonts w:ascii="Times New Roman" w:hAnsi="Times New Roman"/>
          <w:b w:val="0"/>
          <w:color w:val="000000"/>
          <w:sz w:val="22"/>
          <w:szCs w:val="22"/>
          <w:highlight w:val="white"/>
        </w:rPr>
      </w:pPr>
      <w:proofErr w:type="gramStart"/>
      <w:r>
        <w:rPr>
          <w:rFonts w:ascii="Times New Roman" w:hAnsi="Times New Roman"/>
          <w:b w:val="0"/>
          <w:color w:val="000000"/>
          <w:sz w:val="22"/>
          <w:szCs w:val="22"/>
          <w:highlight w:val="white"/>
        </w:rPr>
        <w:t xml:space="preserve">От </w:t>
      </w:r>
      <w:r w:rsidR="00BF411D">
        <w:rPr>
          <w:rFonts w:ascii="Times New Roman" w:hAnsi="Times New Roman"/>
          <w:b w:val="0"/>
          <w:color w:val="000000"/>
          <w:sz w:val="22"/>
          <w:szCs w:val="22"/>
          <w:highlight w:val="white"/>
        </w:rPr>
        <w:t xml:space="preserve"> Подрядчика</w:t>
      </w:r>
      <w:proofErr w:type="gramEnd"/>
      <w:r w:rsidR="00BF411D">
        <w:rPr>
          <w:rFonts w:ascii="Times New Roman" w:hAnsi="Times New Roman"/>
          <w:b w:val="0"/>
          <w:color w:val="000000"/>
          <w:sz w:val="22"/>
          <w:szCs w:val="22"/>
          <w:highlight w:val="white"/>
        </w:rPr>
        <w:t xml:space="preserve">: _______________________________________________ (ФИО, </w:t>
      </w:r>
      <w:proofErr w:type="spellStart"/>
      <w:r w:rsidR="00BF411D">
        <w:rPr>
          <w:rFonts w:ascii="Times New Roman" w:hAnsi="Times New Roman"/>
          <w:b w:val="0"/>
          <w:color w:val="000000"/>
          <w:sz w:val="22"/>
          <w:szCs w:val="22"/>
          <w:highlight w:val="white"/>
        </w:rPr>
        <w:t>эл.почта</w:t>
      </w:r>
      <w:proofErr w:type="spellEnd"/>
      <w:r w:rsidR="00BF411D">
        <w:rPr>
          <w:rFonts w:ascii="Times New Roman" w:hAnsi="Times New Roman"/>
          <w:b w:val="0"/>
          <w:color w:val="000000"/>
          <w:sz w:val="22"/>
          <w:szCs w:val="22"/>
          <w:highlight w:val="white"/>
        </w:rPr>
        <w:t>, телефон);</w:t>
      </w:r>
    </w:p>
    <w:p w14:paraId="4EB19B08" w14:textId="732C21EA" w:rsidR="004068ED" w:rsidRDefault="00F66B77">
      <w:pPr>
        <w:keepLines/>
        <w:tabs>
          <w:tab w:val="left" w:pos="4"/>
          <w:tab w:val="left" w:pos="851"/>
        </w:tabs>
        <w:jc w:val="both"/>
        <w:rPr>
          <w:rFonts w:ascii="Times New Roman" w:hAnsi="Times New Roman"/>
          <w:b w:val="0"/>
          <w:color w:val="000000"/>
          <w:sz w:val="22"/>
          <w:szCs w:val="22"/>
          <w:highlight w:val="white"/>
        </w:rPr>
      </w:pPr>
      <w:r>
        <w:rPr>
          <w:rFonts w:ascii="Times New Roman" w:hAnsi="Times New Roman"/>
          <w:b w:val="0"/>
          <w:color w:val="000000"/>
          <w:sz w:val="22"/>
          <w:szCs w:val="22"/>
          <w:highlight w:val="white"/>
        </w:rPr>
        <w:t xml:space="preserve">От </w:t>
      </w:r>
      <w:r w:rsidR="00BF411D">
        <w:rPr>
          <w:rFonts w:ascii="Times New Roman" w:hAnsi="Times New Roman"/>
          <w:b w:val="0"/>
          <w:color w:val="000000"/>
          <w:sz w:val="22"/>
          <w:szCs w:val="22"/>
          <w:highlight w:val="white"/>
        </w:rPr>
        <w:t>Заказчика:</w:t>
      </w:r>
      <w:r w:rsidR="00371FD2" w:rsidRPr="00371FD2">
        <w:rPr>
          <w:rFonts w:ascii="Times New Roman" w:hAnsi="Times New Roman"/>
          <w:b w:val="0"/>
          <w:color w:val="000000"/>
          <w:sz w:val="22"/>
          <w:szCs w:val="22"/>
          <w:highlight w:val="white"/>
        </w:rPr>
        <w:t xml:space="preserve"> </w:t>
      </w:r>
      <w:r w:rsidR="00371FD2" w:rsidRPr="00371FD2">
        <w:rPr>
          <w:rFonts w:ascii="Times New Roman" w:hAnsi="Times New Roman"/>
          <w:b w:val="0"/>
          <w:color w:val="000000"/>
          <w:sz w:val="22"/>
          <w:szCs w:val="22"/>
        </w:rPr>
        <w:t>Скрытникова Инна Рустамовна &lt;</w:t>
      </w:r>
      <w:proofErr w:type="gramStart"/>
      <w:r w:rsidR="00371FD2" w:rsidRPr="00371FD2">
        <w:rPr>
          <w:rFonts w:ascii="Times New Roman" w:hAnsi="Times New Roman"/>
          <w:b w:val="0"/>
          <w:color w:val="000000"/>
          <w:sz w:val="22"/>
          <w:szCs w:val="22"/>
        </w:rPr>
        <w:t>iskrytnikova@iidf.ru</w:t>
      </w:r>
      <w:r w:rsidR="00D51DB0">
        <w:rPr>
          <w:rFonts w:ascii="Times New Roman" w:hAnsi="Times New Roman"/>
          <w:b w:val="0"/>
          <w:color w:val="000000"/>
          <w:sz w:val="22"/>
          <w:szCs w:val="22"/>
        </w:rPr>
        <w:t xml:space="preserve"> </w:t>
      </w:r>
      <w:r w:rsidR="00BF411D">
        <w:rPr>
          <w:rFonts w:ascii="Times New Roman" w:hAnsi="Times New Roman"/>
          <w:b w:val="0"/>
          <w:sz w:val="22"/>
          <w:szCs w:val="22"/>
          <w:highlight w:val="white"/>
        </w:rPr>
        <w:t>.</w:t>
      </w:r>
      <w:proofErr w:type="gramEnd"/>
      <w:r w:rsidR="00BF411D">
        <w:rPr>
          <w:rFonts w:ascii="Times New Roman" w:hAnsi="Times New Roman"/>
          <w:b w:val="0"/>
          <w:sz w:val="22"/>
          <w:szCs w:val="22"/>
          <w:highlight w:val="white"/>
        </w:rPr>
        <w:t xml:space="preserve"> </w:t>
      </w:r>
    </w:p>
    <w:p w14:paraId="0E95529B" w14:textId="77777777" w:rsidR="004068ED" w:rsidRDefault="00BF411D">
      <w:pPr>
        <w:keepLines/>
        <w:numPr>
          <w:ilvl w:val="1"/>
          <w:numId w:val="22"/>
        </w:numPr>
        <w:tabs>
          <w:tab w:val="left" w:pos="851"/>
        </w:tabs>
        <w:ind w:left="0" w:firstLine="0"/>
        <w:jc w:val="both"/>
        <w:rPr>
          <w:rFonts w:ascii="Times New Roman" w:hAnsi="Times New Roman"/>
          <w:b w:val="0"/>
          <w:color w:val="000000"/>
          <w:sz w:val="22"/>
          <w:szCs w:val="22"/>
        </w:rPr>
      </w:pPr>
      <w:r>
        <w:rPr>
          <w:rFonts w:ascii="Times New Roman" w:hAnsi="Times New Roman"/>
          <w:b w:val="0"/>
          <w:color w:val="000000"/>
          <w:sz w:val="22"/>
          <w:szCs w:val="22"/>
          <w:highlight w:val="white"/>
        </w:rPr>
        <w:t>В случае если настоящим Договором не предусмотрено иное, информация считается пол</w:t>
      </w:r>
      <w:r>
        <w:rPr>
          <w:rFonts w:ascii="Times New Roman" w:hAnsi="Times New Roman"/>
          <w:b w:val="0"/>
          <w:color w:val="000000"/>
          <w:sz w:val="22"/>
          <w:szCs w:val="22"/>
        </w:rPr>
        <w:t>ученной Сторонами:</w:t>
      </w:r>
    </w:p>
    <w:p w14:paraId="118ECFD7" w14:textId="68FC692B" w:rsidR="004068ED" w:rsidRDefault="00BF411D">
      <w:pPr>
        <w:keepLines/>
        <w:numPr>
          <w:ilvl w:val="2"/>
          <w:numId w:val="22"/>
        </w:numPr>
        <w:tabs>
          <w:tab w:val="left" w:pos="851"/>
          <w:tab w:val="left" w:pos="993"/>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направлении с помощью электронной почт</w:t>
      </w:r>
      <w:r w:rsidR="00D51DB0">
        <w:rPr>
          <w:rFonts w:ascii="Times New Roman" w:hAnsi="Times New Roman"/>
          <w:b w:val="0"/>
          <w:color w:val="000000"/>
          <w:sz w:val="22"/>
          <w:szCs w:val="22"/>
        </w:rPr>
        <w:t>ы</w:t>
      </w:r>
      <w:r>
        <w:rPr>
          <w:rFonts w:ascii="Times New Roman" w:hAnsi="Times New Roman"/>
          <w:b w:val="0"/>
          <w:color w:val="000000"/>
          <w:sz w:val="22"/>
          <w:szCs w:val="22"/>
        </w:rPr>
        <w:t>, в дату, указанную в подтверждении о получении Стороной-</w:t>
      </w:r>
      <w:proofErr w:type="gramStart"/>
      <w:r>
        <w:rPr>
          <w:rFonts w:ascii="Times New Roman" w:hAnsi="Times New Roman"/>
          <w:b w:val="0"/>
          <w:color w:val="000000"/>
          <w:sz w:val="22"/>
          <w:szCs w:val="22"/>
        </w:rPr>
        <w:t>получателем  сообщения</w:t>
      </w:r>
      <w:proofErr w:type="gramEnd"/>
      <w:r>
        <w:rPr>
          <w:rFonts w:ascii="Times New Roman" w:hAnsi="Times New Roman"/>
          <w:b w:val="0"/>
          <w:color w:val="000000"/>
          <w:sz w:val="22"/>
          <w:szCs w:val="22"/>
        </w:rPr>
        <w:t xml:space="preserve"> электронной почты, имеющегося у Стороны-отправителя;</w:t>
      </w:r>
    </w:p>
    <w:p w14:paraId="2EC8222E" w14:textId="77777777" w:rsidR="004068ED" w:rsidRDefault="00BF411D">
      <w:pPr>
        <w:keepLines/>
        <w:numPr>
          <w:ilvl w:val="2"/>
          <w:numId w:val="22"/>
        </w:numPr>
        <w:tabs>
          <w:tab w:val="left" w:pos="851"/>
          <w:tab w:val="left" w:pos="993"/>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направлении заказной или курьерской почтой, на дату, указанную в подтверждении о вручении отправления Стороне-получателю, имеющемся у Стороны-отправителя;</w:t>
      </w:r>
    </w:p>
    <w:p w14:paraId="4ED40598" w14:textId="77777777" w:rsidR="004068ED" w:rsidRDefault="00BF411D">
      <w:pPr>
        <w:numPr>
          <w:ilvl w:val="2"/>
          <w:numId w:val="22"/>
        </w:numPr>
        <w:tabs>
          <w:tab w:val="left" w:pos="851"/>
          <w:tab w:val="left" w:pos="993"/>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случае направления посредством системы электронного документооборота электронный документ, отправленный Стороной-отправителем, считается доставленным Стороне-получателю, если Стороной-отправителем получена квитанция, подтверждающая получение электронного документа Стороной-получателем. </w:t>
      </w:r>
    </w:p>
    <w:p w14:paraId="36E76B9D" w14:textId="77777777" w:rsidR="004068ED" w:rsidRDefault="004068ED">
      <w:pPr>
        <w:tabs>
          <w:tab w:val="left" w:pos="709"/>
          <w:tab w:val="left" w:pos="993"/>
        </w:tabs>
        <w:jc w:val="both"/>
        <w:rPr>
          <w:rFonts w:ascii="Times New Roman" w:hAnsi="Times New Roman"/>
          <w:b w:val="0"/>
          <w:color w:val="000000"/>
          <w:sz w:val="22"/>
          <w:szCs w:val="22"/>
        </w:rPr>
      </w:pPr>
    </w:p>
    <w:p w14:paraId="6718463E" w14:textId="77777777" w:rsidR="004068ED" w:rsidRDefault="00BF411D">
      <w:pPr>
        <w:widowControl w:val="0"/>
        <w:tabs>
          <w:tab w:val="left" w:pos="709"/>
        </w:tabs>
        <w:jc w:val="center"/>
        <w:rPr>
          <w:rFonts w:ascii="Times New Roman" w:hAnsi="Times New Roman"/>
          <w:sz w:val="22"/>
          <w:szCs w:val="22"/>
        </w:rPr>
      </w:pPr>
      <w:r>
        <w:rPr>
          <w:rFonts w:ascii="Times New Roman" w:hAnsi="Times New Roman"/>
          <w:sz w:val="22"/>
          <w:szCs w:val="22"/>
        </w:rPr>
        <w:t>13. РАЗРЕШЕНИЕ СПОРОВ</w:t>
      </w:r>
    </w:p>
    <w:p w14:paraId="294B9B0E" w14:textId="77777777" w:rsidR="004068ED" w:rsidRDefault="00BF411D">
      <w:pPr>
        <w:numPr>
          <w:ilvl w:val="1"/>
          <w:numId w:val="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Настоящим Стороны определили разрешать все споры, разногласия и требования Сторон, возникающие из Договора, с соблюдением досудебного претензионного порядка урегулирования споров (далее – досудебный порядок). </w:t>
      </w:r>
    </w:p>
    <w:p w14:paraId="54883C74" w14:textId="77777777" w:rsidR="004068ED" w:rsidRDefault="00BF411D">
      <w:pPr>
        <w:numPr>
          <w:ilvl w:val="1"/>
          <w:numId w:val="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Для целей соблюдения досудебного порядка урегулирования споров Стороны определили: </w:t>
      </w:r>
    </w:p>
    <w:p w14:paraId="09841C37"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13.2.1. Срок для рассмотрения Подрядчиком претензии со стороны Заказчика и Заказчиком со стороны Подрядчика, а также для принятия мер по досудебному урегулированию такой претензии (в совокупности) составляет не более 20 (двадцати) календарных дней от даты направления претензии.</w:t>
      </w:r>
    </w:p>
    <w:p w14:paraId="2C3B16F0"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13.2.2. Все неурегулированные в досудебном порядке споры, возникающие в связи с заключением, изменением, прекращением, толкованием и действительностью настоящего Договора, подлежат разрешению в Арбитражном суде города Москвы в соответствии с законодательством Российской Федерации.</w:t>
      </w:r>
    </w:p>
    <w:p w14:paraId="71EBCE6D" w14:textId="77777777" w:rsidR="004068ED" w:rsidRDefault="004068ED">
      <w:pPr>
        <w:widowControl w:val="0"/>
        <w:tabs>
          <w:tab w:val="left" w:pos="709"/>
        </w:tabs>
        <w:jc w:val="center"/>
        <w:rPr>
          <w:rFonts w:ascii="Times New Roman" w:hAnsi="Times New Roman"/>
          <w:sz w:val="22"/>
          <w:szCs w:val="22"/>
        </w:rPr>
      </w:pPr>
    </w:p>
    <w:p w14:paraId="7E5B123F" w14:textId="77777777" w:rsidR="004068ED" w:rsidRDefault="00BF411D">
      <w:pPr>
        <w:tabs>
          <w:tab w:val="left" w:pos="709"/>
        </w:tabs>
        <w:jc w:val="center"/>
        <w:rPr>
          <w:rFonts w:ascii="Times New Roman" w:hAnsi="Times New Roman"/>
          <w:sz w:val="22"/>
          <w:szCs w:val="22"/>
        </w:rPr>
      </w:pPr>
      <w:r>
        <w:rPr>
          <w:rFonts w:ascii="Times New Roman" w:hAnsi="Times New Roman"/>
          <w:sz w:val="22"/>
          <w:szCs w:val="22"/>
        </w:rPr>
        <w:t>14. ПЕРСОНАЛЬНЫЕ ДАННЫЕ</w:t>
      </w:r>
    </w:p>
    <w:p w14:paraId="06D7F566" w14:textId="77777777" w:rsidR="004068ED" w:rsidRDefault="00BF411D">
      <w:pPr>
        <w:keepLines/>
        <w:numPr>
          <w:ilvl w:val="1"/>
          <w:numId w:val="3"/>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рамках исполнения Договора Стороны обязуются осуществлять обработку персональных данных </w:t>
      </w:r>
    </w:p>
    <w:p w14:paraId="25EDFCEF"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сотрудников Подрядчика в соответствии с Федеральным законом от 27.07.2006 № 152-ФЗ «О персональных </w:t>
      </w:r>
    </w:p>
    <w:p w14:paraId="360D1D1D"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данных».</w:t>
      </w:r>
    </w:p>
    <w:p w14:paraId="3022B588" w14:textId="77777777" w:rsidR="004068ED" w:rsidRDefault="00BF411D">
      <w:pPr>
        <w:keepLines/>
        <w:numPr>
          <w:ilvl w:val="1"/>
          <w:numId w:val="3"/>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По письменному запросу Заказчика, не позднее, чем по истечении 3 (трех) рабочих дней с даты получения соответствующего запроса, Подрядчик обязуется предоставить подтверждение правомерности передачи персональных данных Заказчику. В случае, если Подрядчик не предоставит подтверждение наличия таких оснований или такие основания будут признаны недостаточными/ненадлежащими уполномоченными государственными органами и/или судом, он обязуется за свой счёт урегулировать все претензии физических лиц, государственных органов и иных лиц, предъявленные Заказчику, а также возместить любые убытки и расходы, в том числе судебные, понесенные Заказчиком в результате непредоставления таких доказательств.</w:t>
      </w:r>
    </w:p>
    <w:p w14:paraId="3E9AEDA2" w14:textId="77777777" w:rsidR="004068ED" w:rsidRDefault="004068ED">
      <w:pPr>
        <w:keepLines/>
        <w:tabs>
          <w:tab w:val="left" w:pos="709"/>
        </w:tabs>
        <w:jc w:val="both"/>
        <w:rPr>
          <w:rFonts w:ascii="Times New Roman" w:hAnsi="Times New Roman"/>
          <w:b w:val="0"/>
          <w:color w:val="000000"/>
          <w:sz w:val="22"/>
          <w:szCs w:val="22"/>
        </w:rPr>
      </w:pPr>
    </w:p>
    <w:p w14:paraId="589B47C7" w14:textId="77777777" w:rsidR="004068ED" w:rsidRDefault="00BF411D">
      <w:pPr>
        <w:keepLines/>
        <w:tabs>
          <w:tab w:val="left" w:pos="709"/>
        </w:tabs>
        <w:jc w:val="center"/>
        <w:rPr>
          <w:rFonts w:ascii="Times New Roman" w:hAnsi="Times New Roman"/>
          <w:color w:val="000000"/>
          <w:sz w:val="22"/>
          <w:szCs w:val="22"/>
        </w:rPr>
      </w:pPr>
      <w:r>
        <w:rPr>
          <w:rFonts w:ascii="Times New Roman" w:hAnsi="Times New Roman"/>
          <w:color w:val="000000"/>
          <w:sz w:val="22"/>
          <w:szCs w:val="22"/>
        </w:rPr>
        <w:t>15. АНТИКОРРУПЦИОННЫЕ УСЛОВИЯ</w:t>
      </w:r>
    </w:p>
    <w:p w14:paraId="581D74A9"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15.1.  В целях проведения антикоррупционных проверок Подрядчик предоставляет Заказчику информацию о своих прямых и конечных выгодоприобретателях/бенефициарах (далее – Информация), в соответствии со Сведениями о цепочке собственников Подрядчика (Приложение №4 к настоящему Договору).</w:t>
      </w:r>
    </w:p>
    <w:p w14:paraId="7D11494A"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Под прямыми выгодоприобретателями/бенефициарами для целей настоящего Договора понимаются все участники или акционеры Подрядчика. </w:t>
      </w:r>
    </w:p>
    <w:p w14:paraId="1B358A2E"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Под конечными выгодоприобретателями/бенефициарами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Подрядчика, как хозяйственного общества. </w:t>
      </w:r>
    </w:p>
    <w:p w14:paraId="7002C892"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Также Подрядчик предоставляет Заказчику информацию об аффилированности Подрядчика (Приложение № 4 к настоящему Договору), прямых и конечных выгодоприобретателей (бенефициаров) Подрядчика с работниками Заказчика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w:t>
      </w:r>
    </w:p>
    <w:p w14:paraId="35D57C48"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sz w:val="22"/>
          <w:szCs w:val="22"/>
        </w:rPr>
        <w:t xml:space="preserve"> </w:t>
      </w:r>
      <w:r>
        <w:rPr>
          <w:rFonts w:ascii="Times New Roman" w:hAnsi="Times New Roman"/>
          <w:b w:val="0"/>
          <w:color w:val="000000"/>
          <w:sz w:val="22"/>
          <w:szCs w:val="22"/>
        </w:rPr>
        <w:t>ограничиваясь этим, антимонопольным законодательством.</w:t>
      </w:r>
    </w:p>
    <w:p w14:paraId="5A0D97B8"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15.2.  Указанные в пункте 15.1. настоящего Договора условия являются существенными условиями настоящего Договора в соответствии с ч. 1 ст. 432 ГК РФ.</w:t>
      </w:r>
    </w:p>
    <w:p w14:paraId="56824536"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15.3.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EA5FA83"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lastRenderedPageBreak/>
        <w:t>15.4.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15.3.)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B200354" w14:textId="77777777" w:rsidR="004068ED" w:rsidRDefault="004068ED">
      <w:pPr>
        <w:keepLines/>
        <w:tabs>
          <w:tab w:val="left" w:pos="709"/>
        </w:tabs>
        <w:jc w:val="both"/>
        <w:rPr>
          <w:rFonts w:ascii="Times New Roman" w:hAnsi="Times New Roman"/>
          <w:b w:val="0"/>
          <w:sz w:val="22"/>
          <w:szCs w:val="22"/>
        </w:rPr>
      </w:pPr>
    </w:p>
    <w:p w14:paraId="062C7A65" w14:textId="77777777" w:rsidR="004068ED" w:rsidRDefault="00BF411D">
      <w:pPr>
        <w:widowControl w:val="0"/>
        <w:pBdr>
          <w:top w:val="nil"/>
          <w:left w:val="nil"/>
          <w:bottom w:val="nil"/>
          <w:right w:val="nil"/>
          <w:between w:val="nil"/>
        </w:pBdr>
        <w:tabs>
          <w:tab w:val="left" w:pos="426"/>
          <w:tab w:val="left" w:pos="709"/>
        </w:tabs>
        <w:jc w:val="center"/>
        <w:rPr>
          <w:rFonts w:ascii="Times New Roman" w:hAnsi="Times New Roman"/>
          <w:sz w:val="22"/>
          <w:szCs w:val="22"/>
        </w:rPr>
      </w:pPr>
      <w:r>
        <w:rPr>
          <w:rFonts w:ascii="Times New Roman" w:hAnsi="Times New Roman"/>
          <w:sz w:val="22"/>
          <w:szCs w:val="22"/>
        </w:rPr>
        <w:t>16. ИЗМЕНЕНИЕ, ДОПОЛНЕНИЕ И РАСТОРЖЕНИЕ ДОГОВОРА</w:t>
      </w:r>
    </w:p>
    <w:p w14:paraId="7360361A"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16.1.  Все изменения и дополнения к настоящему Договору оформляются путем заключения дополнительного соглашения, которое подписывается уполномоченными лицами Сторон по настоящему Договору. </w:t>
      </w:r>
    </w:p>
    <w:p w14:paraId="4D08733D"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16.2.    Если Стороны настоящего Договора не достигли согласия об изменении или дополнении его условий, то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5839C54C"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16.3.    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3B52E228"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16.4.   Подрядчик гарантирует, что он обладает в необходимом объеме квалификацией и ресурсами для выполнения работ, предусмотренных настоящим Договором.</w:t>
      </w:r>
    </w:p>
    <w:p w14:paraId="75BAE16F"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16.5.  В случае, если к Заказчику будут предъявлены со стороны третьих лиц какие-либо претензии, вытекающие из нарушения их патентных, авторских или смежных прав, Подрядчик обязуется принять на себя эти претензии и возместить Заказчику все убытки и расходы, понесенные Заказчиком в связи с нарушением таких прав, и за свой счет, и на свой риск незамедлительно принять меры к урегулированию заявленных претензий.</w:t>
      </w:r>
    </w:p>
    <w:p w14:paraId="1D67556A"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16.6.   Настоящий Договор может быть расторгнут по взаимному согласию Сторон. </w:t>
      </w:r>
    </w:p>
    <w:p w14:paraId="2044812D"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работам.</w:t>
      </w:r>
    </w:p>
    <w:p w14:paraId="7EDA45DC" w14:textId="432AAECF" w:rsidR="004068ED" w:rsidRDefault="00BF411D" w:rsidP="007B7421">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16.7.    </w:t>
      </w:r>
      <w:r w:rsidR="007B7421" w:rsidRPr="007B7421">
        <w:rPr>
          <w:rFonts w:ascii="Times New Roman" w:hAnsi="Times New Roman"/>
          <w:b w:val="0"/>
          <w:color w:val="000000"/>
          <w:sz w:val="22"/>
          <w:szCs w:val="22"/>
        </w:rPr>
        <w:t>Договор может быть расторгнут Заказчиком в одностороннем порядке в следующих случаях</w:t>
      </w:r>
      <w:r w:rsidR="007B7421">
        <w:rPr>
          <w:rFonts w:ascii="Times New Roman" w:hAnsi="Times New Roman"/>
          <w:b w:val="0"/>
          <w:color w:val="000000"/>
          <w:sz w:val="22"/>
          <w:szCs w:val="22"/>
        </w:rPr>
        <w:t>:</w:t>
      </w:r>
    </w:p>
    <w:p w14:paraId="775AED5A" w14:textId="0EA38BB6" w:rsidR="007B7421" w:rsidRPr="007B7421" w:rsidRDefault="007B7421" w:rsidP="007B7421">
      <w:pPr>
        <w:keepLines/>
        <w:tabs>
          <w:tab w:val="left" w:pos="426"/>
          <w:tab w:val="left" w:pos="709"/>
        </w:tabs>
        <w:jc w:val="both"/>
        <w:rPr>
          <w:rFonts w:ascii="Times New Roman" w:hAnsi="Times New Roman"/>
          <w:b w:val="0"/>
          <w:color w:val="000000"/>
          <w:sz w:val="22"/>
          <w:szCs w:val="22"/>
        </w:rPr>
      </w:pPr>
      <w:r w:rsidRPr="007B7421">
        <w:rPr>
          <w:rFonts w:ascii="Times New Roman" w:hAnsi="Times New Roman"/>
          <w:b w:val="0"/>
          <w:color w:val="000000"/>
          <w:sz w:val="22"/>
          <w:szCs w:val="22"/>
        </w:rPr>
        <w:t>1</w:t>
      </w:r>
      <w:r>
        <w:rPr>
          <w:rFonts w:ascii="Times New Roman" w:hAnsi="Times New Roman"/>
          <w:b w:val="0"/>
          <w:color w:val="000000"/>
          <w:sz w:val="22"/>
          <w:szCs w:val="22"/>
        </w:rPr>
        <w:t>6</w:t>
      </w:r>
      <w:r w:rsidRPr="007B7421">
        <w:rPr>
          <w:rFonts w:ascii="Times New Roman" w:hAnsi="Times New Roman"/>
          <w:b w:val="0"/>
          <w:color w:val="000000"/>
          <w:sz w:val="22"/>
          <w:szCs w:val="22"/>
        </w:rPr>
        <w:t xml:space="preserve">.7.1. В любое время до сдачи ему результата Работ путем отказа от исполнения Договора, уплатив Подрядчику часть установленной цены пропорционально части Работ, выполненных до получения Подрядчиком извещения об отказе Заказчика от исполнения Договора. </w:t>
      </w:r>
    </w:p>
    <w:p w14:paraId="7650838A" w14:textId="4002D5D7" w:rsidR="007B7421" w:rsidRPr="007B7421" w:rsidRDefault="007B7421" w:rsidP="007B7421">
      <w:pPr>
        <w:keepLines/>
        <w:tabs>
          <w:tab w:val="left" w:pos="426"/>
          <w:tab w:val="left" w:pos="709"/>
        </w:tabs>
        <w:jc w:val="both"/>
        <w:rPr>
          <w:rFonts w:ascii="Times New Roman" w:hAnsi="Times New Roman"/>
          <w:b w:val="0"/>
          <w:color w:val="000000"/>
          <w:sz w:val="22"/>
          <w:szCs w:val="22"/>
        </w:rPr>
      </w:pPr>
      <w:r w:rsidRPr="007B7421">
        <w:rPr>
          <w:rFonts w:ascii="Times New Roman" w:hAnsi="Times New Roman"/>
          <w:b w:val="0"/>
          <w:color w:val="000000"/>
          <w:sz w:val="22"/>
          <w:szCs w:val="22"/>
        </w:rPr>
        <w:t>1</w:t>
      </w:r>
      <w:r>
        <w:rPr>
          <w:rFonts w:ascii="Times New Roman" w:hAnsi="Times New Roman"/>
          <w:b w:val="0"/>
          <w:color w:val="000000"/>
          <w:sz w:val="22"/>
          <w:szCs w:val="22"/>
        </w:rPr>
        <w:t>6</w:t>
      </w:r>
      <w:r w:rsidRPr="007B7421">
        <w:rPr>
          <w:rFonts w:ascii="Times New Roman" w:hAnsi="Times New Roman"/>
          <w:b w:val="0"/>
          <w:color w:val="000000"/>
          <w:sz w:val="22"/>
          <w:szCs w:val="22"/>
        </w:rPr>
        <w:t>.7.2.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В этом случае Заказчик вправе отказаться от исполнения Договора и потребовать от Подрядчика возмещения убытков</w:t>
      </w:r>
      <w:r>
        <w:rPr>
          <w:rFonts w:ascii="Times New Roman" w:hAnsi="Times New Roman"/>
          <w:b w:val="0"/>
          <w:color w:val="000000"/>
          <w:sz w:val="22"/>
          <w:szCs w:val="22"/>
        </w:rPr>
        <w:t>.</w:t>
      </w:r>
    </w:p>
    <w:p w14:paraId="09D340FE" w14:textId="5B744E5C" w:rsidR="007B7421" w:rsidRPr="007B7421" w:rsidRDefault="007B7421" w:rsidP="007B7421">
      <w:pPr>
        <w:keepLines/>
        <w:tabs>
          <w:tab w:val="left" w:pos="426"/>
          <w:tab w:val="left" w:pos="709"/>
        </w:tabs>
        <w:jc w:val="both"/>
        <w:rPr>
          <w:rFonts w:ascii="Times New Roman" w:hAnsi="Times New Roman"/>
          <w:b w:val="0"/>
          <w:color w:val="000000"/>
          <w:sz w:val="22"/>
          <w:szCs w:val="22"/>
        </w:rPr>
      </w:pPr>
      <w:r w:rsidRPr="007B7421">
        <w:rPr>
          <w:rFonts w:ascii="Times New Roman" w:hAnsi="Times New Roman"/>
          <w:b w:val="0"/>
          <w:color w:val="000000"/>
          <w:sz w:val="22"/>
          <w:szCs w:val="22"/>
        </w:rPr>
        <w:t>1</w:t>
      </w:r>
      <w:r>
        <w:rPr>
          <w:rFonts w:ascii="Times New Roman" w:hAnsi="Times New Roman"/>
          <w:b w:val="0"/>
          <w:color w:val="000000"/>
          <w:sz w:val="22"/>
          <w:szCs w:val="22"/>
        </w:rPr>
        <w:t>6</w:t>
      </w:r>
      <w:r w:rsidRPr="007B7421">
        <w:rPr>
          <w:rFonts w:ascii="Times New Roman" w:hAnsi="Times New Roman"/>
          <w:b w:val="0"/>
          <w:color w:val="000000"/>
          <w:sz w:val="22"/>
          <w:szCs w:val="22"/>
        </w:rPr>
        <w:t>.7.3. Если во время выполнения Работ станет очевидным, что они не будут выполнены надлежащим образом. При этом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w:t>
      </w:r>
      <w:r>
        <w:rPr>
          <w:rFonts w:ascii="Times New Roman" w:hAnsi="Times New Roman"/>
          <w:b w:val="0"/>
          <w:color w:val="000000"/>
          <w:sz w:val="22"/>
          <w:szCs w:val="22"/>
        </w:rPr>
        <w:t>з</w:t>
      </w:r>
      <w:r w:rsidRPr="007B7421">
        <w:rPr>
          <w:rFonts w:ascii="Times New Roman" w:hAnsi="Times New Roman"/>
          <w:b w:val="0"/>
          <w:color w:val="000000"/>
          <w:sz w:val="22"/>
          <w:szCs w:val="22"/>
        </w:rPr>
        <w:t>аться от Договора</w:t>
      </w:r>
      <w:r>
        <w:rPr>
          <w:rFonts w:ascii="Times New Roman" w:hAnsi="Times New Roman"/>
          <w:b w:val="0"/>
          <w:color w:val="000000"/>
          <w:sz w:val="22"/>
          <w:szCs w:val="22"/>
        </w:rPr>
        <w:t>,</w:t>
      </w:r>
      <w:r w:rsidRPr="007B7421">
        <w:rPr>
          <w:rFonts w:ascii="Times New Roman" w:hAnsi="Times New Roman"/>
          <w:b w:val="0"/>
          <w:color w:val="000000"/>
          <w:sz w:val="22"/>
          <w:szCs w:val="22"/>
        </w:rPr>
        <w:t xml:space="preserve"> либо поручить исправление работ другому лицу за счет Подрядчика, а также потребовать от Подрядчика возмещения убытков.</w:t>
      </w:r>
    </w:p>
    <w:p w14:paraId="35039F45" w14:textId="471982C9" w:rsidR="007B7421" w:rsidRDefault="007B7421" w:rsidP="007B7421">
      <w:pPr>
        <w:keepLines/>
        <w:tabs>
          <w:tab w:val="left" w:pos="426"/>
          <w:tab w:val="left" w:pos="709"/>
        </w:tabs>
        <w:jc w:val="both"/>
        <w:rPr>
          <w:rFonts w:ascii="Times New Roman" w:hAnsi="Times New Roman"/>
          <w:b w:val="0"/>
          <w:color w:val="000000"/>
          <w:sz w:val="22"/>
          <w:szCs w:val="22"/>
        </w:rPr>
      </w:pPr>
      <w:r w:rsidRPr="007B7421">
        <w:rPr>
          <w:rFonts w:ascii="Times New Roman" w:hAnsi="Times New Roman"/>
          <w:b w:val="0"/>
          <w:color w:val="000000"/>
          <w:sz w:val="22"/>
          <w:szCs w:val="22"/>
        </w:rPr>
        <w:t>1</w:t>
      </w:r>
      <w:r>
        <w:rPr>
          <w:rFonts w:ascii="Times New Roman" w:hAnsi="Times New Roman"/>
          <w:b w:val="0"/>
          <w:color w:val="000000"/>
          <w:sz w:val="22"/>
          <w:szCs w:val="22"/>
        </w:rPr>
        <w:t>6</w:t>
      </w:r>
      <w:r w:rsidRPr="007B7421">
        <w:rPr>
          <w:rFonts w:ascii="Times New Roman" w:hAnsi="Times New Roman"/>
          <w:b w:val="0"/>
          <w:color w:val="000000"/>
          <w:sz w:val="22"/>
          <w:szCs w:val="22"/>
        </w:rPr>
        <w:t>.7.4. Если отступления в Работах от условий Договора или иные недостатки результата Работ в установленный Заказчиком разумный срок не были устранены либо являются существенными и неустранимыми. При этом Заказчик вправе отказаться от исполнения Договора и потребовать от Подрядчика возмещения причиненных убытков.</w:t>
      </w:r>
    </w:p>
    <w:p w14:paraId="16B70A2D" w14:textId="77777777" w:rsidR="004068ED" w:rsidRDefault="00BF411D">
      <w:pPr>
        <w:widowControl w:val="0"/>
        <w:pBdr>
          <w:top w:val="nil"/>
          <w:left w:val="nil"/>
          <w:bottom w:val="nil"/>
          <w:right w:val="nil"/>
          <w:between w:val="nil"/>
        </w:pBdr>
        <w:tabs>
          <w:tab w:val="left" w:pos="426"/>
          <w:tab w:val="left" w:pos="709"/>
          <w:tab w:val="left" w:pos="993"/>
        </w:tabs>
        <w:jc w:val="center"/>
        <w:rPr>
          <w:rFonts w:ascii="Times New Roman" w:hAnsi="Times New Roman"/>
          <w:sz w:val="22"/>
          <w:szCs w:val="22"/>
        </w:rPr>
      </w:pPr>
      <w:r>
        <w:rPr>
          <w:rFonts w:ascii="Times New Roman" w:hAnsi="Times New Roman"/>
          <w:sz w:val="22"/>
          <w:szCs w:val="22"/>
        </w:rPr>
        <w:t>17. ЗАВЕРЕНИЯ ОБ ОБСТОЯТЕЛЬСТВАХ</w:t>
      </w:r>
    </w:p>
    <w:p w14:paraId="41CE8E79" w14:textId="3713BB75" w:rsidR="00FF0B7E" w:rsidRPr="00B11B9D" w:rsidRDefault="00FF0B7E" w:rsidP="003D24BC">
      <w:pPr>
        <w:pStyle w:val="aff8"/>
        <w:numPr>
          <w:ilvl w:val="1"/>
          <w:numId w:val="24"/>
        </w:numPr>
        <w:suppressAutoHyphens/>
        <w:ind w:left="0" w:firstLine="0"/>
        <w:contextualSpacing/>
        <w:jc w:val="both"/>
        <w:textDirection w:val="btLr"/>
        <w:textAlignment w:val="top"/>
        <w:outlineLvl w:val="0"/>
        <w:rPr>
          <w:rFonts w:ascii="Times New Roman" w:hAnsi="Times New Roman"/>
          <w:b w:val="0"/>
          <w:sz w:val="22"/>
          <w:szCs w:val="22"/>
        </w:rPr>
      </w:pPr>
      <w:r w:rsidRPr="00B11B9D">
        <w:rPr>
          <w:rFonts w:ascii="Times New Roman" w:hAnsi="Times New Roman"/>
          <w:b w:val="0"/>
          <w:sz w:val="22"/>
          <w:szCs w:val="22"/>
        </w:rPr>
        <w:t xml:space="preserve"> Подрядчик (Поставщик, Исполнитель) в соответствии со ст. 431.2 Гражданского кодекса Российской Федерации гарантирует и заверяет Заказчика, что:</w:t>
      </w:r>
    </w:p>
    <w:p w14:paraId="2C3C9C4A" w14:textId="1E37F62A" w:rsidR="00FF0B7E" w:rsidRPr="00FF0B7E" w:rsidRDefault="00FF0B7E" w:rsidP="003D24BC">
      <w:pPr>
        <w:suppressAutoHyphens/>
        <w:contextualSpacing/>
        <w:jc w:val="both"/>
        <w:textDirection w:val="btLr"/>
        <w:textAlignment w:val="top"/>
        <w:outlineLvl w:val="0"/>
        <w:rPr>
          <w:rFonts w:ascii="Times New Roman" w:hAnsi="Times New Roman"/>
          <w:b w:val="0"/>
          <w:sz w:val="22"/>
          <w:szCs w:val="22"/>
        </w:rPr>
      </w:pPr>
      <w:r w:rsidRPr="00B11B9D">
        <w:rPr>
          <w:rFonts w:ascii="Times New Roman" w:hAnsi="Times New Roman"/>
          <w:b w:val="0"/>
          <w:sz w:val="22"/>
          <w:szCs w:val="22"/>
        </w:rPr>
        <w:t xml:space="preserve">17.1.1 </w:t>
      </w:r>
      <w:r w:rsidRPr="00FF0B7E">
        <w:rPr>
          <w:rFonts w:ascii="Times New Roman" w:hAnsi="Times New Roman"/>
          <w:b w:val="0"/>
          <w:sz w:val="22"/>
          <w:szCs w:val="22"/>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C447EAD" w14:textId="43A3E3CF" w:rsidR="00FF0B7E" w:rsidRPr="00B11B9D" w:rsidRDefault="00FF0B7E" w:rsidP="003D24BC">
      <w:pPr>
        <w:pStyle w:val="aff8"/>
        <w:numPr>
          <w:ilvl w:val="2"/>
          <w:numId w:val="25"/>
        </w:numPr>
        <w:suppressAutoHyphens/>
        <w:ind w:left="0" w:firstLine="0"/>
        <w:jc w:val="both"/>
        <w:textDirection w:val="btLr"/>
        <w:textAlignment w:val="top"/>
        <w:outlineLvl w:val="0"/>
        <w:rPr>
          <w:rFonts w:ascii="Times New Roman" w:hAnsi="Times New Roman"/>
          <w:b w:val="0"/>
          <w:sz w:val="22"/>
          <w:szCs w:val="22"/>
        </w:rPr>
      </w:pPr>
      <w:r w:rsidRPr="00B11B9D">
        <w:rPr>
          <w:rFonts w:ascii="Times New Roman" w:hAnsi="Times New Roman"/>
          <w:b w:val="0"/>
          <w:sz w:val="22"/>
          <w:szCs w:val="22"/>
        </w:rPr>
        <w:t>в настоящий момент не существует риска банкротства Подрядчика</w:t>
      </w:r>
      <w:r w:rsidRPr="00B11B9D">
        <w:rPr>
          <w:rFonts w:ascii="Calibri" w:eastAsia="Calibri" w:hAnsi="Calibri"/>
          <w:b w:val="0"/>
          <w:sz w:val="22"/>
          <w:szCs w:val="22"/>
          <w:lang w:eastAsia="en-US"/>
        </w:rPr>
        <w:t xml:space="preserve"> </w:t>
      </w:r>
      <w:bookmarkStart w:id="6" w:name="_Hlk173504042"/>
      <w:r w:rsidRPr="00B11B9D">
        <w:rPr>
          <w:rFonts w:ascii="Times New Roman" w:hAnsi="Times New Roman"/>
          <w:b w:val="0"/>
          <w:sz w:val="22"/>
          <w:szCs w:val="22"/>
        </w:rPr>
        <w:t xml:space="preserve">и лиц, входящих в его органы управления; </w:t>
      </w:r>
    </w:p>
    <w:bookmarkEnd w:id="6"/>
    <w:p w14:paraId="5ABC8ABD" w14:textId="061C430C" w:rsidR="00FF0B7E" w:rsidRPr="00B11B9D" w:rsidRDefault="00FF0B7E" w:rsidP="003D24BC">
      <w:pPr>
        <w:pStyle w:val="aff8"/>
        <w:numPr>
          <w:ilvl w:val="2"/>
          <w:numId w:val="25"/>
        </w:numPr>
        <w:suppressAutoHyphens/>
        <w:ind w:left="0" w:firstLine="0"/>
        <w:jc w:val="both"/>
        <w:textDirection w:val="btLr"/>
        <w:textAlignment w:val="top"/>
        <w:outlineLvl w:val="0"/>
        <w:rPr>
          <w:rFonts w:ascii="Times New Roman" w:hAnsi="Times New Roman"/>
          <w:b w:val="0"/>
          <w:sz w:val="22"/>
          <w:szCs w:val="22"/>
        </w:rPr>
      </w:pPr>
      <w:r w:rsidRPr="00B11B9D">
        <w:rPr>
          <w:rFonts w:ascii="Times New Roman" w:hAnsi="Times New Roman"/>
          <w:b w:val="0"/>
          <w:sz w:val="22"/>
          <w:szCs w:val="22"/>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0E2350FA" w14:textId="77777777" w:rsidR="00FF0B7E" w:rsidRPr="00FF0B7E" w:rsidRDefault="00FF0B7E" w:rsidP="003D24BC">
      <w:pPr>
        <w:numPr>
          <w:ilvl w:val="2"/>
          <w:numId w:val="25"/>
        </w:numPr>
        <w:suppressAutoHyphens/>
        <w:ind w:leftChars="-1" w:left="0" w:hangingChars="1" w:hanging="2"/>
        <w:jc w:val="both"/>
        <w:textDirection w:val="btLr"/>
        <w:textAlignment w:val="top"/>
        <w:outlineLvl w:val="0"/>
        <w:rPr>
          <w:rFonts w:ascii="Times New Roman" w:hAnsi="Times New Roman"/>
          <w:b w:val="0"/>
          <w:sz w:val="22"/>
          <w:szCs w:val="22"/>
        </w:rPr>
      </w:pPr>
      <w:r w:rsidRPr="00FF0B7E">
        <w:rPr>
          <w:rFonts w:ascii="Times New Roman" w:hAnsi="Times New Roman"/>
          <w:b w:val="0"/>
          <w:sz w:val="22"/>
          <w:szCs w:val="22"/>
        </w:rPr>
        <w:t>не существует законодательных, подзаконных нормативных актов, запрещающих Подрядчику или ограничивающих Подрядчика заключать и исполнять настоящий Договор;</w:t>
      </w:r>
    </w:p>
    <w:p w14:paraId="7BE631E7" w14:textId="77777777" w:rsidR="00FF0B7E" w:rsidRPr="00FF0B7E" w:rsidRDefault="00FF0B7E" w:rsidP="003D24BC">
      <w:pPr>
        <w:numPr>
          <w:ilvl w:val="2"/>
          <w:numId w:val="25"/>
        </w:numPr>
        <w:suppressAutoHyphens/>
        <w:ind w:leftChars="-1" w:left="0" w:hangingChars="1" w:hanging="2"/>
        <w:jc w:val="both"/>
        <w:textDirection w:val="btLr"/>
        <w:textAlignment w:val="top"/>
        <w:outlineLvl w:val="0"/>
        <w:rPr>
          <w:rFonts w:ascii="Times New Roman" w:hAnsi="Times New Roman"/>
          <w:b w:val="0"/>
          <w:sz w:val="22"/>
          <w:szCs w:val="22"/>
        </w:rPr>
      </w:pPr>
      <w:r w:rsidRPr="00FF0B7E">
        <w:rPr>
          <w:rFonts w:ascii="Times New Roman" w:hAnsi="Times New Roman"/>
          <w:b w:val="0"/>
          <w:sz w:val="22"/>
          <w:szCs w:val="22"/>
        </w:rPr>
        <w:t>имеет все необходимые ресурсы и опыт для оказания услуг по настоящему Договору;</w:t>
      </w:r>
    </w:p>
    <w:p w14:paraId="491555C4" w14:textId="77777777" w:rsidR="00FF0B7E" w:rsidRPr="00FF0B7E" w:rsidRDefault="00FF0B7E" w:rsidP="003D24BC">
      <w:pPr>
        <w:numPr>
          <w:ilvl w:val="2"/>
          <w:numId w:val="25"/>
        </w:numPr>
        <w:suppressAutoHyphens/>
        <w:ind w:leftChars="-1" w:left="0" w:hangingChars="1" w:hanging="2"/>
        <w:jc w:val="both"/>
        <w:textDirection w:val="btLr"/>
        <w:textAlignment w:val="top"/>
        <w:outlineLvl w:val="0"/>
        <w:rPr>
          <w:rFonts w:ascii="Times New Roman" w:hAnsi="Times New Roman"/>
          <w:b w:val="0"/>
          <w:sz w:val="22"/>
          <w:szCs w:val="22"/>
        </w:rPr>
      </w:pPr>
      <w:r w:rsidRPr="00FF0B7E">
        <w:rPr>
          <w:rFonts w:ascii="Times New Roman" w:hAnsi="Times New Roman"/>
          <w:b w:val="0"/>
          <w:sz w:val="22"/>
          <w:szCs w:val="22"/>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2881AF1" w14:textId="77777777" w:rsidR="00FF0B7E" w:rsidRPr="00FF0B7E" w:rsidRDefault="00FF0B7E" w:rsidP="003D24BC">
      <w:pPr>
        <w:numPr>
          <w:ilvl w:val="2"/>
          <w:numId w:val="25"/>
        </w:numPr>
        <w:suppressAutoHyphens/>
        <w:ind w:leftChars="-1" w:left="0" w:hangingChars="1" w:hanging="2"/>
        <w:jc w:val="both"/>
        <w:textDirection w:val="btLr"/>
        <w:textAlignment w:val="top"/>
        <w:outlineLvl w:val="0"/>
        <w:rPr>
          <w:rFonts w:ascii="Times New Roman" w:hAnsi="Times New Roman"/>
          <w:b w:val="0"/>
          <w:sz w:val="22"/>
          <w:szCs w:val="22"/>
        </w:rPr>
      </w:pPr>
      <w:r w:rsidRPr="00FF0B7E">
        <w:rPr>
          <w:rFonts w:ascii="Times New Roman" w:hAnsi="Times New Roman"/>
          <w:b w:val="0"/>
          <w:sz w:val="22"/>
          <w:szCs w:val="22"/>
        </w:rPr>
        <w:t xml:space="preserve">Подрядчик (Поставщик, Исполнитель) не числится </w:t>
      </w:r>
      <w:r w:rsidRPr="00FF0B7E">
        <w:rPr>
          <w:rFonts w:ascii="Times New Roman" w:eastAsia="Calibri" w:hAnsi="Times New Roman"/>
          <w:b w:val="0"/>
          <w:sz w:val="22"/>
          <w:szCs w:val="22"/>
          <w:lang w:eastAsia="en-US"/>
        </w:rPr>
        <w:t>в перечне организаций и физических лиц,</w:t>
      </w:r>
      <w:r w:rsidRPr="00FF0B7E">
        <w:rPr>
          <w:rFonts w:ascii="Calibri" w:eastAsia="Calibri" w:hAnsi="Calibri"/>
          <w:b w:val="0"/>
          <w:sz w:val="22"/>
          <w:szCs w:val="22"/>
          <w:lang w:eastAsia="en-US"/>
        </w:rPr>
        <w:t xml:space="preserve"> </w:t>
      </w:r>
      <w:r w:rsidRPr="00FF0B7E">
        <w:rPr>
          <w:rFonts w:ascii="Times New Roman" w:eastAsia="Calibri" w:hAnsi="Times New Roman"/>
          <w:b w:val="0"/>
          <w:sz w:val="22"/>
          <w:szCs w:val="22"/>
          <w:lang w:eastAsia="en-US"/>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8" w:history="1">
        <w:r w:rsidRPr="00FF0B7E">
          <w:rPr>
            <w:rFonts w:ascii="Times New Roman" w:eastAsia="Calibri" w:hAnsi="Times New Roman"/>
            <w:b w:val="0"/>
            <w:color w:val="0000FF"/>
            <w:sz w:val="22"/>
            <w:szCs w:val="22"/>
            <w:u w:val="single"/>
            <w:lang w:eastAsia="en-US"/>
          </w:rPr>
          <w:t>главой VII</w:t>
        </w:r>
      </w:hyperlink>
      <w:r w:rsidRPr="00FF0B7E">
        <w:rPr>
          <w:rFonts w:ascii="Times New Roman" w:eastAsia="Calibri" w:hAnsi="Times New Roman"/>
          <w:b w:val="0"/>
          <w:sz w:val="22"/>
          <w:szCs w:val="22"/>
          <w:lang w:eastAsia="en-US"/>
        </w:rPr>
        <w:t xml:space="preserve"> Устава ООН, Советом Безопасности ООН или органами, специально созданными решениями Совета Безопасности ООН, перечнях </w:t>
      </w:r>
      <w:r w:rsidRPr="00FF0B7E">
        <w:rPr>
          <w:rFonts w:ascii="Times New Roman" w:eastAsia="Calibri" w:hAnsi="Times New Roman"/>
          <w:b w:val="0"/>
          <w:sz w:val="22"/>
          <w:szCs w:val="22"/>
          <w:lang w:eastAsia="en-US"/>
        </w:rPr>
        <w:lastRenderedPageBreak/>
        <w:t>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FF0B7E">
        <w:rPr>
          <w:rFonts w:ascii="Times New Roman" w:hAnsi="Times New Roman"/>
          <w:b w:val="0"/>
          <w:sz w:val="22"/>
          <w:szCs w:val="22"/>
        </w:rPr>
        <w:t xml:space="preserve"> (сайт </w:t>
      </w:r>
      <w:hyperlink r:id="rId9" w:history="1">
        <w:r w:rsidRPr="00FF0B7E">
          <w:rPr>
            <w:rFonts w:ascii="Times New Roman" w:hAnsi="Times New Roman"/>
            <w:b w:val="0"/>
            <w:color w:val="0563C1"/>
            <w:sz w:val="22"/>
            <w:szCs w:val="22"/>
            <w:u w:val="single"/>
          </w:rPr>
          <w:t>https://www.fedsfm.ru/documents/terr-list</w:t>
        </w:r>
      </w:hyperlink>
      <w:r w:rsidRPr="00FF0B7E">
        <w:rPr>
          <w:rFonts w:ascii="Times New Roman" w:hAnsi="Times New Roman"/>
          <w:b w:val="0"/>
          <w:sz w:val="22"/>
          <w:szCs w:val="22"/>
        </w:rPr>
        <w:t>),</w:t>
      </w:r>
    </w:p>
    <w:p w14:paraId="4A7E681E" w14:textId="77777777" w:rsidR="00FF0B7E" w:rsidRPr="00FF0B7E" w:rsidRDefault="00FF0B7E" w:rsidP="003D24BC">
      <w:pPr>
        <w:widowControl w:val="0"/>
        <w:numPr>
          <w:ilvl w:val="2"/>
          <w:numId w:val="25"/>
        </w:numPr>
        <w:pBdr>
          <w:between w:val="nil"/>
        </w:pBdr>
        <w:tabs>
          <w:tab w:val="left" w:pos="709"/>
        </w:tabs>
        <w:suppressAutoHyphens/>
        <w:ind w:left="2" w:hangingChars="1" w:hanging="2"/>
        <w:contextualSpacing/>
        <w:jc w:val="both"/>
        <w:textDirection w:val="btLr"/>
        <w:textAlignment w:val="top"/>
        <w:outlineLvl w:val="0"/>
        <w:rPr>
          <w:rFonts w:ascii="Times New Roman" w:hAnsi="Times New Roman"/>
          <w:b w:val="0"/>
          <w:color w:val="000000"/>
          <w:position w:val="-1"/>
          <w:sz w:val="22"/>
          <w:szCs w:val="22"/>
          <w:lang w:eastAsia="en-GB"/>
        </w:rPr>
      </w:pPr>
      <w:r w:rsidRPr="00FF0B7E">
        <w:rPr>
          <w:rFonts w:ascii="Times New Roman" w:hAnsi="Times New Roman"/>
          <w:b w:val="0"/>
          <w:sz w:val="22"/>
          <w:szCs w:val="22"/>
        </w:rPr>
        <w:t xml:space="preserve">Подрядчик (Поставщик, Исполнитель) заверяет и гарантирует, что в отношении него отсутствуют решения </w:t>
      </w:r>
      <w:r w:rsidRPr="00FF0B7E">
        <w:rPr>
          <w:rFonts w:ascii="Times New Roman" w:eastAsia="Calibri" w:hAnsi="Times New Roman"/>
          <w:b w:val="0"/>
          <w:sz w:val="22"/>
          <w:szCs w:val="22"/>
          <w:lang w:eastAsia="en-US"/>
        </w:rPr>
        <w:t xml:space="preserve">межведомственного </w:t>
      </w:r>
      <w:r w:rsidRPr="00FF0B7E">
        <w:rPr>
          <w:rFonts w:ascii="Times New Roman" w:hAnsi="Times New Roman"/>
          <w:b w:val="0"/>
          <w:sz w:val="22"/>
          <w:szCs w:val="22"/>
        </w:rPr>
        <w:t>координационного</w:t>
      </w:r>
      <w:r w:rsidRPr="00FF0B7E">
        <w:rPr>
          <w:rFonts w:ascii="Times New Roman" w:eastAsia="Calibri" w:hAnsi="Times New Roman"/>
          <w:b w:val="0"/>
          <w:sz w:val="22"/>
          <w:szCs w:val="22"/>
          <w:lang w:eastAsia="en-US"/>
        </w:rPr>
        <w:t xml:space="preserve"> органа</w:t>
      </w:r>
      <w:r w:rsidRPr="00FF0B7E">
        <w:rPr>
          <w:rFonts w:ascii="Times New Roman" w:hAnsi="Times New Roman"/>
          <w:b w:val="0"/>
          <w:sz w:val="22"/>
          <w:szCs w:val="22"/>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6E6D1532" w14:textId="25F75B27" w:rsidR="00FF0B7E" w:rsidRPr="00FF0B7E" w:rsidRDefault="00FF0B7E" w:rsidP="003D24BC">
      <w:pPr>
        <w:widowControl w:val="0"/>
        <w:numPr>
          <w:ilvl w:val="2"/>
          <w:numId w:val="25"/>
        </w:numPr>
        <w:pBdr>
          <w:between w:val="nil"/>
        </w:pBdr>
        <w:tabs>
          <w:tab w:val="left" w:pos="709"/>
        </w:tabs>
        <w:suppressAutoHyphens/>
        <w:ind w:left="2" w:hangingChars="1" w:hanging="2"/>
        <w:contextualSpacing/>
        <w:jc w:val="both"/>
        <w:textDirection w:val="btLr"/>
        <w:textAlignment w:val="top"/>
        <w:outlineLvl w:val="0"/>
        <w:rPr>
          <w:rFonts w:ascii="Times New Roman" w:hAnsi="Times New Roman"/>
          <w:b w:val="0"/>
          <w:sz w:val="22"/>
          <w:szCs w:val="22"/>
        </w:rPr>
      </w:pPr>
      <w:r w:rsidRPr="00FF0B7E">
        <w:rPr>
          <w:rFonts w:ascii="Times New Roman" w:hAnsi="Times New Roman"/>
          <w:b w:val="0"/>
          <w:sz w:val="22"/>
          <w:szCs w:val="22"/>
        </w:rPr>
        <w:t>Подрядчик (Поставщик, 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sidRPr="00B11B9D">
        <w:rPr>
          <w:rFonts w:ascii="Times New Roman" w:hAnsi="Times New Roman"/>
          <w:b w:val="0"/>
          <w:sz w:val="22"/>
          <w:szCs w:val="22"/>
        </w:rPr>
        <w:t>7</w:t>
      </w:r>
      <w:r w:rsidRPr="00FF0B7E">
        <w:rPr>
          <w:rFonts w:ascii="Times New Roman" w:hAnsi="Times New Roman"/>
          <w:b w:val="0"/>
          <w:sz w:val="22"/>
          <w:szCs w:val="22"/>
        </w:rPr>
        <w:t xml:space="preserve">.1.7.  или в отношении которого вынесено решение, указанное в </w:t>
      </w:r>
      <w:hyperlink r:id="rId10" w:history="1">
        <w:r w:rsidRPr="00FF0B7E">
          <w:rPr>
            <w:rFonts w:ascii="Times New Roman" w:hAnsi="Times New Roman"/>
            <w:b w:val="0"/>
            <w:sz w:val="22"/>
            <w:szCs w:val="22"/>
          </w:rPr>
          <w:t>подпункте 1</w:t>
        </w:r>
        <w:r w:rsidRPr="00B11B9D">
          <w:rPr>
            <w:rFonts w:ascii="Times New Roman" w:hAnsi="Times New Roman"/>
            <w:b w:val="0"/>
            <w:sz w:val="22"/>
            <w:szCs w:val="22"/>
          </w:rPr>
          <w:t>7</w:t>
        </w:r>
        <w:r w:rsidRPr="00FF0B7E">
          <w:rPr>
            <w:rFonts w:ascii="Times New Roman" w:hAnsi="Times New Roman"/>
            <w:b w:val="0"/>
            <w:sz w:val="22"/>
            <w:szCs w:val="22"/>
          </w:rPr>
          <w:t>.1.8</w:t>
        </w:r>
      </w:hyperlink>
      <w:r w:rsidRPr="00FF0B7E">
        <w:rPr>
          <w:rFonts w:ascii="Times New Roman" w:hAnsi="Times New Roman"/>
          <w:b w:val="0"/>
          <w:sz w:val="22"/>
          <w:szCs w:val="22"/>
        </w:rPr>
        <w:t xml:space="preserve"> .</w:t>
      </w:r>
    </w:p>
    <w:p w14:paraId="69D3183F" w14:textId="77777777" w:rsidR="00FF0B7E" w:rsidRPr="00FF0B7E" w:rsidRDefault="00FF0B7E" w:rsidP="003D24BC">
      <w:pPr>
        <w:numPr>
          <w:ilvl w:val="2"/>
          <w:numId w:val="25"/>
        </w:numPr>
        <w:tabs>
          <w:tab w:val="left" w:pos="1134"/>
        </w:tabs>
        <w:ind w:left="0" w:firstLine="0"/>
        <w:contextualSpacing/>
        <w:jc w:val="both"/>
        <w:rPr>
          <w:rFonts w:ascii="Times New Roman" w:hAnsi="Times New Roman"/>
          <w:b w:val="0"/>
          <w:sz w:val="22"/>
          <w:szCs w:val="22"/>
        </w:rPr>
      </w:pPr>
      <w:r w:rsidRPr="00FF0B7E">
        <w:rPr>
          <w:rFonts w:ascii="Times New Roman" w:hAnsi="Times New Roman"/>
          <w:b w:val="0"/>
          <w:sz w:val="22"/>
          <w:szCs w:val="22"/>
        </w:rPr>
        <w:t xml:space="preserve"> Подрядчик (Поставщик, Исполнитель) заверяет и гарантирует, что сведения о Подрядчике отсутствуют </w:t>
      </w:r>
      <w:proofErr w:type="gramStart"/>
      <w:r w:rsidRPr="00FF0B7E">
        <w:rPr>
          <w:rFonts w:ascii="Times New Roman" w:hAnsi="Times New Roman"/>
          <w:b w:val="0"/>
          <w:sz w:val="22"/>
          <w:szCs w:val="22"/>
        </w:rPr>
        <w:t>в  реестре</w:t>
      </w:r>
      <w:proofErr w:type="gramEnd"/>
      <w:r w:rsidRPr="00FF0B7E">
        <w:rPr>
          <w:rFonts w:ascii="Times New Roman" w:hAnsi="Times New Roman"/>
          <w:b w:val="0"/>
          <w:sz w:val="22"/>
          <w:szCs w:val="22"/>
        </w:rPr>
        <w:t xml:space="preserve"> субсидиарных ответчиков на сайте </w:t>
      </w:r>
      <w:hyperlink r:id="rId11" w:history="1">
        <w:r w:rsidRPr="00FF0B7E">
          <w:rPr>
            <w:rFonts w:ascii="Times New Roman" w:hAnsi="Times New Roman"/>
            <w:b w:val="0"/>
            <w:color w:val="0563C1"/>
            <w:sz w:val="22"/>
            <w:szCs w:val="22"/>
            <w:u w:val="single"/>
          </w:rPr>
          <w:t>https://www.nalog.gov.ru/rn77/rso/</w:t>
        </w:r>
      </w:hyperlink>
      <w:r w:rsidRPr="00FF0B7E">
        <w:rPr>
          <w:rFonts w:ascii="Times New Roman" w:hAnsi="Times New Roman"/>
          <w:b w:val="0"/>
          <w:sz w:val="22"/>
          <w:szCs w:val="22"/>
        </w:rPr>
        <w:t>.</w:t>
      </w:r>
    </w:p>
    <w:p w14:paraId="6256171B" w14:textId="22EAD053" w:rsidR="00FF0B7E" w:rsidRPr="00FF0B7E" w:rsidRDefault="00FF0B7E" w:rsidP="003D24BC">
      <w:pPr>
        <w:tabs>
          <w:tab w:val="left" w:pos="1134"/>
        </w:tabs>
        <w:contextualSpacing/>
        <w:jc w:val="both"/>
        <w:rPr>
          <w:rFonts w:ascii="Times New Roman" w:hAnsi="Times New Roman"/>
          <w:b w:val="0"/>
          <w:sz w:val="22"/>
          <w:szCs w:val="22"/>
        </w:rPr>
      </w:pPr>
      <w:bookmarkStart w:id="7" w:name="_Hlk173504084"/>
      <w:r w:rsidRPr="00FF0B7E">
        <w:rPr>
          <w:rFonts w:ascii="Times New Roman" w:hAnsi="Times New Roman"/>
          <w:b w:val="0"/>
          <w:sz w:val="22"/>
          <w:szCs w:val="22"/>
        </w:rPr>
        <w:t>1</w:t>
      </w:r>
      <w:r w:rsidR="00041C7D" w:rsidRPr="00B11B9D">
        <w:rPr>
          <w:rFonts w:ascii="Times New Roman" w:hAnsi="Times New Roman"/>
          <w:b w:val="0"/>
          <w:sz w:val="22"/>
          <w:szCs w:val="22"/>
        </w:rPr>
        <w:t>7</w:t>
      </w:r>
      <w:r w:rsidRPr="00FF0B7E">
        <w:rPr>
          <w:rFonts w:ascii="Times New Roman" w:hAnsi="Times New Roman"/>
          <w:b w:val="0"/>
          <w:sz w:val="22"/>
          <w:szCs w:val="22"/>
        </w:rPr>
        <w:t>.1.11. Подрядчик (Поставщик, Исполнитель) заверяет и гарантирует, что основания, указанные в приказе Министерства финансов РФ от 01.12.2021 № 203 для лица, получающего денежные средства от участника казначейского сопровождения (Фонда), на него не распространяются;</w:t>
      </w:r>
    </w:p>
    <w:p w14:paraId="1BC14811" w14:textId="291A62F9" w:rsidR="00FF0B7E" w:rsidRPr="00FF0B7E" w:rsidRDefault="00FF0B7E" w:rsidP="003D24BC">
      <w:pPr>
        <w:tabs>
          <w:tab w:val="left" w:pos="1134"/>
        </w:tabs>
        <w:contextualSpacing/>
        <w:jc w:val="both"/>
        <w:rPr>
          <w:rFonts w:ascii="Times New Roman" w:hAnsi="Times New Roman"/>
          <w:b w:val="0"/>
          <w:sz w:val="22"/>
          <w:szCs w:val="22"/>
        </w:rPr>
      </w:pPr>
      <w:r w:rsidRPr="00FF0B7E">
        <w:rPr>
          <w:rFonts w:ascii="Times New Roman" w:hAnsi="Times New Roman"/>
          <w:b w:val="0"/>
          <w:sz w:val="22"/>
          <w:szCs w:val="22"/>
        </w:rPr>
        <w:t>1</w:t>
      </w:r>
      <w:r w:rsidR="00041C7D" w:rsidRPr="00B11B9D">
        <w:rPr>
          <w:rFonts w:ascii="Times New Roman" w:hAnsi="Times New Roman"/>
          <w:b w:val="0"/>
          <w:sz w:val="22"/>
          <w:szCs w:val="22"/>
        </w:rPr>
        <w:t>7</w:t>
      </w:r>
      <w:r w:rsidRPr="00FF0B7E">
        <w:rPr>
          <w:rFonts w:ascii="Times New Roman" w:hAnsi="Times New Roman"/>
          <w:b w:val="0"/>
          <w:sz w:val="22"/>
          <w:szCs w:val="22"/>
        </w:rPr>
        <w:t>.1.12. Подрядчик (Поставщик, Исполнитель) заверяет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bookmarkEnd w:id="7"/>
    <w:p w14:paraId="60F6852C" w14:textId="4C7ECAB4" w:rsidR="00FF0B7E" w:rsidRPr="00FF0B7E" w:rsidRDefault="00FF0B7E" w:rsidP="003D24BC">
      <w:pPr>
        <w:widowControl w:val="0"/>
        <w:pBdr>
          <w:between w:val="nil"/>
        </w:pBdr>
        <w:tabs>
          <w:tab w:val="left" w:pos="709"/>
        </w:tabs>
        <w:suppressAutoHyphens/>
        <w:ind w:left="2"/>
        <w:contextualSpacing/>
        <w:jc w:val="both"/>
        <w:textDirection w:val="btLr"/>
        <w:textAlignment w:val="top"/>
        <w:outlineLvl w:val="0"/>
        <w:rPr>
          <w:rFonts w:ascii="Times New Roman" w:hAnsi="Times New Roman"/>
          <w:b w:val="0"/>
          <w:color w:val="000000"/>
          <w:position w:val="-1"/>
          <w:sz w:val="22"/>
          <w:szCs w:val="22"/>
          <w:lang w:eastAsia="en-GB"/>
        </w:rPr>
      </w:pPr>
      <w:r w:rsidRPr="00FF0B7E">
        <w:rPr>
          <w:rFonts w:ascii="Times New Roman" w:hAnsi="Times New Roman"/>
          <w:b w:val="0"/>
          <w:color w:val="000000"/>
          <w:position w:val="-1"/>
          <w:sz w:val="22"/>
          <w:szCs w:val="22"/>
          <w:lang w:eastAsia="en-GB"/>
        </w:rPr>
        <w:t>1</w:t>
      </w:r>
      <w:r w:rsidR="00041C7D" w:rsidRPr="00B11B9D">
        <w:rPr>
          <w:rFonts w:ascii="Times New Roman" w:hAnsi="Times New Roman"/>
          <w:b w:val="0"/>
          <w:color w:val="000000"/>
          <w:position w:val="-1"/>
          <w:sz w:val="22"/>
          <w:szCs w:val="22"/>
          <w:lang w:eastAsia="en-GB"/>
        </w:rPr>
        <w:t>7</w:t>
      </w:r>
      <w:r w:rsidRPr="00FF0B7E">
        <w:rPr>
          <w:rFonts w:ascii="Times New Roman" w:hAnsi="Times New Roman"/>
          <w:b w:val="0"/>
          <w:color w:val="000000"/>
          <w:position w:val="-1"/>
          <w:sz w:val="22"/>
          <w:szCs w:val="22"/>
          <w:lang w:eastAsia="en-GB"/>
        </w:rPr>
        <w:t>.2.</w:t>
      </w:r>
      <w:r w:rsidRPr="00FF0B7E">
        <w:rPr>
          <w:rFonts w:ascii="Times New Roman" w:hAnsi="Times New Roman"/>
          <w:b w:val="0"/>
          <w:color w:val="000000"/>
          <w:position w:val="-1"/>
          <w:sz w:val="22"/>
          <w:szCs w:val="22"/>
          <w:lang w:eastAsia="en-GB"/>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6C5FD062" w14:textId="438ADEBA" w:rsidR="00FF0B7E" w:rsidRPr="00FF0B7E" w:rsidRDefault="00FF0B7E" w:rsidP="003D24BC">
      <w:pPr>
        <w:widowControl w:val="0"/>
        <w:pBdr>
          <w:between w:val="nil"/>
        </w:pBdr>
        <w:tabs>
          <w:tab w:val="left" w:pos="709"/>
        </w:tabs>
        <w:suppressAutoHyphens/>
        <w:ind w:left="2" w:hangingChars="1" w:hanging="2"/>
        <w:jc w:val="both"/>
        <w:textDirection w:val="btLr"/>
        <w:textAlignment w:val="top"/>
        <w:outlineLvl w:val="0"/>
        <w:rPr>
          <w:rFonts w:ascii="Times New Roman" w:hAnsi="Times New Roman"/>
          <w:b w:val="0"/>
          <w:color w:val="000000"/>
          <w:position w:val="-1"/>
          <w:sz w:val="22"/>
          <w:szCs w:val="22"/>
          <w:lang w:eastAsia="en-GB"/>
        </w:rPr>
      </w:pPr>
      <w:r w:rsidRPr="00FF0B7E">
        <w:rPr>
          <w:rFonts w:ascii="Times New Roman" w:hAnsi="Times New Roman"/>
          <w:b w:val="0"/>
          <w:color w:val="000000"/>
          <w:position w:val="-1"/>
          <w:sz w:val="22"/>
          <w:szCs w:val="22"/>
          <w:lang w:eastAsia="en-GB"/>
        </w:rPr>
        <w:t>1</w:t>
      </w:r>
      <w:r w:rsidR="00041C7D" w:rsidRPr="00B11B9D">
        <w:rPr>
          <w:rFonts w:ascii="Times New Roman" w:hAnsi="Times New Roman"/>
          <w:b w:val="0"/>
          <w:color w:val="000000"/>
          <w:position w:val="-1"/>
          <w:sz w:val="22"/>
          <w:szCs w:val="22"/>
          <w:lang w:eastAsia="en-GB"/>
        </w:rPr>
        <w:t>7</w:t>
      </w:r>
      <w:r w:rsidRPr="00FF0B7E">
        <w:rPr>
          <w:rFonts w:ascii="Times New Roman" w:hAnsi="Times New Roman"/>
          <w:b w:val="0"/>
          <w:color w:val="000000"/>
          <w:position w:val="-1"/>
          <w:sz w:val="22"/>
          <w:szCs w:val="22"/>
          <w:lang w:eastAsia="en-GB"/>
        </w:rPr>
        <w:t>.2.1.</w:t>
      </w:r>
      <w:r w:rsidRPr="00FF0B7E">
        <w:rPr>
          <w:rFonts w:ascii="Times New Roman" w:hAnsi="Times New Roman"/>
          <w:b w:val="0"/>
          <w:color w:val="000000"/>
          <w:position w:val="-1"/>
          <w:sz w:val="22"/>
          <w:szCs w:val="22"/>
          <w:lang w:eastAsia="en-GB"/>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2CA32EB" w14:textId="319FEF99" w:rsidR="00FF0B7E" w:rsidRPr="00FF0B7E" w:rsidRDefault="00FF0B7E" w:rsidP="003D24BC">
      <w:pPr>
        <w:widowControl w:val="0"/>
        <w:pBdr>
          <w:between w:val="nil"/>
        </w:pBdr>
        <w:tabs>
          <w:tab w:val="left" w:pos="709"/>
        </w:tabs>
        <w:suppressAutoHyphens/>
        <w:ind w:left="2" w:hangingChars="1" w:hanging="2"/>
        <w:jc w:val="both"/>
        <w:textDirection w:val="btLr"/>
        <w:textAlignment w:val="top"/>
        <w:outlineLvl w:val="0"/>
        <w:rPr>
          <w:rFonts w:ascii="Times New Roman" w:hAnsi="Times New Roman"/>
          <w:b w:val="0"/>
          <w:color w:val="000000"/>
          <w:position w:val="-1"/>
          <w:sz w:val="22"/>
          <w:szCs w:val="22"/>
          <w:lang w:eastAsia="en-GB"/>
        </w:rPr>
      </w:pPr>
      <w:r w:rsidRPr="00FF0B7E">
        <w:rPr>
          <w:rFonts w:ascii="Times New Roman" w:hAnsi="Times New Roman"/>
          <w:b w:val="0"/>
          <w:color w:val="000000"/>
          <w:position w:val="-1"/>
          <w:sz w:val="22"/>
          <w:szCs w:val="22"/>
          <w:lang w:eastAsia="en-GB"/>
        </w:rPr>
        <w:t>1</w:t>
      </w:r>
      <w:r w:rsidR="00041C7D" w:rsidRPr="00B11B9D">
        <w:rPr>
          <w:rFonts w:ascii="Times New Roman" w:hAnsi="Times New Roman"/>
          <w:b w:val="0"/>
          <w:color w:val="000000"/>
          <w:position w:val="-1"/>
          <w:sz w:val="22"/>
          <w:szCs w:val="22"/>
          <w:lang w:eastAsia="en-GB"/>
        </w:rPr>
        <w:t>7</w:t>
      </w:r>
      <w:r w:rsidRPr="00FF0B7E">
        <w:rPr>
          <w:rFonts w:ascii="Times New Roman" w:hAnsi="Times New Roman"/>
          <w:b w:val="0"/>
          <w:color w:val="000000"/>
          <w:position w:val="-1"/>
          <w:sz w:val="22"/>
          <w:szCs w:val="22"/>
          <w:lang w:eastAsia="en-GB"/>
        </w:rPr>
        <w:t>.2.2.</w:t>
      </w:r>
      <w:r w:rsidRPr="00FF0B7E">
        <w:rPr>
          <w:rFonts w:ascii="Times New Roman" w:hAnsi="Times New Roman"/>
          <w:b w:val="0"/>
          <w:color w:val="000000"/>
          <w:position w:val="-1"/>
          <w:sz w:val="22"/>
          <w:szCs w:val="22"/>
          <w:lang w:eastAsia="en-GB"/>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21029D4" w14:textId="1F1C9065" w:rsidR="00FF0B7E" w:rsidRPr="00FF0B7E" w:rsidRDefault="00FF0B7E" w:rsidP="003D24BC">
      <w:pPr>
        <w:widowControl w:val="0"/>
        <w:pBdr>
          <w:between w:val="nil"/>
        </w:pBdr>
        <w:tabs>
          <w:tab w:val="left" w:pos="709"/>
        </w:tabs>
        <w:suppressAutoHyphens/>
        <w:ind w:left="2" w:hangingChars="1" w:hanging="2"/>
        <w:jc w:val="both"/>
        <w:textDirection w:val="btLr"/>
        <w:textAlignment w:val="top"/>
        <w:outlineLvl w:val="0"/>
        <w:rPr>
          <w:rFonts w:ascii="Times New Roman" w:hAnsi="Times New Roman"/>
          <w:b w:val="0"/>
          <w:color w:val="000000"/>
          <w:position w:val="-1"/>
          <w:sz w:val="22"/>
          <w:szCs w:val="22"/>
          <w:lang w:eastAsia="en-GB"/>
        </w:rPr>
      </w:pPr>
      <w:r w:rsidRPr="00FF0B7E">
        <w:rPr>
          <w:rFonts w:ascii="Times New Roman" w:hAnsi="Times New Roman"/>
          <w:b w:val="0"/>
          <w:color w:val="000000"/>
          <w:position w:val="-1"/>
          <w:sz w:val="22"/>
          <w:szCs w:val="22"/>
          <w:lang w:eastAsia="en-GB"/>
        </w:rPr>
        <w:t>1</w:t>
      </w:r>
      <w:r w:rsidR="00041C7D" w:rsidRPr="00B11B9D">
        <w:rPr>
          <w:rFonts w:ascii="Times New Roman" w:hAnsi="Times New Roman"/>
          <w:b w:val="0"/>
          <w:color w:val="000000"/>
          <w:position w:val="-1"/>
          <w:sz w:val="22"/>
          <w:szCs w:val="22"/>
          <w:lang w:eastAsia="en-GB"/>
        </w:rPr>
        <w:t>7</w:t>
      </w:r>
      <w:r w:rsidRPr="00FF0B7E">
        <w:rPr>
          <w:rFonts w:ascii="Times New Roman" w:hAnsi="Times New Roman"/>
          <w:b w:val="0"/>
          <w:color w:val="000000"/>
          <w:position w:val="-1"/>
          <w:sz w:val="22"/>
          <w:szCs w:val="22"/>
          <w:lang w:eastAsia="en-GB"/>
        </w:rPr>
        <w:t>.3.</w:t>
      </w:r>
      <w:r w:rsidRPr="00FF0B7E">
        <w:rPr>
          <w:rFonts w:ascii="Times New Roman" w:hAnsi="Times New Roman"/>
          <w:b w:val="0"/>
          <w:color w:val="000000"/>
          <w:position w:val="-1"/>
          <w:sz w:val="22"/>
          <w:szCs w:val="22"/>
          <w:lang w:eastAsia="en-GB"/>
        </w:rPr>
        <w:tab/>
        <w:t xml:space="preserve">Подрядчик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w:t>
      </w:r>
      <w:proofErr w:type="gramStart"/>
      <w:r w:rsidRPr="00FF0B7E">
        <w:rPr>
          <w:rFonts w:ascii="Times New Roman" w:hAnsi="Times New Roman"/>
          <w:b w:val="0"/>
          <w:color w:val="000000"/>
          <w:position w:val="-1"/>
          <w:sz w:val="22"/>
          <w:szCs w:val="22"/>
          <w:lang w:eastAsia="en-GB"/>
        </w:rPr>
        <w:t>т.д.</w:t>
      </w:r>
      <w:proofErr w:type="gramEnd"/>
      <w:r w:rsidRPr="00FF0B7E">
        <w:rPr>
          <w:rFonts w:ascii="Times New Roman" w:hAnsi="Times New Roman"/>
          <w:b w:val="0"/>
          <w:color w:val="000000"/>
          <w:position w:val="-1"/>
          <w:sz w:val="22"/>
          <w:szCs w:val="22"/>
          <w:lang w:eastAsia="en-GB"/>
        </w:rPr>
        <w:t>).</w:t>
      </w:r>
    </w:p>
    <w:p w14:paraId="1121764C" w14:textId="0C74317B" w:rsidR="00FF0B7E" w:rsidRPr="00FF0B7E" w:rsidRDefault="00FF0B7E" w:rsidP="003D24BC">
      <w:pPr>
        <w:widowControl w:val="0"/>
        <w:pBdr>
          <w:between w:val="nil"/>
        </w:pBdr>
        <w:tabs>
          <w:tab w:val="left" w:pos="709"/>
        </w:tabs>
        <w:suppressAutoHyphens/>
        <w:ind w:left="2" w:hangingChars="1" w:hanging="2"/>
        <w:jc w:val="both"/>
        <w:textDirection w:val="btLr"/>
        <w:textAlignment w:val="top"/>
        <w:outlineLvl w:val="0"/>
        <w:rPr>
          <w:rFonts w:ascii="Times New Roman" w:hAnsi="Times New Roman"/>
          <w:b w:val="0"/>
          <w:color w:val="000000"/>
          <w:position w:val="-1"/>
          <w:sz w:val="22"/>
          <w:szCs w:val="22"/>
          <w:lang w:eastAsia="en-GB"/>
        </w:rPr>
      </w:pPr>
      <w:r w:rsidRPr="00FF0B7E">
        <w:rPr>
          <w:rFonts w:ascii="Times New Roman" w:hAnsi="Times New Roman"/>
          <w:b w:val="0"/>
          <w:color w:val="000000"/>
          <w:position w:val="-1"/>
          <w:sz w:val="22"/>
          <w:szCs w:val="22"/>
          <w:lang w:eastAsia="en-GB"/>
        </w:rPr>
        <w:t>1</w:t>
      </w:r>
      <w:r w:rsidR="00041C7D" w:rsidRPr="00B11B9D">
        <w:rPr>
          <w:rFonts w:ascii="Times New Roman" w:hAnsi="Times New Roman"/>
          <w:b w:val="0"/>
          <w:color w:val="000000"/>
          <w:position w:val="-1"/>
          <w:sz w:val="22"/>
          <w:szCs w:val="22"/>
          <w:lang w:eastAsia="en-GB"/>
        </w:rPr>
        <w:t>7</w:t>
      </w:r>
      <w:r w:rsidRPr="00FF0B7E">
        <w:rPr>
          <w:rFonts w:ascii="Times New Roman" w:hAnsi="Times New Roman"/>
          <w:b w:val="0"/>
          <w:color w:val="000000"/>
          <w:position w:val="-1"/>
          <w:sz w:val="22"/>
          <w:szCs w:val="22"/>
          <w:lang w:eastAsia="en-GB"/>
        </w:rPr>
        <w:t xml:space="preserve">.4.  </w:t>
      </w:r>
      <w:proofErr w:type="gramStart"/>
      <w:r w:rsidRPr="00FF0B7E">
        <w:rPr>
          <w:rFonts w:ascii="Times New Roman" w:hAnsi="Times New Roman"/>
          <w:b w:val="0"/>
          <w:color w:val="000000"/>
          <w:position w:val="-1"/>
          <w:sz w:val="22"/>
          <w:szCs w:val="22"/>
          <w:lang w:eastAsia="en-GB"/>
        </w:rPr>
        <w:t>Во  избежание</w:t>
      </w:r>
      <w:proofErr w:type="gramEnd"/>
      <w:r w:rsidRPr="00FF0B7E">
        <w:rPr>
          <w:rFonts w:ascii="Times New Roman" w:hAnsi="Times New Roman"/>
          <w:b w:val="0"/>
          <w:color w:val="000000"/>
          <w:position w:val="-1"/>
          <w:sz w:val="22"/>
          <w:szCs w:val="22"/>
          <w:lang w:eastAsia="en-GB"/>
        </w:rPr>
        <w:t xml:space="preserve">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19F10B54" w14:textId="77777777" w:rsidR="00FF0B7E" w:rsidRDefault="00FF0B7E">
      <w:pPr>
        <w:widowControl w:val="0"/>
        <w:pBdr>
          <w:top w:val="nil"/>
          <w:left w:val="nil"/>
          <w:bottom w:val="nil"/>
          <w:right w:val="nil"/>
          <w:between w:val="nil"/>
        </w:pBdr>
        <w:tabs>
          <w:tab w:val="left" w:pos="426"/>
          <w:tab w:val="left" w:pos="709"/>
          <w:tab w:val="left" w:pos="993"/>
        </w:tabs>
        <w:jc w:val="center"/>
        <w:rPr>
          <w:rFonts w:ascii="Times New Roman" w:hAnsi="Times New Roman"/>
          <w:b w:val="0"/>
          <w:sz w:val="22"/>
          <w:szCs w:val="22"/>
        </w:rPr>
      </w:pPr>
    </w:p>
    <w:p w14:paraId="033A99C2" w14:textId="77777777" w:rsidR="004068ED" w:rsidRDefault="00BF411D">
      <w:pPr>
        <w:widowControl w:val="0"/>
        <w:tabs>
          <w:tab w:val="left" w:pos="426"/>
          <w:tab w:val="left" w:pos="709"/>
        </w:tabs>
        <w:jc w:val="center"/>
        <w:rPr>
          <w:rFonts w:ascii="Times New Roman" w:hAnsi="Times New Roman"/>
          <w:sz w:val="22"/>
          <w:szCs w:val="22"/>
        </w:rPr>
      </w:pPr>
      <w:r>
        <w:rPr>
          <w:rFonts w:ascii="Times New Roman" w:hAnsi="Times New Roman"/>
          <w:sz w:val="22"/>
          <w:szCs w:val="22"/>
        </w:rPr>
        <w:t>18. ЗАКЛЮЧИТЕЛЬНЫЕ ПОЛОЖЕНИЯ</w:t>
      </w:r>
    </w:p>
    <w:p w14:paraId="7A2946B8" w14:textId="77777777" w:rsidR="004068ED" w:rsidRDefault="00BF411D">
      <w:pPr>
        <w:keepLines/>
        <w:numPr>
          <w:ilvl w:val="1"/>
          <w:numId w:val="17"/>
        </w:numPr>
        <w:pBdr>
          <w:top w:val="nil"/>
          <w:left w:val="nil"/>
          <w:bottom w:val="nil"/>
          <w:right w:val="nil"/>
          <w:between w:val="nil"/>
        </w:pBd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Права, обязанности и ответственность Сторон, не урегулированные настоящим Договором, определяются в соответствии с законодательством Российской Федерации.</w:t>
      </w:r>
    </w:p>
    <w:p w14:paraId="1C8AF73C" w14:textId="77777777" w:rsidR="004068ED" w:rsidRDefault="00BF411D">
      <w:pPr>
        <w:keepLines/>
        <w:numPr>
          <w:ilvl w:val="1"/>
          <w:numId w:val="17"/>
        </w:numPr>
        <w:pBdr>
          <w:top w:val="nil"/>
          <w:left w:val="nil"/>
          <w:bottom w:val="nil"/>
          <w:right w:val="nil"/>
          <w:between w:val="nil"/>
        </w:pBd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14:paraId="1A3B830E"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Заявления, уведомления, извещения, требования или иные юридически значимые сообщения, с которыми настоящий Договор связывает правовые последствия для другой Стороны, влекут для нее такие последствия с момента доставки ей соответствующего сообщения.</w:t>
      </w:r>
    </w:p>
    <w:p w14:paraId="781F63C9"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Оформление и обмен любыми документами по настоящему Договору (включая, но не ограничиваясь, счета, акты, накладные, УПД) допускаются в электронном виде, с использованием электронного документооборота (ЭДО). </w:t>
      </w:r>
    </w:p>
    <w:p w14:paraId="6743FC98" w14:textId="77777777" w:rsidR="004068ED" w:rsidRDefault="00BF411D">
      <w:pPr>
        <w:keepLines/>
        <w:numPr>
          <w:ilvl w:val="1"/>
          <w:numId w:val="17"/>
        </w:numPr>
        <w:pBdr>
          <w:top w:val="nil"/>
          <w:left w:val="nil"/>
          <w:bottom w:val="nil"/>
          <w:right w:val="nil"/>
          <w:between w:val="nil"/>
        </w:pBdr>
        <w:tabs>
          <w:tab w:val="left" w:pos="426"/>
          <w:tab w:val="left" w:pos="702"/>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  Документы, оформленные с использованием ЭДО должны соответствовать требованиям действующих нормативно-правовых актов, в </w:t>
      </w:r>
      <w:proofErr w:type="gramStart"/>
      <w:r>
        <w:rPr>
          <w:rFonts w:ascii="Times New Roman" w:hAnsi="Times New Roman"/>
          <w:b w:val="0"/>
          <w:color w:val="000000"/>
          <w:sz w:val="22"/>
          <w:szCs w:val="22"/>
        </w:rPr>
        <w:t>т.ч.</w:t>
      </w:r>
      <w:proofErr w:type="gramEnd"/>
      <w:r>
        <w:rPr>
          <w:rFonts w:ascii="Times New Roman" w:hAnsi="Times New Roman"/>
          <w:b w:val="0"/>
          <w:color w:val="000000"/>
          <w:sz w:val="22"/>
          <w:szCs w:val="22"/>
        </w:rPr>
        <w:t xml:space="preserve"> Федерального закона от 6 апреля 2011 г. N 63-ФЗ «Об электронной подписи», и подписываются квалифицированной электронной подписью.</w:t>
      </w:r>
    </w:p>
    <w:p w14:paraId="363E46AF"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Стороны признают документы, оформленные с помощью ЭДО,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w:t>
      </w:r>
    </w:p>
    <w:p w14:paraId="0E2A7DE5"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Стороны несут ответственность за обеспечение конфиденциальности ключей электронной подписи и за их несанкционированное использование. </w:t>
      </w:r>
    </w:p>
    <w:p w14:paraId="0F2C7743"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37E7FA3D"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lastRenderedPageBreak/>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5977D924"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65D211E4"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Сторона получила один и тот же документ и в электронном виде или посредством электронной почты, или факсимильной связи (телефаксом), и оригинал на бумажном носителе, то действующим считается оригинальный документ на бумажном носителе.</w:t>
      </w:r>
    </w:p>
    <w:p w14:paraId="47055389" w14:textId="77777777" w:rsidR="004068ED" w:rsidRDefault="00BF411D">
      <w:pPr>
        <w:keepLines/>
        <w:numPr>
          <w:ilvl w:val="1"/>
          <w:numId w:val="17"/>
        </w:numPr>
        <w:pBdr>
          <w:top w:val="nil"/>
          <w:left w:val="nil"/>
          <w:bottom w:val="nil"/>
          <w:right w:val="nil"/>
          <w:between w:val="nil"/>
        </w:pBd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изменении адреса, реквизитов или уполномоченных (ответственных) лиц Сторон данная Сторона обязуется уведомить об этом другую Сторону незамедлительно, но в любом случае не позднее 7 (семи) календарных дней с даты изменения. До получения Стороной уведомления о таких изменениях исполнение Договора этой Стороной, совершённое с использованием имеющихся у неё сведений, считается надлежащим.</w:t>
      </w:r>
    </w:p>
    <w:p w14:paraId="32628457"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целях недопущения действий коррупционного характера Стороны обязуются выполнять требования, изложенные в «Антикоррупционных условиях» </w:t>
      </w:r>
      <w:r>
        <w:rPr>
          <w:rFonts w:ascii="Times New Roman" w:hAnsi="Times New Roman"/>
          <w:b w:val="0"/>
          <w:color w:val="000000"/>
          <w:sz w:val="22"/>
          <w:szCs w:val="22"/>
          <w:highlight w:val="white"/>
        </w:rPr>
        <w:t>(раздел 15 Договора).</w:t>
      </w:r>
    </w:p>
    <w:p w14:paraId="087BC1B8"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Договор составлен в 2 (двух) экземплярах, которые подписываются обеими Сторонами и имеют одинаковую юридическую силу, 1 (один) экземпляр – для Подрядчика и 1 (один) – для Заказчика.</w:t>
      </w:r>
    </w:p>
    <w:p w14:paraId="0EC36798"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ab/>
      </w:r>
    </w:p>
    <w:p w14:paraId="7969EB16" w14:textId="303AE0C4" w:rsidR="004068ED" w:rsidRDefault="00BF411D">
      <w:pPr>
        <w:widowControl w:val="0"/>
        <w:numPr>
          <w:ilvl w:val="0"/>
          <w:numId w:val="19"/>
        </w:numPr>
        <w:pBdr>
          <w:top w:val="nil"/>
          <w:left w:val="nil"/>
          <w:bottom w:val="nil"/>
          <w:right w:val="nil"/>
          <w:between w:val="nil"/>
        </w:pBdr>
        <w:tabs>
          <w:tab w:val="left" w:pos="709"/>
        </w:tabs>
        <w:jc w:val="center"/>
        <w:rPr>
          <w:rFonts w:ascii="Times New Roman" w:hAnsi="Times New Roman"/>
          <w:color w:val="000000"/>
          <w:sz w:val="22"/>
          <w:szCs w:val="22"/>
        </w:rPr>
      </w:pPr>
      <w:r>
        <w:rPr>
          <w:rFonts w:ascii="Times New Roman" w:hAnsi="Times New Roman"/>
          <w:color w:val="000000"/>
          <w:sz w:val="22"/>
          <w:szCs w:val="22"/>
        </w:rPr>
        <w:t>СПИСОК ПРИЛОЖЕНИЙ</w:t>
      </w:r>
    </w:p>
    <w:p w14:paraId="5DCD96A5" w14:textId="77777777" w:rsidR="009E49D9" w:rsidRDefault="009E49D9" w:rsidP="009E49D9">
      <w:pPr>
        <w:widowControl w:val="0"/>
        <w:pBdr>
          <w:top w:val="nil"/>
          <w:left w:val="nil"/>
          <w:bottom w:val="nil"/>
          <w:right w:val="nil"/>
          <w:between w:val="nil"/>
        </w:pBdr>
        <w:tabs>
          <w:tab w:val="left" w:pos="709"/>
        </w:tabs>
        <w:ind w:left="450"/>
        <w:rPr>
          <w:rFonts w:ascii="Times New Roman" w:hAnsi="Times New Roman"/>
          <w:color w:val="000000"/>
          <w:sz w:val="22"/>
          <w:szCs w:val="22"/>
        </w:rPr>
      </w:pPr>
    </w:p>
    <w:p w14:paraId="6F6CA606" w14:textId="331927CF" w:rsidR="004068ED" w:rsidRDefault="00BF411D">
      <w:pPr>
        <w:widowControl w:val="0"/>
        <w:pBdr>
          <w:top w:val="nil"/>
          <w:left w:val="nil"/>
          <w:bottom w:val="nil"/>
          <w:right w:val="nil"/>
          <w:between w:val="nil"/>
        </w:pBdr>
        <w:tabs>
          <w:tab w:val="left" w:pos="709"/>
        </w:tabs>
        <w:rPr>
          <w:rFonts w:ascii="Times New Roman" w:hAnsi="Times New Roman"/>
          <w:b w:val="0"/>
          <w:color w:val="000000"/>
          <w:sz w:val="22"/>
          <w:szCs w:val="22"/>
        </w:rPr>
      </w:pPr>
      <w:r>
        <w:rPr>
          <w:rFonts w:ascii="Times New Roman" w:hAnsi="Times New Roman"/>
          <w:b w:val="0"/>
          <w:color w:val="000000"/>
          <w:sz w:val="22"/>
          <w:szCs w:val="22"/>
        </w:rPr>
        <w:t>К Договору прилагаются следующие Приложения, которые являются его неотъемлемой частью:</w:t>
      </w:r>
    </w:p>
    <w:p w14:paraId="6719114E" w14:textId="77777777" w:rsidR="009E49D9" w:rsidRDefault="009E49D9">
      <w:pPr>
        <w:widowControl w:val="0"/>
        <w:pBdr>
          <w:top w:val="nil"/>
          <w:left w:val="nil"/>
          <w:bottom w:val="nil"/>
          <w:right w:val="nil"/>
          <w:between w:val="nil"/>
        </w:pBdr>
        <w:tabs>
          <w:tab w:val="left" w:pos="709"/>
        </w:tabs>
        <w:rPr>
          <w:rFonts w:ascii="Times New Roman" w:hAnsi="Times New Roman"/>
          <w:b w:val="0"/>
          <w:color w:val="000000"/>
          <w:sz w:val="22"/>
          <w:szCs w:val="22"/>
        </w:rPr>
      </w:pPr>
    </w:p>
    <w:p w14:paraId="362A17E9" w14:textId="77777777" w:rsidR="004068ED" w:rsidRDefault="00BF411D">
      <w:pPr>
        <w:keepLines/>
        <w:numPr>
          <w:ilvl w:val="1"/>
          <w:numId w:val="19"/>
        </w:numPr>
        <w:pBdr>
          <w:top w:val="nil"/>
          <w:left w:val="nil"/>
          <w:bottom w:val="nil"/>
          <w:right w:val="nil"/>
          <w:between w:val="nil"/>
        </w:pBdr>
        <w:tabs>
          <w:tab w:val="left" w:pos="709"/>
        </w:tabs>
        <w:ind w:left="0" w:firstLine="0"/>
        <w:rPr>
          <w:rFonts w:ascii="Times New Roman" w:hAnsi="Times New Roman"/>
          <w:b w:val="0"/>
          <w:color w:val="000000"/>
          <w:sz w:val="22"/>
          <w:szCs w:val="22"/>
        </w:rPr>
      </w:pPr>
      <w:r>
        <w:rPr>
          <w:rFonts w:ascii="Times New Roman" w:hAnsi="Times New Roman"/>
          <w:b w:val="0"/>
          <w:color w:val="000000"/>
          <w:sz w:val="22"/>
          <w:szCs w:val="22"/>
        </w:rPr>
        <w:t>Приложение № 1 - Техническое задание;</w:t>
      </w:r>
    </w:p>
    <w:p w14:paraId="07E4167F" w14:textId="77777777" w:rsidR="004068ED" w:rsidRDefault="00BF411D">
      <w:pPr>
        <w:numPr>
          <w:ilvl w:val="1"/>
          <w:numId w:val="19"/>
        </w:numPr>
        <w:pBdr>
          <w:top w:val="nil"/>
          <w:left w:val="nil"/>
          <w:bottom w:val="nil"/>
          <w:right w:val="nil"/>
          <w:between w:val="nil"/>
        </w:pBdr>
        <w:tabs>
          <w:tab w:val="left" w:pos="709"/>
        </w:tabs>
        <w:ind w:left="0" w:firstLine="0"/>
        <w:rPr>
          <w:rFonts w:ascii="Times New Roman" w:hAnsi="Times New Roman"/>
          <w:b w:val="0"/>
          <w:color w:val="000000"/>
          <w:sz w:val="22"/>
          <w:szCs w:val="22"/>
        </w:rPr>
      </w:pPr>
      <w:r>
        <w:rPr>
          <w:rFonts w:ascii="Times New Roman" w:hAnsi="Times New Roman"/>
          <w:b w:val="0"/>
          <w:color w:val="000000"/>
          <w:sz w:val="22"/>
          <w:szCs w:val="22"/>
        </w:rPr>
        <w:t>Приложение № 2 - Форма Акта сдачи-приемки выполненных работ;</w:t>
      </w:r>
    </w:p>
    <w:p w14:paraId="543FB93D" w14:textId="77777777" w:rsidR="004068ED" w:rsidRDefault="00BF411D">
      <w:pPr>
        <w:keepLines/>
        <w:numPr>
          <w:ilvl w:val="1"/>
          <w:numId w:val="19"/>
        </w:numPr>
        <w:tabs>
          <w:tab w:val="left" w:pos="709"/>
        </w:tabs>
        <w:ind w:left="0" w:firstLine="0"/>
        <w:rPr>
          <w:rFonts w:ascii="Times New Roman" w:hAnsi="Times New Roman"/>
          <w:b w:val="0"/>
          <w:color w:val="000000"/>
          <w:sz w:val="22"/>
          <w:szCs w:val="22"/>
        </w:rPr>
      </w:pPr>
      <w:r>
        <w:rPr>
          <w:rFonts w:ascii="Times New Roman" w:hAnsi="Times New Roman"/>
          <w:b w:val="0"/>
          <w:color w:val="000000"/>
          <w:sz w:val="22"/>
          <w:szCs w:val="22"/>
        </w:rPr>
        <w:t>Приложение № 3 - Согласие Подрядчика на проведение проверок;</w:t>
      </w:r>
    </w:p>
    <w:p w14:paraId="2BB22E5B" w14:textId="77777777" w:rsidR="004068ED" w:rsidRDefault="00BF411D">
      <w:pPr>
        <w:keepLines/>
        <w:numPr>
          <w:ilvl w:val="1"/>
          <w:numId w:val="19"/>
        </w:numPr>
        <w:tabs>
          <w:tab w:val="left" w:pos="709"/>
        </w:tabs>
        <w:ind w:left="0" w:firstLine="0"/>
        <w:rPr>
          <w:rFonts w:ascii="Times New Roman" w:hAnsi="Times New Roman"/>
          <w:b w:val="0"/>
          <w:color w:val="000000"/>
          <w:sz w:val="22"/>
          <w:szCs w:val="22"/>
        </w:rPr>
      </w:pPr>
      <w:r>
        <w:rPr>
          <w:rFonts w:ascii="Times New Roman" w:hAnsi="Times New Roman"/>
          <w:b w:val="0"/>
          <w:color w:val="000000"/>
          <w:sz w:val="22"/>
          <w:szCs w:val="22"/>
        </w:rPr>
        <w:t>Приложение № 4 - Сведения о цепочке собственников Подрядчика</w:t>
      </w:r>
      <w:r>
        <w:rPr>
          <w:rFonts w:ascii="Times New Roman" w:hAnsi="Times New Roman"/>
          <w:b w:val="0"/>
          <w:sz w:val="22"/>
          <w:szCs w:val="22"/>
        </w:rPr>
        <w:t>;</w:t>
      </w:r>
    </w:p>
    <w:p w14:paraId="6DA920B0" w14:textId="71627F9C" w:rsidR="004068ED" w:rsidRDefault="00BF411D">
      <w:pPr>
        <w:keepLines/>
        <w:numPr>
          <w:ilvl w:val="1"/>
          <w:numId w:val="19"/>
        </w:numPr>
        <w:tabs>
          <w:tab w:val="left" w:pos="709"/>
        </w:tabs>
        <w:ind w:left="0" w:firstLine="0"/>
        <w:rPr>
          <w:rFonts w:ascii="Times New Roman" w:hAnsi="Times New Roman"/>
          <w:b w:val="0"/>
          <w:sz w:val="22"/>
          <w:szCs w:val="22"/>
        </w:rPr>
      </w:pPr>
      <w:r>
        <w:rPr>
          <w:rFonts w:ascii="Times New Roman" w:hAnsi="Times New Roman"/>
          <w:b w:val="0"/>
          <w:sz w:val="22"/>
          <w:szCs w:val="22"/>
        </w:rPr>
        <w:t xml:space="preserve">Приложение № 5 </w:t>
      </w:r>
      <w:r w:rsidR="003D24BC">
        <w:rPr>
          <w:rFonts w:ascii="Times New Roman" w:hAnsi="Times New Roman"/>
          <w:b w:val="0"/>
          <w:sz w:val="22"/>
          <w:szCs w:val="22"/>
        </w:rPr>
        <w:t>–</w:t>
      </w:r>
      <w:r>
        <w:rPr>
          <w:rFonts w:ascii="Times New Roman" w:hAnsi="Times New Roman"/>
          <w:b w:val="0"/>
          <w:sz w:val="22"/>
          <w:szCs w:val="22"/>
        </w:rPr>
        <w:t xml:space="preserve"> </w:t>
      </w:r>
      <w:r w:rsidR="003D24BC">
        <w:rPr>
          <w:rFonts w:ascii="Times New Roman" w:hAnsi="Times New Roman"/>
          <w:b w:val="0"/>
          <w:sz w:val="22"/>
          <w:szCs w:val="22"/>
        </w:rPr>
        <w:t>План-график.</w:t>
      </w:r>
    </w:p>
    <w:p w14:paraId="0C57F2A8" w14:textId="77777777" w:rsidR="004068ED" w:rsidRDefault="004068ED">
      <w:pPr>
        <w:keepLines/>
        <w:rPr>
          <w:rFonts w:ascii="Times New Roman" w:hAnsi="Times New Roman"/>
          <w:b w:val="0"/>
          <w:color w:val="000000"/>
          <w:sz w:val="22"/>
          <w:szCs w:val="22"/>
        </w:rPr>
      </w:pPr>
    </w:p>
    <w:p w14:paraId="58BE1C62" w14:textId="77777777" w:rsidR="00035FC7" w:rsidRDefault="00035FC7">
      <w:pPr>
        <w:keepLines/>
        <w:rPr>
          <w:rFonts w:ascii="Times New Roman" w:hAnsi="Times New Roman"/>
          <w:b w:val="0"/>
          <w:color w:val="000000"/>
          <w:sz w:val="22"/>
          <w:szCs w:val="22"/>
        </w:rPr>
      </w:pPr>
    </w:p>
    <w:p w14:paraId="2504CE1B" w14:textId="77777777" w:rsidR="004068ED" w:rsidRDefault="00BF411D">
      <w:pPr>
        <w:widowControl w:val="0"/>
        <w:numPr>
          <w:ilvl w:val="0"/>
          <w:numId w:val="19"/>
        </w:numPr>
        <w:pBdr>
          <w:top w:val="nil"/>
          <w:left w:val="nil"/>
          <w:bottom w:val="nil"/>
          <w:right w:val="nil"/>
          <w:between w:val="nil"/>
        </w:pBdr>
        <w:jc w:val="center"/>
        <w:rPr>
          <w:rFonts w:ascii="Times New Roman" w:hAnsi="Times New Roman"/>
          <w:color w:val="000000"/>
          <w:sz w:val="22"/>
          <w:szCs w:val="22"/>
        </w:rPr>
      </w:pPr>
      <w:r>
        <w:rPr>
          <w:rFonts w:ascii="Times New Roman" w:hAnsi="Times New Roman"/>
          <w:color w:val="000000"/>
          <w:sz w:val="22"/>
          <w:szCs w:val="22"/>
        </w:rPr>
        <w:t>АДРЕСА, РЕКВИЗИТЫ И ПОДПИСИ СТОРОН</w:t>
      </w:r>
    </w:p>
    <w:tbl>
      <w:tblPr>
        <w:tblStyle w:val="affe"/>
        <w:tblW w:w="9926" w:type="dxa"/>
        <w:tblInd w:w="-4" w:type="dxa"/>
        <w:tblLayout w:type="fixed"/>
        <w:tblLook w:val="0400" w:firstRow="0" w:lastRow="0" w:firstColumn="0" w:lastColumn="0" w:noHBand="0" w:noVBand="1"/>
      </w:tblPr>
      <w:tblGrid>
        <w:gridCol w:w="5249"/>
        <w:gridCol w:w="4677"/>
      </w:tblGrid>
      <w:tr w:rsidR="004068ED" w14:paraId="6927739F" w14:textId="77777777">
        <w:trPr>
          <w:trHeight w:val="20"/>
        </w:trPr>
        <w:tc>
          <w:tcPr>
            <w:tcW w:w="5249" w:type="dxa"/>
          </w:tcPr>
          <w:p w14:paraId="4463A8B1" w14:textId="77777777" w:rsidR="004068ED" w:rsidRDefault="00BF411D">
            <w:pPr>
              <w:rPr>
                <w:rFonts w:ascii="Times New Roman" w:hAnsi="Times New Roman"/>
                <w:b w:val="0"/>
                <w:sz w:val="22"/>
                <w:szCs w:val="22"/>
              </w:rPr>
            </w:pPr>
            <w:r>
              <w:rPr>
                <w:rFonts w:ascii="Times New Roman" w:hAnsi="Times New Roman"/>
                <w:sz w:val="22"/>
                <w:szCs w:val="22"/>
              </w:rPr>
              <w:t>Заказчик: Фонд развития интернет-инициатив</w:t>
            </w:r>
            <w:r>
              <w:rPr>
                <w:rFonts w:ascii="Times New Roman" w:hAnsi="Times New Roman"/>
                <w:b w:val="0"/>
                <w:sz w:val="22"/>
                <w:szCs w:val="22"/>
              </w:rPr>
              <w:t xml:space="preserve"> </w:t>
            </w:r>
          </w:p>
          <w:p w14:paraId="3E4B61B2" w14:textId="77777777" w:rsidR="004068ED" w:rsidRDefault="00BF411D">
            <w:pPr>
              <w:rPr>
                <w:rFonts w:ascii="Times New Roman" w:hAnsi="Times New Roman"/>
                <w:b w:val="0"/>
                <w:sz w:val="22"/>
                <w:szCs w:val="22"/>
              </w:rPr>
            </w:pPr>
            <w:r>
              <w:rPr>
                <w:rFonts w:ascii="Times New Roman" w:hAnsi="Times New Roman"/>
                <w:b w:val="0"/>
                <w:sz w:val="22"/>
                <w:szCs w:val="22"/>
              </w:rPr>
              <w:t xml:space="preserve">Адрес местонахождения: 121099, г. Москва, ул. Новый Арбат, д. 36/9. </w:t>
            </w:r>
          </w:p>
          <w:p w14:paraId="6CEFC9DF" w14:textId="77777777" w:rsidR="004068ED" w:rsidRDefault="00BF411D">
            <w:pPr>
              <w:rPr>
                <w:rFonts w:ascii="Times New Roman" w:hAnsi="Times New Roman"/>
                <w:b w:val="0"/>
                <w:sz w:val="22"/>
                <w:szCs w:val="22"/>
              </w:rPr>
            </w:pPr>
            <w:r>
              <w:rPr>
                <w:rFonts w:ascii="Times New Roman" w:hAnsi="Times New Roman"/>
                <w:b w:val="0"/>
                <w:sz w:val="22"/>
                <w:szCs w:val="22"/>
              </w:rPr>
              <w:t>Фактический адрес:101000, г. Москва, ул. Мясницкая, д.13, стр.18.</w:t>
            </w:r>
          </w:p>
          <w:p w14:paraId="4620528B" w14:textId="77777777" w:rsidR="004068ED" w:rsidRDefault="00BF411D">
            <w:pPr>
              <w:rPr>
                <w:rFonts w:ascii="Times New Roman" w:hAnsi="Times New Roman"/>
                <w:b w:val="0"/>
                <w:sz w:val="22"/>
                <w:szCs w:val="22"/>
              </w:rPr>
            </w:pPr>
            <w:r>
              <w:rPr>
                <w:rFonts w:ascii="Times New Roman" w:hAnsi="Times New Roman"/>
                <w:b w:val="0"/>
                <w:sz w:val="22"/>
                <w:szCs w:val="22"/>
              </w:rPr>
              <w:t>ОГРН 1137799009589, ОКПО 17526284,</w:t>
            </w:r>
          </w:p>
          <w:p w14:paraId="610B72F0" w14:textId="77777777" w:rsidR="004068ED" w:rsidRDefault="00BF411D">
            <w:pPr>
              <w:rPr>
                <w:rFonts w:ascii="Times New Roman" w:hAnsi="Times New Roman"/>
                <w:b w:val="0"/>
                <w:sz w:val="22"/>
                <w:szCs w:val="22"/>
              </w:rPr>
            </w:pPr>
            <w:r>
              <w:rPr>
                <w:rFonts w:ascii="Times New Roman" w:hAnsi="Times New Roman"/>
                <w:b w:val="0"/>
                <w:sz w:val="22"/>
                <w:szCs w:val="22"/>
              </w:rPr>
              <w:t>ИНН 7704280879, КПП 770401001,</w:t>
            </w:r>
          </w:p>
          <w:p w14:paraId="0F45563B" w14:textId="77777777" w:rsidR="004068ED" w:rsidRDefault="00BF411D">
            <w:pPr>
              <w:rPr>
                <w:rFonts w:ascii="Times New Roman" w:hAnsi="Times New Roman"/>
                <w:b w:val="0"/>
                <w:sz w:val="22"/>
                <w:szCs w:val="22"/>
              </w:rPr>
            </w:pPr>
            <w:r>
              <w:rPr>
                <w:rFonts w:ascii="Times New Roman" w:hAnsi="Times New Roman"/>
                <w:b w:val="0"/>
                <w:sz w:val="22"/>
                <w:szCs w:val="22"/>
              </w:rPr>
              <w:t>Р/</w:t>
            </w:r>
            <w:proofErr w:type="spellStart"/>
            <w:r>
              <w:rPr>
                <w:rFonts w:ascii="Times New Roman" w:hAnsi="Times New Roman"/>
                <w:b w:val="0"/>
                <w:sz w:val="22"/>
                <w:szCs w:val="22"/>
              </w:rPr>
              <w:t>сч</w:t>
            </w:r>
            <w:proofErr w:type="spellEnd"/>
            <w:r>
              <w:rPr>
                <w:rFonts w:ascii="Times New Roman" w:hAnsi="Times New Roman"/>
                <w:b w:val="0"/>
                <w:sz w:val="22"/>
                <w:szCs w:val="22"/>
              </w:rPr>
              <w:t>. 40703810738110001924,</w:t>
            </w:r>
          </w:p>
          <w:p w14:paraId="7209BE44" w14:textId="77777777" w:rsidR="004068ED" w:rsidRDefault="00BF411D">
            <w:pPr>
              <w:rPr>
                <w:rFonts w:ascii="Times New Roman" w:hAnsi="Times New Roman"/>
                <w:b w:val="0"/>
                <w:sz w:val="22"/>
                <w:szCs w:val="22"/>
              </w:rPr>
            </w:pPr>
            <w:r>
              <w:rPr>
                <w:rFonts w:ascii="Times New Roman" w:hAnsi="Times New Roman"/>
                <w:b w:val="0"/>
                <w:sz w:val="22"/>
                <w:szCs w:val="22"/>
              </w:rPr>
              <w:t>ПАО Сбербанк г. Москва, БИК 044525225,</w:t>
            </w:r>
          </w:p>
          <w:p w14:paraId="7AD536AD" w14:textId="77777777" w:rsidR="004068ED" w:rsidRDefault="00BF411D">
            <w:pPr>
              <w:rPr>
                <w:rFonts w:ascii="Times New Roman" w:hAnsi="Times New Roman"/>
                <w:b w:val="0"/>
                <w:sz w:val="22"/>
                <w:szCs w:val="22"/>
              </w:rPr>
            </w:pPr>
            <w:proofErr w:type="spellStart"/>
            <w:r>
              <w:rPr>
                <w:rFonts w:ascii="Times New Roman" w:hAnsi="Times New Roman"/>
                <w:b w:val="0"/>
                <w:sz w:val="22"/>
                <w:szCs w:val="22"/>
              </w:rPr>
              <w:t>Корр.счет</w:t>
            </w:r>
            <w:proofErr w:type="spellEnd"/>
            <w:r>
              <w:rPr>
                <w:rFonts w:ascii="Times New Roman" w:hAnsi="Times New Roman"/>
                <w:b w:val="0"/>
                <w:sz w:val="22"/>
                <w:szCs w:val="22"/>
              </w:rPr>
              <w:t>: 30101810400000000225,</w:t>
            </w:r>
          </w:p>
          <w:p w14:paraId="609F9457" w14:textId="77777777" w:rsidR="004068ED" w:rsidRDefault="00BF411D">
            <w:pPr>
              <w:rPr>
                <w:rFonts w:ascii="Times New Roman" w:hAnsi="Times New Roman"/>
                <w:b w:val="0"/>
                <w:sz w:val="22"/>
                <w:szCs w:val="22"/>
              </w:rPr>
            </w:pPr>
            <w:r>
              <w:rPr>
                <w:rFonts w:ascii="Times New Roman" w:hAnsi="Times New Roman"/>
                <w:b w:val="0"/>
                <w:sz w:val="22"/>
                <w:szCs w:val="22"/>
              </w:rPr>
              <w:t>Телефон: 7 (495) 258-88-77.</w:t>
            </w:r>
          </w:p>
          <w:p w14:paraId="650AB36E" w14:textId="77777777" w:rsidR="004068ED" w:rsidRDefault="00BF411D">
            <w:pPr>
              <w:rPr>
                <w:rFonts w:ascii="Times New Roman" w:hAnsi="Times New Roman"/>
                <w:b w:val="0"/>
                <w:sz w:val="22"/>
                <w:szCs w:val="22"/>
              </w:rPr>
            </w:pPr>
            <w:r>
              <w:rPr>
                <w:rFonts w:ascii="Times New Roman" w:hAnsi="Times New Roman"/>
                <w:b w:val="0"/>
                <w:sz w:val="22"/>
                <w:szCs w:val="22"/>
              </w:rPr>
              <w:t xml:space="preserve">Директор </w:t>
            </w:r>
          </w:p>
          <w:p w14:paraId="66927D64" w14:textId="77777777" w:rsidR="004068ED" w:rsidRDefault="004068ED">
            <w:pPr>
              <w:rPr>
                <w:rFonts w:ascii="Times New Roman" w:hAnsi="Times New Roman"/>
                <w:b w:val="0"/>
                <w:sz w:val="22"/>
                <w:szCs w:val="22"/>
              </w:rPr>
            </w:pPr>
          </w:p>
          <w:p w14:paraId="1CE15DE4" w14:textId="77777777" w:rsidR="004068ED" w:rsidRDefault="00BF411D">
            <w:pPr>
              <w:rPr>
                <w:rFonts w:ascii="Times New Roman" w:hAnsi="Times New Roman"/>
                <w:b w:val="0"/>
                <w:sz w:val="22"/>
                <w:szCs w:val="22"/>
              </w:rPr>
            </w:pPr>
            <w:r>
              <w:rPr>
                <w:rFonts w:ascii="Times New Roman" w:hAnsi="Times New Roman"/>
                <w:b w:val="0"/>
                <w:sz w:val="22"/>
                <w:szCs w:val="22"/>
              </w:rPr>
              <w:t xml:space="preserve">__________________ / Варламов </w:t>
            </w:r>
            <w:proofErr w:type="gramStart"/>
            <w:r>
              <w:rPr>
                <w:rFonts w:ascii="Times New Roman" w:hAnsi="Times New Roman"/>
                <w:b w:val="0"/>
                <w:sz w:val="22"/>
                <w:szCs w:val="22"/>
              </w:rPr>
              <w:t>К.В.</w:t>
            </w:r>
            <w:proofErr w:type="gramEnd"/>
            <w:r>
              <w:rPr>
                <w:rFonts w:ascii="Times New Roman" w:hAnsi="Times New Roman"/>
                <w:b w:val="0"/>
                <w:sz w:val="22"/>
                <w:szCs w:val="22"/>
              </w:rPr>
              <w:t>/</w:t>
            </w:r>
          </w:p>
          <w:p w14:paraId="0CDBB146" w14:textId="77777777" w:rsidR="004068ED" w:rsidRDefault="00BF411D">
            <w:pPr>
              <w:rPr>
                <w:rFonts w:ascii="Times New Roman" w:hAnsi="Times New Roman"/>
                <w:b w:val="0"/>
                <w:sz w:val="22"/>
                <w:szCs w:val="22"/>
              </w:rPr>
            </w:pPr>
            <w:r>
              <w:rPr>
                <w:rFonts w:ascii="Times New Roman" w:hAnsi="Times New Roman"/>
                <w:b w:val="0"/>
                <w:sz w:val="22"/>
                <w:szCs w:val="22"/>
              </w:rPr>
              <w:t>М.П.</w:t>
            </w:r>
          </w:p>
        </w:tc>
        <w:tc>
          <w:tcPr>
            <w:tcW w:w="4677" w:type="dxa"/>
          </w:tcPr>
          <w:p w14:paraId="632C7BCE" w14:textId="77777777" w:rsidR="004068ED" w:rsidRDefault="00BF411D">
            <w:pPr>
              <w:rPr>
                <w:rFonts w:ascii="Times New Roman" w:hAnsi="Times New Roman"/>
                <w:sz w:val="22"/>
                <w:szCs w:val="22"/>
              </w:rPr>
            </w:pPr>
            <w:r>
              <w:rPr>
                <w:rFonts w:ascii="Times New Roman" w:hAnsi="Times New Roman"/>
                <w:sz w:val="22"/>
                <w:szCs w:val="22"/>
              </w:rPr>
              <w:t>Подрядчик: ООО «________________»</w:t>
            </w:r>
          </w:p>
          <w:p w14:paraId="3C968293" w14:textId="77777777" w:rsidR="004068ED" w:rsidRDefault="00BF411D">
            <w:pPr>
              <w:rPr>
                <w:rFonts w:ascii="Times New Roman" w:hAnsi="Times New Roman"/>
                <w:b w:val="0"/>
                <w:sz w:val="22"/>
                <w:szCs w:val="22"/>
              </w:rPr>
            </w:pPr>
            <w:r>
              <w:rPr>
                <w:rFonts w:ascii="Times New Roman" w:hAnsi="Times New Roman"/>
                <w:b w:val="0"/>
                <w:sz w:val="22"/>
                <w:szCs w:val="22"/>
              </w:rPr>
              <w:t>Юридический адрес:</w:t>
            </w:r>
          </w:p>
          <w:p w14:paraId="751C1B17" w14:textId="77777777" w:rsidR="004068ED" w:rsidRDefault="00BF411D">
            <w:pPr>
              <w:rPr>
                <w:rFonts w:ascii="Times New Roman" w:hAnsi="Times New Roman"/>
                <w:b w:val="0"/>
                <w:sz w:val="22"/>
                <w:szCs w:val="22"/>
              </w:rPr>
            </w:pPr>
            <w:r>
              <w:rPr>
                <w:rFonts w:ascii="Times New Roman" w:hAnsi="Times New Roman"/>
                <w:b w:val="0"/>
                <w:sz w:val="22"/>
                <w:szCs w:val="22"/>
              </w:rPr>
              <w:t xml:space="preserve">Фактический </w:t>
            </w:r>
            <w:proofErr w:type="gramStart"/>
            <w:r>
              <w:rPr>
                <w:rFonts w:ascii="Times New Roman" w:hAnsi="Times New Roman"/>
                <w:b w:val="0"/>
                <w:sz w:val="22"/>
                <w:szCs w:val="22"/>
              </w:rPr>
              <w:t>адрес:_</w:t>
            </w:r>
            <w:proofErr w:type="gramEnd"/>
          </w:p>
          <w:p w14:paraId="52482B74" w14:textId="77777777" w:rsidR="004068ED" w:rsidRDefault="00BF411D">
            <w:pPr>
              <w:rPr>
                <w:rFonts w:ascii="Times New Roman" w:hAnsi="Times New Roman"/>
                <w:b w:val="0"/>
                <w:sz w:val="22"/>
                <w:szCs w:val="22"/>
              </w:rPr>
            </w:pPr>
            <w:r>
              <w:rPr>
                <w:rFonts w:ascii="Times New Roman" w:hAnsi="Times New Roman"/>
                <w:b w:val="0"/>
                <w:sz w:val="22"/>
                <w:szCs w:val="22"/>
              </w:rPr>
              <w:t xml:space="preserve">ОГРН                </w:t>
            </w:r>
          </w:p>
          <w:p w14:paraId="35B7E2C6" w14:textId="77777777" w:rsidR="004068ED" w:rsidRDefault="00BF411D">
            <w:pPr>
              <w:rPr>
                <w:rFonts w:ascii="Times New Roman" w:hAnsi="Times New Roman"/>
                <w:b w:val="0"/>
                <w:sz w:val="22"/>
                <w:szCs w:val="22"/>
              </w:rPr>
            </w:pPr>
            <w:r>
              <w:rPr>
                <w:rFonts w:ascii="Times New Roman" w:hAnsi="Times New Roman"/>
                <w:b w:val="0"/>
                <w:sz w:val="22"/>
                <w:szCs w:val="22"/>
              </w:rPr>
              <w:t>ОКПО</w:t>
            </w:r>
          </w:p>
          <w:p w14:paraId="6A839367" w14:textId="77777777" w:rsidR="004068ED" w:rsidRDefault="00BF411D">
            <w:pPr>
              <w:rPr>
                <w:rFonts w:ascii="Times New Roman" w:hAnsi="Times New Roman"/>
                <w:b w:val="0"/>
                <w:sz w:val="22"/>
                <w:szCs w:val="22"/>
              </w:rPr>
            </w:pPr>
            <w:r>
              <w:rPr>
                <w:rFonts w:ascii="Times New Roman" w:hAnsi="Times New Roman"/>
                <w:b w:val="0"/>
                <w:sz w:val="22"/>
                <w:szCs w:val="22"/>
              </w:rPr>
              <w:t>ИНН / КПП</w:t>
            </w:r>
          </w:p>
          <w:p w14:paraId="54BACF93" w14:textId="77777777" w:rsidR="004068ED" w:rsidRDefault="00BF411D">
            <w:pPr>
              <w:rPr>
                <w:rFonts w:ascii="Times New Roman" w:hAnsi="Times New Roman"/>
                <w:b w:val="0"/>
                <w:sz w:val="22"/>
                <w:szCs w:val="22"/>
              </w:rPr>
            </w:pPr>
            <w:r>
              <w:rPr>
                <w:rFonts w:ascii="Times New Roman" w:hAnsi="Times New Roman"/>
                <w:b w:val="0"/>
                <w:sz w:val="22"/>
                <w:szCs w:val="22"/>
              </w:rPr>
              <w:t>Р/</w:t>
            </w:r>
            <w:proofErr w:type="spellStart"/>
            <w:r>
              <w:rPr>
                <w:rFonts w:ascii="Times New Roman" w:hAnsi="Times New Roman"/>
                <w:b w:val="0"/>
                <w:sz w:val="22"/>
                <w:szCs w:val="22"/>
              </w:rPr>
              <w:t>сч</w:t>
            </w:r>
            <w:proofErr w:type="spellEnd"/>
            <w:r>
              <w:rPr>
                <w:rFonts w:ascii="Times New Roman" w:hAnsi="Times New Roman"/>
                <w:b w:val="0"/>
                <w:sz w:val="22"/>
                <w:szCs w:val="22"/>
              </w:rPr>
              <w:t>.</w:t>
            </w:r>
          </w:p>
          <w:p w14:paraId="1DBA2F98" w14:textId="77777777" w:rsidR="004068ED" w:rsidRDefault="00BF411D">
            <w:pPr>
              <w:rPr>
                <w:rFonts w:ascii="Times New Roman" w:hAnsi="Times New Roman"/>
                <w:b w:val="0"/>
                <w:sz w:val="22"/>
                <w:szCs w:val="22"/>
              </w:rPr>
            </w:pPr>
            <w:r>
              <w:rPr>
                <w:rFonts w:ascii="Times New Roman" w:hAnsi="Times New Roman"/>
                <w:b w:val="0"/>
                <w:sz w:val="22"/>
                <w:szCs w:val="22"/>
              </w:rPr>
              <w:t xml:space="preserve">Банк                  </w:t>
            </w:r>
          </w:p>
          <w:p w14:paraId="0AC090FF" w14:textId="77777777" w:rsidR="004068ED" w:rsidRDefault="00BF411D">
            <w:pPr>
              <w:rPr>
                <w:rFonts w:ascii="Times New Roman" w:hAnsi="Times New Roman"/>
                <w:b w:val="0"/>
                <w:sz w:val="22"/>
                <w:szCs w:val="22"/>
              </w:rPr>
            </w:pPr>
            <w:r>
              <w:rPr>
                <w:rFonts w:ascii="Times New Roman" w:hAnsi="Times New Roman"/>
                <w:b w:val="0"/>
                <w:sz w:val="22"/>
                <w:szCs w:val="22"/>
              </w:rPr>
              <w:t xml:space="preserve"> БИК</w:t>
            </w:r>
          </w:p>
          <w:p w14:paraId="188731A6" w14:textId="77777777" w:rsidR="004068ED" w:rsidRDefault="00BF411D">
            <w:pPr>
              <w:rPr>
                <w:rFonts w:ascii="Times New Roman" w:hAnsi="Times New Roman"/>
                <w:b w:val="0"/>
                <w:sz w:val="22"/>
                <w:szCs w:val="22"/>
              </w:rPr>
            </w:pPr>
            <w:proofErr w:type="spellStart"/>
            <w:r>
              <w:rPr>
                <w:rFonts w:ascii="Times New Roman" w:hAnsi="Times New Roman"/>
                <w:b w:val="0"/>
                <w:sz w:val="22"/>
                <w:szCs w:val="22"/>
              </w:rPr>
              <w:t>Корр.сч</w:t>
            </w:r>
            <w:proofErr w:type="spellEnd"/>
            <w:r>
              <w:rPr>
                <w:rFonts w:ascii="Times New Roman" w:hAnsi="Times New Roman"/>
                <w:b w:val="0"/>
                <w:sz w:val="22"/>
                <w:szCs w:val="22"/>
              </w:rPr>
              <w:t>.</w:t>
            </w:r>
          </w:p>
          <w:p w14:paraId="15886AD3" w14:textId="77777777" w:rsidR="004068ED" w:rsidRDefault="00BF411D">
            <w:pPr>
              <w:rPr>
                <w:rFonts w:ascii="Times New Roman" w:hAnsi="Times New Roman"/>
                <w:b w:val="0"/>
                <w:sz w:val="22"/>
                <w:szCs w:val="22"/>
              </w:rPr>
            </w:pPr>
            <w:r>
              <w:rPr>
                <w:rFonts w:ascii="Times New Roman" w:hAnsi="Times New Roman"/>
                <w:b w:val="0"/>
                <w:sz w:val="22"/>
                <w:szCs w:val="22"/>
              </w:rPr>
              <w:t>Тел.</w:t>
            </w:r>
          </w:p>
          <w:p w14:paraId="2D76D900" w14:textId="77777777" w:rsidR="004068ED" w:rsidRDefault="00BF411D">
            <w:pPr>
              <w:rPr>
                <w:rFonts w:ascii="Times New Roman" w:hAnsi="Times New Roman"/>
                <w:b w:val="0"/>
                <w:sz w:val="22"/>
                <w:szCs w:val="22"/>
              </w:rPr>
            </w:pPr>
            <w:r>
              <w:rPr>
                <w:rFonts w:ascii="Times New Roman" w:hAnsi="Times New Roman"/>
                <w:b w:val="0"/>
                <w:sz w:val="22"/>
                <w:szCs w:val="22"/>
              </w:rPr>
              <w:t xml:space="preserve">Генеральный директор </w:t>
            </w:r>
          </w:p>
          <w:p w14:paraId="436F9F41" w14:textId="77777777" w:rsidR="004068ED" w:rsidRDefault="004068ED">
            <w:pPr>
              <w:rPr>
                <w:rFonts w:ascii="Times New Roman" w:hAnsi="Times New Roman"/>
                <w:b w:val="0"/>
                <w:sz w:val="22"/>
                <w:szCs w:val="22"/>
              </w:rPr>
            </w:pPr>
          </w:p>
          <w:p w14:paraId="2C3D5AAE" w14:textId="77777777" w:rsidR="004068ED" w:rsidRDefault="00BF411D">
            <w:pPr>
              <w:rPr>
                <w:rFonts w:ascii="Times New Roman" w:hAnsi="Times New Roman"/>
                <w:b w:val="0"/>
                <w:sz w:val="22"/>
                <w:szCs w:val="22"/>
              </w:rPr>
            </w:pPr>
            <w:r>
              <w:rPr>
                <w:rFonts w:ascii="Times New Roman" w:hAnsi="Times New Roman"/>
                <w:b w:val="0"/>
                <w:sz w:val="22"/>
                <w:szCs w:val="22"/>
              </w:rPr>
              <w:t>__________________ / _______________</w:t>
            </w:r>
          </w:p>
          <w:p w14:paraId="48CC856D" w14:textId="77777777" w:rsidR="004068ED" w:rsidRDefault="00BF411D">
            <w:pPr>
              <w:rPr>
                <w:rFonts w:ascii="Times New Roman" w:hAnsi="Times New Roman"/>
                <w:b w:val="0"/>
                <w:sz w:val="22"/>
                <w:szCs w:val="22"/>
              </w:rPr>
            </w:pPr>
            <w:r>
              <w:rPr>
                <w:rFonts w:ascii="Times New Roman" w:hAnsi="Times New Roman"/>
                <w:b w:val="0"/>
                <w:sz w:val="22"/>
                <w:szCs w:val="22"/>
              </w:rPr>
              <w:t>М.П.</w:t>
            </w:r>
          </w:p>
        </w:tc>
      </w:tr>
    </w:tbl>
    <w:p w14:paraId="298B907A" w14:textId="77777777" w:rsidR="004068ED" w:rsidRDefault="00BF411D">
      <w:pPr>
        <w:pStyle w:val="a3"/>
        <w:jc w:val="right"/>
        <w:rPr>
          <w:sz w:val="22"/>
          <w:szCs w:val="22"/>
        </w:rPr>
      </w:pPr>
      <w:bookmarkStart w:id="8" w:name="_heading=h.1fob9te" w:colFirst="0" w:colLast="0"/>
      <w:bookmarkEnd w:id="8"/>
      <w:r>
        <w:br w:type="page"/>
      </w:r>
    </w:p>
    <w:p w14:paraId="6A325981" w14:textId="77777777" w:rsidR="004068ED" w:rsidRDefault="00BF411D">
      <w:pPr>
        <w:pStyle w:val="a3"/>
        <w:jc w:val="right"/>
        <w:rPr>
          <w:sz w:val="22"/>
          <w:szCs w:val="22"/>
        </w:rPr>
      </w:pPr>
      <w:r>
        <w:rPr>
          <w:sz w:val="22"/>
          <w:szCs w:val="22"/>
        </w:rPr>
        <w:lastRenderedPageBreak/>
        <w:t>Приложение № 1</w:t>
      </w:r>
    </w:p>
    <w:p w14:paraId="28A0AB1E" w14:textId="60295722" w:rsidR="004068ED" w:rsidRDefault="00BF411D">
      <w:pPr>
        <w:pStyle w:val="a3"/>
        <w:jc w:val="right"/>
        <w:rPr>
          <w:sz w:val="22"/>
          <w:szCs w:val="22"/>
        </w:rPr>
      </w:pPr>
      <w:r>
        <w:rPr>
          <w:sz w:val="22"/>
          <w:szCs w:val="22"/>
        </w:rPr>
        <w:t xml:space="preserve">к Договору </w:t>
      </w:r>
    </w:p>
    <w:p w14:paraId="36D15E0A" w14:textId="1E7D3891" w:rsidR="004068ED" w:rsidRDefault="00BF411D">
      <w:pPr>
        <w:pStyle w:val="a3"/>
        <w:jc w:val="right"/>
        <w:rPr>
          <w:sz w:val="22"/>
          <w:szCs w:val="22"/>
        </w:rPr>
      </w:pPr>
      <w:r>
        <w:rPr>
          <w:sz w:val="22"/>
          <w:szCs w:val="22"/>
        </w:rPr>
        <w:t>№ КСУ/</w:t>
      </w:r>
      <w:r w:rsidR="00E37453">
        <w:rPr>
          <w:sz w:val="22"/>
          <w:szCs w:val="22"/>
          <w:lang w:val="ru-RU"/>
        </w:rPr>
        <w:t>17</w:t>
      </w:r>
      <w:r w:rsidR="006301D5">
        <w:rPr>
          <w:sz w:val="22"/>
          <w:szCs w:val="22"/>
          <w:lang w:val="ru-RU"/>
        </w:rPr>
        <w:t>-6</w:t>
      </w:r>
      <w:r>
        <w:rPr>
          <w:sz w:val="22"/>
          <w:szCs w:val="22"/>
        </w:rPr>
        <w:t>-2</w:t>
      </w:r>
      <w:r w:rsidR="00E37453">
        <w:rPr>
          <w:sz w:val="22"/>
          <w:szCs w:val="22"/>
          <w:lang w:val="ru-RU"/>
        </w:rPr>
        <w:t>4</w:t>
      </w:r>
      <w:r>
        <w:rPr>
          <w:sz w:val="22"/>
          <w:szCs w:val="22"/>
        </w:rPr>
        <w:t xml:space="preserve"> от _____________ 202</w:t>
      </w:r>
      <w:r w:rsidR="00E37453">
        <w:rPr>
          <w:sz w:val="22"/>
          <w:szCs w:val="22"/>
          <w:lang w:val="ru-RU"/>
        </w:rPr>
        <w:t>4</w:t>
      </w:r>
      <w:r>
        <w:rPr>
          <w:sz w:val="22"/>
          <w:szCs w:val="22"/>
        </w:rPr>
        <w:t>г.</w:t>
      </w:r>
    </w:p>
    <w:p w14:paraId="19116BB2" w14:textId="77777777" w:rsidR="004068ED" w:rsidRDefault="004068ED">
      <w:pPr>
        <w:jc w:val="right"/>
        <w:rPr>
          <w:rFonts w:ascii="Times New Roman" w:hAnsi="Times New Roman"/>
          <w:sz w:val="22"/>
          <w:szCs w:val="22"/>
        </w:rPr>
      </w:pPr>
    </w:p>
    <w:p w14:paraId="4C5D38C5" w14:textId="77777777" w:rsidR="004068ED" w:rsidRDefault="004068ED">
      <w:pPr>
        <w:jc w:val="right"/>
        <w:rPr>
          <w:rFonts w:ascii="Times New Roman" w:hAnsi="Times New Roman"/>
          <w:sz w:val="22"/>
          <w:szCs w:val="22"/>
        </w:rPr>
      </w:pPr>
    </w:p>
    <w:p w14:paraId="2F57C4BE" w14:textId="77777777" w:rsidR="004068ED" w:rsidRDefault="00BF411D">
      <w:pPr>
        <w:jc w:val="center"/>
        <w:rPr>
          <w:rFonts w:ascii="Times New Roman" w:hAnsi="Times New Roman"/>
          <w:sz w:val="22"/>
          <w:szCs w:val="22"/>
        </w:rPr>
      </w:pPr>
      <w:r>
        <w:rPr>
          <w:rFonts w:ascii="Times New Roman" w:hAnsi="Times New Roman"/>
          <w:sz w:val="22"/>
          <w:szCs w:val="22"/>
        </w:rPr>
        <w:t>ТЕХНИЧЕСКОЕ ЗАДАНИЕ</w:t>
      </w:r>
    </w:p>
    <w:p w14:paraId="55238B6F" w14:textId="15FCC99E" w:rsidR="004068ED" w:rsidRDefault="00BF411D">
      <w:pPr>
        <w:tabs>
          <w:tab w:val="left" w:pos="709"/>
        </w:tabs>
        <w:jc w:val="both"/>
        <w:rPr>
          <w:rFonts w:ascii="Times New Roman" w:hAnsi="Times New Roman"/>
          <w:b w:val="0"/>
          <w:sz w:val="22"/>
          <w:szCs w:val="22"/>
        </w:rPr>
      </w:pPr>
      <w:r>
        <w:rPr>
          <w:rFonts w:ascii="Times New Roman" w:hAnsi="Times New Roman"/>
          <w:b w:val="0"/>
          <w:sz w:val="22"/>
          <w:szCs w:val="22"/>
        </w:rPr>
        <w:t xml:space="preserve">на выполнение работ по </w:t>
      </w:r>
      <w:r w:rsidR="007D13BA" w:rsidRPr="007D13BA">
        <w:rPr>
          <w:rFonts w:ascii="Times New Roman" w:hAnsi="Times New Roman"/>
          <w:b w:val="0"/>
          <w:sz w:val="22"/>
          <w:szCs w:val="22"/>
        </w:rPr>
        <w:t>развитию и доработке информационной системы «Экспертная сеть» для осуществления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4FA8F611" w14:textId="77777777" w:rsidR="004068ED" w:rsidRDefault="004068ED">
      <w:pPr>
        <w:tabs>
          <w:tab w:val="left" w:pos="709"/>
        </w:tabs>
        <w:jc w:val="both"/>
        <w:rPr>
          <w:rFonts w:ascii="Times New Roman" w:hAnsi="Times New Roman"/>
          <w:b w:val="0"/>
          <w:sz w:val="22"/>
          <w:szCs w:val="22"/>
        </w:rPr>
      </w:pPr>
    </w:p>
    <w:p w14:paraId="1FF4D4BA" w14:textId="77777777" w:rsidR="004068ED" w:rsidRDefault="004068ED">
      <w:pPr>
        <w:tabs>
          <w:tab w:val="left" w:pos="709"/>
        </w:tabs>
        <w:jc w:val="both"/>
        <w:rPr>
          <w:rFonts w:ascii="Times New Roman" w:hAnsi="Times New Roman"/>
          <w:b w:val="0"/>
          <w:sz w:val="22"/>
          <w:szCs w:val="22"/>
        </w:rPr>
      </w:pPr>
    </w:p>
    <w:p w14:paraId="0E91A24A" w14:textId="77777777" w:rsidR="004068ED" w:rsidRDefault="004068ED">
      <w:pPr>
        <w:rPr>
          <w:rFonts w:ascii="Times New Roman" w:hAnsi="Times New Roman"/>
          <w:sz w:val="22"/>
          <w:szCs w:val="22"/>
        </w:rPr>
      </w:pPr>
    </w:p>
    <w:p w14:paraId="040BA5A3" w14:textId="77777777" w:rsidR="004068ED" w:rsidRDefault="004068ED">
      <w:pPr>
        <w:ind w:left="1134"/>
        <w:jc w:val="both"/>
        <w:rPr>
          <w:rFonts w:ascii="Times New Roman" w:hAnsi="Times New Roman"/>
          <w:sz w:val="22"/>
          <w:szCs w:val="22"/>
        </w:rPr>
      </w:pPr>
    </w:p>
    <w:p w14:paraId="4DDE0CE5" w14:textId="77777777" w:rsidR="004068ED" w:rsidRDefault="004068ED">
      <w:pPr>
        <w:jc w:val="center"/>
        <w:rPr>
          <w:rFonts w:ascii="Times New Roman" w:hAnsi="Times New Roman"/>
          <w:sz w:val="22"/>
          <w:szCs w:val="22"/>
        </w:rPr>
      </w:pPr>
    </w:p>
    <w:p w14:paraId="5AA18D40" w14:textId="77777777" w:rsidR="004068ED" w:rsidRDefault="004068ED">
      <w:pPr>
        <w:tabs>
          <w:tab w:val="left" w:pos="567"/>
        </w:tabs>
        <w:ind w:right="60"/>
        <w:jc w:val="both"/>
        <w:rPr>
          <w:rFonts w:ascii="Times New Roman" w:hAnsi="Times New Roman"/>
          <w:b w:val="0"/>
          <w:sz w:val="22"/>
          <w:szCs w:val="22"/>
        </w:rPr>
      </w:pPr>
    </w:p>
    <w:p w14:paraId="02B4A4D9" w14:textId="77777777" w:rsidR="004068ED" w:rsidRDefault="004068ED">
      <w:pPr>
        <w:rPr>
          <w:rFonts w:ascii="Times New Roman" w:hAnsi="Times New Roman"/>
          <w:b w:val="0"/>
          <w:sz w:val="22"/>
          <w:szCs w:val="22"/>
        </w:rPr>
      </w:pPr>
    </w:p>
    <w:tbl>
      <w:tblPr>
        <w:tblStyle w:val="afff"/>
        <w:tblW w:w="10201" w:type="dxa"/>
        <w:jc w:val="center"/>
        <w:tblInd w:w="0" w:type="dxa"/>
        <w:tblLayout w:type="fixed"/>
        <w:tblLook w:val="0400" w:firstRow="0" w:lastRow="0" w:firstColumn="0" w:lastColumn="0" w:noHBand="0" w:noVBand="1"/>
      </w:tblPr>
      <w:tblGrid>
        <w:gridCol w:w="4673"/>
        <w:gridCol w:w="5528"/>
      </w:tblGrid>
      <w:tr w:rsidR="004068ED" w14:paraId="70A30147" w14:textId="77777777">
        <w:trPr>
          <w:trHeight w:val="480"/>
          <w:jc w:val="center"/>
        </w:trPr>
        <w:tc>
          <w:tcPr>
            <w:tcW w:w="4673" w:type="dxa"/>
          </w:tcPr>
          <w:p w14:paraId="6724CF14"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 xml:space="preserve">Заказчик: </w:t>
            </w:r>
          </w:p>
          <w:p w14:paraId="0A291F98"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color w:val="000000"/>
                <w:sz w:val="22"/>
                <w:szCs w:val="22"/>
              </w:rPr>
              <w:t>Фонд развития интернет-инициатив</w:t>
            </w:r>
          </w:p>
        </w:tc>
        <w:tc>
          <w:tcPr>
            <w:tcW w:w="5528" w:type="dxa"/>
          </w:tcPr>
          <w:p w14:paraId="66ADAEDB"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Подрядчик:</w:t>
            </w:r>
          </w:p>
          <w:p w14:paraId="301A00F2" w14:textId="77777777" w:rsidR="004068ED" w:rsidRDefault="00BF411D">
            <w:pPr>
              <w:tabs>
                <w:tab w:val="left" w:pos="567"/>
              </w:tabs>
              <w:rPr>
                <w:rFonts w:ascii="Times New Roman" w:hAnsi="Times New Roman"/>
                <w:b w:val="0"/>
                <w:color w:val="000000"/>
                <w:sz w:val="22"/>
                <w:szCs w:val="22"/>
              </w:rPr>
            </w:pPr>
            <w:r>
              <w:rPr>
                <w:rFonts w:ascii="Times New Roman" w:hAnsi="Times New Roman"/>
                <w:color w:val="000000"/>
                <w:sz w:val="22"/>
                <w:szCs w:val="22"/>
              </w:rPr>
              <w:t>ООО «_________________________»</w:t>
            </w:r>
          </w:p>
        </w:tc>
      </w:tr>
      <w:tr w:rsidR="004068ED" w14:paraId="0BBA6F54" w14:textId="77777777">
        <w:trPr>
          <w:trHeight w:val="480"/>
          <w:jc w:val="center"/>
        </w:trPr>
        <w:tc>
          <w:tcPr>
            <w:tcW w:w="4673" w:type="dxa"/>
          </w:tcPr>
          <w:p w14:paraId="3874F7EE"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Директор</w:t>
            </w:r>
          </w:p>
          <w:p w14:paraId="7A58381B" w14:textId="77777777" w:rsidR="004068ED" w:rsidRDefault="004068ED">
            <w:pPr>
              <w:widowControl w:val="0"/>
              <w:tabs>
                <w:tab w:val="left" w:pos="567"/>
              </w:tabs>
              <w:rPr>
                <w:rFonts w:ascii="Times New Roman" w:hAnsi="Times New Roman"/>
                <w:b w:val="0"/>
                <w:color w:val="000000"/>
                <w:sz w:val="22"/>
                <w:szCs w:val="22"/>
              </w:rPr>
            </w:pPr>
          </w:p>
          <w:p w14:paraId="256D4B10"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 xml:space="preserve">_____________/ Варламов </w:t>
            </w:r>
            <w:proofErr w:type="gramStart"/>
            <w:r>
              <w:rPr>
                <w:rFonts w:ascii="Times New Roman" w:hAnsi="Times New Roman"/>
                <w:b w:val="0"/>
                <w:color w:val="000000"/>
                <w:sz w:val="22"/>
                <w:szCs w:val="22"/>
              </w:rPr>
              <w:t>К.В.</w:t>
            </w:r>
            <w:proofErr w:type="gramEnd"/>
            <w:r>
              <w:rPr>
                <w:rFonts w:ascii="Times New Roman" w:hAnsi="Times New Roman"/>
                <w:b w:val="0"/>
                <w:color w:val="000000"/>
                <w:sz w:val="22"/>
                <w:szCs w:val="22"/>
              </w:rPr>
              <w:t>/</w:t>
            </w:r>
          </w:p>
          <w:p w14:paraId="6CE563FA"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М.П.</w:t>
            </w:r>
          </w:p>
        </w:tc>
        <w:tc>
          <w:tcPr>
            <w:tcW w:w="5528" w:type="dxa"/>
          </w:tcPr>
          <w:p w14:paraId="37394C61"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 xml:space="preserve">Генеральный директор </w:t>
            </w:r>
          </w:p>
          <w:p w14:paraId="2C340812" w14:textId="77777777" w:rsidR="004068ED" w:rsidRDefault="004068ED">
            <w:pPr>
              <w:tabs>
                <w:tab w:val="left" w:pos="567"/>
              </w:tabs>
              <w:rPr>
                <w:rFonts w:ascii="Times New Roman" w:hAnsi="Times New Roman"/>
                <w:b w:val="0"/>
                <w:color w:val="000000"/>
                <w:sz w:val="22"/>
                <w:szCs w:val="22"/>
              </w:rPr>
            </w:pPr>
          </w:p>
          <w:p w14:paraId="6326646B"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___________________ /_____________________/</w:t>
            </w:r>
          </w:p>
          <w:p w14:paraId="52E73A75"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М.П.</w:t>
            </w:r>
          </w:p>
        </w:tc>
      </w:tr>
    </w:tbl>
    <w:p w14:paraId="0A4D8E4F" w14:textId="77777777" w:rsidR="004068ED" w:rsidRDefault="004068ED">
      <w:pPr>
        <w:rPr>
          <w:rFonts w:ascii="Times New Roman" w:hAnsi="Times New Roman"/>
          <w:b w:val="0"/>
          <w:sz w:val="22"/>
          <w:szCs w:val="22"/>
        </w:rPr>
      </w:pPr>
    </w:p>
    <w:p w14:paraId="5C59274B" w14:textId="77777777" w:rsidR="004068ED" w:rsidRDefault="004068ED">
      <w:pPr>
        <w:rPr>
          <w:sz w:val="22"/>
          <w:szCs w:val="22"/>
        </w:rPr>
      </w:pPr>
    </w:p>
    <w:p w14:paraId="634543BB" w14:textId="77777777" w:rsidR="004068ED" w:rsidRDefault="004068ED">
      <w:pPr>
        <w:rPr>
          <w:sz w:val="22"/>
          <w:szCs w:val="22"/>
        </w:rPr>
      </w:pPr>
    </w:p>
    <w:p w14:paraId="734454D1" w14:textId="77777777" w:rsidR="004068ED" w:rsidRDefault="00BF411D">
      <w:pPr>
        <w:pStyle w:val="a3"/>
        <w:jc w:val="right"/>
        <w:rPr>
          <w:sz w:val="22"/>
          <w:szCs w:val="22"/>
        </w:rPr>
      </w:pPr>
      <w:r>
        <w:br w:type="page"/>
      </w:r>
    </w:p>
    <w:p w14:paraId="1F76C7BF" w14:textId="77777777" w:rsidR="004068ED" w:rsidRDefault="00BF411D">
      <w:pPr>
        <w:pStyle w:val="a3"/>
        <w:jc w:val="right"/>
        <w:rPr>
          <w:sz w:val="22"/>
          <w:szCs w:val="22"/>
        </w:rPr>
      </w:pPr>
      <w:r>
        <w:rPr>
          <w:sz w:val="22"/>
          <w:szCs w:val="22"/>
        </w:rPr>
        <w:lastRenderedPageBreak/>
        <w:t>Приложение № 2</w:t>
      </w:r>
    </w:p>
    <w:p w14:paraId="2AD99A91" w14:textId="60ABDFCD" w:rsidR="004068ED" w:rsidRPr="00F97681" w:rsidRDefault="00BF411D">
      <w:pPr>
        <w:pStyle w:val="a3"/>
        <w:jc w:val="right"/>
        <w:rPr>
          <w:rFonts w:eastAsia="DengXian"/>
          <w:sz w:val="22"/>
          <w:szCs w:val="22"/>
        </w:rPr>
      </w:pPr>
      <w:r>
        <w:rPr>
          <w:sz w:val="22"/>
          <w:szCs w:val="22"/>
        </w:rPr>
        <w:t xml:space="preserve">к Договору </w:t>
      </w:r>
    </w:p>
    <w:p w14:paraId="790B7EA5" w14:textId="1E5DA2EA" w:rsidR="004068ED" w:rsidRDefault="00BF411D">
      <w:pPr>
        <w:pStyle w:val="a3"/>
        <w:jc w:val="right"/>
        <w:rPr>
          <w:sz w:val="22"/>
          <w:szCs w:val="22"/>
        </w:rPr>
      </w:pPr>
      <w:r>
        <w:rPr>
          <w:sz w:val="22"/>
          <w:szCs w:val="22"/>
        </w:rPr>
        <w:t>№ КСУ/</w:t>
      </w:r>
      <w:r w:rsidR="00DC76D3">
        <w:rPr>
          <w:sz w:val="22"/>
          <w:szCs w:val="22"/>
          <w:lang w:val="ru-RU"/>
        </w:rPr>
        <w:t>17</w:t>
      </w:r>
      <w:r w:rsidR="00F97681">
        <w:rPr>
          <w:sz w:val="22"/>
          <w:szCs w:val="22"/>
          <w:lang w:val="ru-RU"/>
        </w:rPr>
        <w:t>-6</w:t>
      </w:r>
      <w:r>
        <w:rPr>
          <w:sz w:val="22"/>
          <w:szCs w:val="22"/>
        </w:rPr>
        <w:t>-2</w:t>
      </w:r>
      <w:r w:rsidR="00DC76D3">
        <w:rPr>
          <w:sz w:val="22"/>
          <w:szCs w:val="22"/>
          <w:lang w:val="ru-RU"/>
        </w:rPr>
        <w:t>4</w:t>
      </w:r>
      <w:r>
        <w:rPr>
          <w:sz w:val="22"/>
          <w:szCs w:val="22"/>
        </w:rPr>
        <w:t xml:space="preserve"> от _____________ 202</w:t>
      </w:r>
      <w:r w:rsidR="00DC76D3">
        <w:rPr>
          <w:sz w:val="22"/>
          <w:szCs w:val="22"/>
          <w:lang w:val="ru-RU"/>
        </w:rPr>
        <w:t>4</w:t>
      </w:r>
      <w:r>
        <w:rPr>
          <w:sz w:val="22"/>
          <w:szCs w:val="22"/>
        </w:rPr>
        <w:t>г.</w:t>
      </w:r>
    </w:p>
    <w:p w14:paraId="49067534" w14:textId="77777777" w:rsidR="004068ED" w:rsidRDefault="004068ED">
      <w:pPr>
        <w:rPr>
          <w:sz w:val="22"/>
          <w:szCs w:val="22"/>
        </w:rPr>
      </w:pPr>
    </w:p>
    <w:p w14:paraId="17CB3013" w14:textId="77777777" w:rsidR="004068ED" w:rsidRDefault="004068ED">
      <w:pPr>
        <w:jc w:val="right"/>
        <w:rPr>
          <w:rFonts w:ascii="Times New Roman" w:hAnsi="Times New Roman"/>
          <w:b w:val="0"/>
          <w:sz w:val="22"/>
          <w:szCs w:val="22"/>
        </w:rPr>
      </w:pPr>
    </w:p>
    <w:p w14:paraId="68FFF6C2" w14:textId="77777777" w:rsidR="004068ED" w:rsidRDefault="00BF411D">
      <w:pPr>
        <w:jc w:val="center"/>
        <w:rPr>
          <w:rFonts w:ascii="Times New Roman" w:hAnsi="Times New Roman"/>
          <w:b w:val="0"/>
          <w:sz w:val="22"/>
          <w:szCs w:val="22"/>
        </w:rPr>
      </w:pPr>
      <w:bookmarkStart w:id="9" w:name="_heading=h.2et92p0" w:colFirst="0" w:colLast="0"/>
      <w:bookmarkEnd w:id="9"/>
      <w:r>
        <w:rPr>
          <w:rFonts w:ascii="Times New Roman" w:hAnsi="Times New Roman"/>
          <w:b w:val="0"/>
          <w:sz w:val="22"/>
          <w:szCs w:val="22"/>
        </w:rPr>
        <w:t>Форма акта выполненных работ</w:t>
      </w:r>
    </w:p>
    <w:p w14:paraId="3EAA509C" w14:textId="77777777" w:rsidR="004068ED" w:rsidRDefault="004068ED">
      <w:pPr>
        <w:pBdr>
          <w:bottom w:val="single" w:sz="4" w:space="1" w:color="000000"/>
        </w:pBdr>
        <w:jc w:val="center"/>
        <w:rPr>
          <w:rFonts w:ascii="Times New Roman" w:hAnsi="Times New Roman"/>
          <w:b w:val="0"/>
          <w:sz w:val="22"/>
          <w:szCs w:val="22"/>
        </w:rPr>
      </w:pPr>
    </w:p>
    <w:p w14:paraId="26E34C3C" w14:textId="77777777" w:rsidR="004068ED" w:rsidRDefault="00BF411D">
      <w:pPr>
        <w:jc w:val="center"/>
        <w:rPr>
          <w:rFonts w:ascii="Times New Roman" w:hAnsi="Times New Roman"/>
          <w:sz w:val="22"/>
          <w:szCs w:val="22"/>
        </w:rPr>
      </w:pPr>
      <w:r>
        <w:rPr>
          <w:rFonts w:ascii="Times New Roman" w:hAnsi="Times New Roman"/>
          <w:sz w:val="22"/>
          <w:szCs w:val="22"/>
        </w:rPr>
        <w:t>АКТ №_____</w:t>
      </w:r>
    </w:p>
    <w:p w14:paraId="78F07249" w14:textId="77777777" w:rsidR="004068ED" w:rsidRDefault="00BF411D">
      <w:pPr>
        <w:jc w:val="center"/>
        <w:rPr>
          <w:rFonts w:ascii="Times New Roman" w:hAnsi="Times New Roman"/>
          <w:sz w:val="22"/>
          <w:szCs w:val="22"/>
        </w:rPr>
      </w:pPr>
      <w:r>
        <w:rPr>
          <w:rFonts w:ascii="Times New Roman" w:hAnsi="Times New Roman"/>
          <w:sz w:val="22"/>
          <w:szCs w:val="22"/>
        </w:rPr>
        <w:t xml:space="preserve">сдачи-приемки выполненных работ </w:t>
      </w:r>
    </w:p>
    <w:p w14:paraId="3B5D4837" w14:textId="1EB4DD9C" w:rsidR="004068ED" w:rsidRDefault="00BF411D">
      <w:pPr>
        <w:tabs>
          <w:tab w:val="right" w:pos="9921"/>
        </w:tabs>
        <w:jc w:val="center"/>
        <w:rPr>
          <w:rFonts w:ascii="Times New Roman" w:hAnsi="Times New Roman"/>
          <w:b w:val="0"/>
          <w:sz w:val="22"/>
          <w:szCs w:val="22"/>
        </w:rPr>
      </w:pPr>
      <w:r>
        <w:rPr>
          <w:rFonts w:ascii="Times New Roman" w:hAnsi="Times New Roman"/>
          <w:b w:val="0"/>
          <w:sz w:val="22"/>
          <w:szCs w:val="22"/>
        </w:rPr>
        <w:t>по Договору № КСУ/</w:t>
      </w:r>
      <w:r w:rsidR="00DC76D3">
        <w:rPr>
          <w:rFonts w:ascii="Times New Roman" w:hAnsi="Times New Roman"/>
          <w:b w:val="0"/>
          <w:sz w:val="22"/>
          <w:szCs w:val="22"/>
        </w:rPr>
        <w:t>17</w:t>
      </w:r>
      <w:r w:rsidR="00640920">
        <w:rPr>
          <w:rFonts w:ascii="Times New Roman" w:hAnsi="Times New Roman"/>
          <w:b w:val="0"/>
          <w:sz w:val="22"/>
          <w:szCs w:val="22"/>
        </w:rPr>
        <w:t>-6</w:t>
      </w:r>
      <w:r>
        <w:rPr>
          <w:rFonts w:ascii="Times New Roman" w:hAnsi="Times New Roman"/>
          <w:b w:val="0"/>
          <w:sz w:val="22"/>
          <w:szCs w:val="22"/>
        </w:rPr>
        <w:t>-2</w:t>
      </w:r>
      <w:r w:rsidR="00DC76D3">
        <w:rPr>
          <w:rFonts w:ascii="Times New Roman" w:hAnsi="Times New Roman"/>
          <w:b w:val="0"/>
          <w:sz w:val="22"/>
          <w:szCs w:val="22"/>
        </w:rPr>
        <w:t>4</w:t>
      </w:r>
      <w:r>
        <w:rPr>
          <w:rFonts w:ascii="Times New Roman" w:hAnsi="Times New Roman"/>
          <w:b w:val="0"/>
          <w:sz w:val="22"/>
          <w:szCs w:val="22"/>
        </w:rPr>
        <w:t xml:space="preserve"> от _______ 202</w:t>
      </w:r>
      <w:r w:rsidR="00DC76D3">
        <w:rPr>
          <w:rFonts w:ascii="Times New Roman" w:hAnsi="Times New Roman"/>
          <w:b w:val="0"/>
          <w:sz w:val="22"/>
          <w:szCs w:val="22"/>
        </w:rPr>
        <w:t>4</w:t>
      </w:r>
      <w:r>
        <w:rPr>
          <w:rFonts w:ascii="Times New Roman" w:hAnsi="Times New Roman"/>
          <w:b w:val="0"/>
          <w:sz w:val="22"/>
          <w:szCs w:val="22"/>
        </w:rPr>
        <w:t>г.</w:t>
      </w:r>
    </w:p>
    <w:p w14:paraId="04A83CD4" w14:textId="3CE60499" w:rsidR="004068ED" w:rsidRDefault="00BF411D">
      <w:pPr>
        <w:tabs>
          <w:tab w:val="left" w:pos="709"/>
        </w:tabs>
        <w:jc w:val="both"/>
        <w:rPr>
          <w:rFonts w:ascii="Times New Roman" w:hAnsi="Times New Roman"/>
          <w:b w:val="0"/>
          <w:sz w:val="22"/>
          <w:szCs w:val="22"/>
        </w:rPr>
      </w:pPr>
      <w:r>
        <w:rPr>
          <w:rFonts w:ascii="Times New Roman" w:hAnsi="Times New Roman"/>
          <w:b w:val="0"/>
          <w:sz w:val="22"/>
          <w:szCs w:val="22"/>
        </w:rPr>
        <w:t xml:space="preserve">на выполнение </w:t>
      </w:r>
      <w:r w:rsidR="00640920">
        <w:rPr>
          <w:rFonts w:ascii="Times New Roman" w:hAnsi="Times New Roman"/>
          <w:b w:val="0"/>
          <w:sz w:val="22"/>
          <w:szCs w:val="22"/>
        </w:rPr>
        <w:t xml:space="preserve">работ по </w:t>
      </w:r>
      <w:r w:rsidR="00640920" w:rsidRPr="00640920">
        <w:rPr>
          <w:rFonts w:ascii="Times New Roman" w:hAnsi="Times New Roman"/>
          <w:b w:val="0"/>
          <w:sz w:val="22"/>
          <w:szCs w:val="22"/>
        </w:rPr>
        <w:t>развитию и доработке информационной системы «Экспертная сеть» для осуществления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45323222" w14:textId="77777777" w:rsidR="004068ED" w:rsidRDefault="00BF411D">
      <w:pPr>
        <w:tabs>
          <w:tab w:val="right" w:pos="9921"/>
        </w:tabs>
        <w:jc w:val="center"/>
        <w:rPr>
          <w:rFonts w:ascii="Times New Roman" w:hAnsi="Times New Roman"/>
          <w:b w:val="0"/>
          <w:sz w:val="22"/>
          <w:szCs w:val="22"/>
        </w:rPr>
      </w:pPr>
      <w:r>
        <w:rPr>
          <w:rFonts w:ascii="Times New Roman" w:hAnsi="Times New Roman"/>
          <w:b w:val="0"/>
          <w:sz w:val="22"/>
          <w:szCs w:val="22"/>
        </w:rPr>
        <w:t>(Идентификатор соглашения о предоставлении субсидии №000000D507121P0B0002).</w:t>
      </w:r>
    </w:p>
    <w:p w14:paraId="31BA2722" w14:textId="77777777" w:rsidR="004068ED" w:rsidRDefault="004068ED">
      <w:pPr>
        <w:tabs>
          <w:tab w:val="right" w:pos="9921"/>
        </w:tabs>
        <w:jc w:val="center"/>
        <w:rPr>
          <w:rFonts w:ascii="Times New Roman" w:hAnsi="Times New Roman"/>
          <w:b w:val="0"/>
          <w:sz w:val="22"/>
          <w:szCs w:val="22"/>
        </w:rPr>
      </w:pPr>
    </w:p>
    <w:p w14:paraId="4D7C0297" w14:textId="64A38ADC" w:rsidR="004068ED" w:rsidRDefault="00BF411D">
      <w:pPr>
        <w:tabs>
          <w:tab w:val="right" w:pos="9921"/>
        </w:tabs>
        <w:jc w:val="center"/>
        <w:rPr>
          <w:rFonts w:ascii="Times New Roman" w:hAnsi="Times New Roman"/>
          <w:b w:val="0"/>
          <w:sz w:val="22"/>
          <w:szCs w:val="22"/>
        </w:rPr>
      </w:pPr>
      <w:r>
        <w:rPr>
          <w:rFonts w:ascii="Times New Roman" w:hAnsi="Times New Roman"/>
          <w:b w:val="0"/>
          <w:sz w:val="22"/>
          <w:szCs w:val="22"/>
        </w:rPr>
        <w:t xml:space="preserve">г. Москва     </w:t>
      </w:r>
      <w:r>
        <w:rPr>
          <w:rFonts w:ascii="Times New Roman" w:hAnsi="Times New Roman"/>
          <w:b w:val="0"/>
          <w:sz w:val="22"/>
          <w:szCs w:val="22"/>
        </w:rPr>
        <w:tab/>
        <w:t>«_____» ___________ 202</w:t>
      </w:r>
      <w:r w:rsidR="00DC76D3">
        <w:rPr>
          <w:rFonts w:ascii="Times New Roman" w:hAnsi="Times New Roman"/>
          <w:b w:val="0"/>
          <w:sz w:val="22"/>
          <w:szCs w:val="22"/>
        </w:rPr>
        <w:t>4</w:t>
      </w:r>
      <w:r>
        <w:rPr>
          <w:rFonts w:ascii="Times New Roman" w:hAnsi="Times New Roman"/>
          <w:b w:val="0"/>
          <w:sz w:val="22"/>
          <w:szCs w:val="22"/>
        </w:rPr>
        <w:t xml:space="preserve"> г.</w:t>
      </w:r>
    </w:p>
    <w:p w14:paraId="297C4063" w14:textId="77777777" w:rsidR="004068ED" w:rsidRDefault="004068ED">
      <w:pPr>
        <w:jc w:val="both"/>
        <w:rPr>
          <w:rFonts w:ascii="Times New Roman" w:hAnsi="Times New Roman"/>
          <w:b w:val="0"/>
          <w:sz w:val="22"/>
          <w:szCs w:val="22"/>
        </w:rPr>
      </w:pPr>
    </w:p>
    <w:p w14:paraId="1EBECE2A" w14:textId="70A57DE9" w:rsidR="004068ED" w:rsidRDefault="00BF411D">
      <w:pPr>
        <w:jc w:val="both"/>
        <w:rPr>
          <w:rFonts w:ascii="Times New Roman" w:hAnsi="Times New Roman"/>
          <w:b w:val="0"/>
          <w:sz w:val="22"/>
          <w:szCs w:val="22"/>
        </w:rPr>
      </w:pPr>
      <w:r>
        <w:rPr>
          <w:rFonts w:ascii="Times New Roman" w:hAnsi="Times New Roman"/>
          <w:sz w:val="22"/>
          <w:szCs w:val="22"/>
        </w:rPr>
        <w:t>Фонд развития интернет-инициатив (ФРИИ)</w:t>
      </w:r>
      <w:r>
        <w:rPr>
          <w:rFonts w:ascii="Times New Roman" w:hAnsi="Times New Roman"/>
          <w:b w:val="0"/>
          <w:sz w:val="22"/>
          <w:szCs w:val="22"/>
        </w:rPr>
        <w:t xml:space="preserve">, именуемый в дальнейшем «Заказчик», в лице Директора Варламова Кирилла Викторовича, действующего на основании Устава, с одной стороны, и </w:t>
      </w:r>
      <w:r>
        <w:rPr>
          <w:rFonts w:ascii="Times New Roman" w:hAnsi="Times New Roman"/>
          <w:sz w:val="22"/>
          <w:szCs w:val="22"/>
        </w:rPr>
        <w:t>Общество с ограниченной ответственностью «____________» (ООО «____________»)</w:t>
      </w:r>
      <w:r>
        <w:rPr>
          <w:rFonts w:ascii="Times New Roman" w:hAnsi="Times New Roman"/>
          <w:color w:val="000000"/>
          <w:sz w:val="22"/>
          <w:szCs w:val="22"/>
        </w:rPr>
        <w:t>,</w:t>
      </w:r>
      <w:r>
        <w:rPr>
          <w:rFonts w:ascii="Times New Roman" w:hAnsi="Times New Roman"/>
          <w:b w:val="0"/>
          <w:color w:val="000000"/>
          <w:sz w:val="22"/>
          <w:szCs w:val="22"/>
        </w:rPr>
        <w:t xml:space="preserve"> именуемое в дальнейшем «Подрядчик», в лице ___________ (</w:t>
      </w:r>
      <w:r>
        <w:rPr>
          <w:rFonts w:ascii="Times New Roman" w:hAnsi="Times New Roman"/>
          <w:b w:val="0"/>
          <w:i/>
          <w:color w:val="000000"/>
          <w:sz w:val="22"/>
          <w:szCs w:val="22"/>
        </w:rPr>
        <w:t>должность</w:t>
      </w:r>
      <w:r>
        <w:rPr>
          <w:rFonts w:ascii="Times New Roman" w:hAnsi="Times New Roman"/>
          <w:b w:val="0"/>
          <w:color w:val="000000"/>
          <w:sz w:val="22"/>
          <w:szCs w:val="22"/>
        </w:rPr>
        <w:t>) ______________ (</w:t>
      </w:r>
      <w:r>
        <w:rPr>
          <w:rFonts w:ascii="Times New Roman" w:hAnsi="Times New Roman"/>
          <w:b w:val="0"/>
          <w:i/>
          <w:color w:val="000000"/>
          <w:sz w:val="22"/>
          <w:szCs w:val="22"/>
        </w:rPr>
        <w:t>ФИО</w:t>
      </w:r>
      <w:r>
        <w:rPr>
          <w:rFonts w:ascii="Times New Roman" w:hAnsi="Times New Roman"/>
          <w:b w:val="0"/>
          <w:color w:val="000000"/>
          <w:sz w:val="22"/>
          <w:szCs w:val="22"/>
        </w:rPr>
        <w:t>), действующего на основании __________, с другой стороны, а вместе именуемые «Стороны», составили Акт сдачи-приемки выполненных работ о том, что по Договору № КСУ/</w:t>
      </w:r>
      <w:r w:rsidR="00A337FE">
        <w:rPr>
          <w:rFonts w:ascii="Times New Roman" w:hAnsi="Times New Roman"/>
          <w:b w:val="0"/>
          <w:color w:val="000000"/>
          <w:sz w:val="22"/>
          <w:szCs w:val="22"/>
        </w:rPr>
        <w:t>17</w:t>
      </w:r>
      <w:r w:rsidR="00F448B3">
        <w:rPr>
          <w:rFonts w:ascii="Times New Roman" w:hAnsi="Times New Roman"/>
          <w:b w:val="0"/>
          <w:color w:val="000000"/>
          <w:sz w:val="22"/>
          <w:szCs w:val="22"/>
        </w:rPr>
        <w:t>-6</w:t>
      </w:r>
      <w:r>
        <w:rPr>
          <w:rFonts w:ascii="Times New Roman" w:hAnsi="Times New Roman"/>
          <w:b w:val="0"/>
          <w:color w:val="000000"/>
          <w:sz w:val="22"/>
          <w:szCs w:val="22"/>
        </w:rPr>
        <w:t>-2</w:t>
      </w:r>
      <w:r w:rsidR="00A337FE">
        <w:rPr>
          <w:rFonts w:ascii="Times New Roman" w:hAnsi="Times New Roman"/>
          <w:b w:val="0"/>
          <w:color w:val="000000"/>
          <w:sz w:val="22"/>
          <w:szCs w:val="22"/>
        </w:rPr>
        <w:t>4</w:t>
      </w:r>
      <w:r>
        <w:rPr>
          <w:rFonts w:ascii="Times New Roman" w:hAnsi="Times New Roman"/>
          <w:b w:val="0"/>
          <w:color w:val="000000"/>
          <w:sz w:val="22"/>
          <w:szCs w:val="22"/>
        </w:rPr>
        <w:t xml:space="preserve"> от _______ 202</w:t>
      </w:r>
      <w:r w:rsidR="00A337FE">
        <w:rPr>
          <w:rFonts w:ascii="Times New Roman" w:hAnsi="Times New Roman"/>
          <w:b w:val="0"/>
          <w:color w:val="000000"/>
          <w:sz w:val="22"/>
          <w:szCs w:val="22"/>
        </w:rPr>
        <w:t>4</w:t>
      </w:r>
      <w:r>
        <w:rPr>
          <w:rFonts w:ascii="Times New Roman" w:hAnsi="Times New Roman"/>
          <w:b w:val="0"/>
          <w:color w:val="000000"/>
          <w:sz w:val="22"/>
          <w:szCs w:val="22"/>
        </w:rPr>
        <w:t xml:space="preserve">г. </w:t>
      </w:r>
      <w:r>
        <w:rPr>
          <w:rFonts w:ascii="Times New Roman" w:hAnsi="Times New Roman"/>
          <w:b w:val="0"/>
          <w:sz w:val="22"/>
          <w:szCs w:val="22"/>
        </w:rPr>
        <w:t xml:space="preserve">на выполнение  работ по </w:t>
      </w:r>
      <w:r w:rsidR="00F448B3" w:rsidRPr="00F448B3">
        <w:rPr>
          <w:rFonts w:ascii="Times New Roman" w:hAnsi="Times New Roman"/>
          <w:b w:val="0"/>
          <w:sz w:val="22"/>
          <w:szCs w:val="22"/>
        </w:rPr>
        <w:t xml:space="preserve">развитию и доработке информационной системы «Экспертная сеть» для осуществления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w:t>
      </w:r>
      <w:r>
        <w:rPr>
          <w:rFonts w:ascii="Times New Roman" w:hAnsi="Times New Roman"/>
          <w:b w:val="0"/>
          <w:color w:val="000000"/>
          <w:sz w:val="22"/>
          <w:szCs w:val="22"/>
        </w:rPr>
        <w:t xml:space="preserve">(Идентификатор соглашения о предоставлении субсидии №000000D507121P0B0002) </w:t>
      </w:r>
      <w:r>
        <w:rPr>
          <w:rFonts w:ascii="Times New Roman" w:hAnsi="Times New Roman"/>
          <w:b w:val="0"/>
          <w:sz w:val="22"/>
          <w:szCs w:val="22"/>
        </w:rPr>
        <w:t xml:space="preserve">(далее – «Договор») Подрядчиком переданы, а Заказчиком приняты следующие Результаты работ:  </w:t>
      </w:r>
    </w:p>
    <w:p w14:paraId="18F7DD94" w14:textId="77777777" w:rsidR="004068ED" w:rsidRDefault="004068ED">
      <w:pPr>
        <w:jc w:val="both"/>
        <w:rPr>
          <w:rFonts w:ascii="Times New Roman" w:hAnsi="Times New Roman"/>
          <w:b w:val="0"/>
          <w:sz w:val="22"/>
          <w:szCs w:val="22"/>
        </w:rPr>
      </w:pPr>
    </w:p>
    <w:p w14:paraId="373A2BFE" w14:textId="77777777" w:rsidR="0021591F" w:rsidRPr="0021591F" w:rsidRDefault="00BF411D" w:rsidP="0050434A">
      <w:pPr>
        <w:numPr>
          <w:ilvl w:val="0"/>
          <w:numId w:val="9"/>
        </w:numPr>
        <w:tabs>
          <w:tab w:val="left" w:pos="567"/>
        </w:tabs>
        <w:ind w:left="0" w:right="60" w:firstLine="0"/>
        <w:jc w:val="center"/>
        <w:rPr>
          <w:rFonts w:ascii="Times New Roman" w:hAnsi="Times New Roman"/>
          <w:color w:val="000000"/>
          <w:sz w:val="22"/>
          <w:szCs w:val="22"/>
        </w:rPr>
      </w:pPr>
      <w:r w:rsidRPr="0021591F">
        <w:rPr>
          <w:rFonts w:ascii="Times New Roman" w:hAnsi="Times New Roman"/>
          <w:b w:val="0"/>
          <w:sz w:val="22"/>
          <w:szCs w:val="22"/>
        </w:rPr>
        <w:t>Согласно Техническому заданию, Подрядчик выполнил следующие работы</w:t>
      </w:r>
    </w:p>
    <w:p w14:paraId="21322F95" w14:textId="2883425E" w:rsidR="004068ED" w:rsidRPr="0021591F" w:rsidRDefault="0021591F" w:rsidP="0021591F">
      <w:pPr>
        <w:tabs>
          <w:tab w:val="left" w:pos="567"/>
        </w:tabs>
        <w:ind w:right="60"/>
        <w:rPr>
          <w:rFonts w:ascii="Times New Roman" w:hAnsi="Times New Roman"/>
          <w:color w:val="000000"/>
          <w:sz w:val="22"/>
          <w:szCs w:val="22"/>
        </w:rPr>
      </w:pPr>
      <w:r>
        <w:rPr>
          <w:rFonts w:ascii="Times New Roman" w:hAnsi="Times New Roman"/>
          <w:b w:val="0"/>
          <w:sz w:val="22"/>
          <w:szCs w:val="22"/>
        </w:rPr>
        <w:t xml:space="preserve">                                     </w:t>
      </w:r>
      <w:proofErr w:type="gramStart"/>
      <w:r w:rsidRPr="0021591F">
        <w:rPr>
          <w:rFonts w:ascii="Times New Roman" w:hAnsi="Times New Roman"/>
          <w:bCs/>
          <w:sz w:val="22"/>
          <w:szCs w:val="22"/>
        </w:rPr>
        <w:t xml:space="preserve">Состав </w:t>
      </w:r>
      <w:r w:rsidR="00BF411D" w:rsidRPr="0021591F">
        <w:rPr>
          <w:rFonts w:ascii="Times New Roman" w:hAnsi="Times New Roman"/>
          <w:color w:val="000000"/>
          <w:sz w:val="22"/>
          <w:szCs w:val="22"/>
        </w:rPr>
        <w:t xml:space="preserve"> </w:t>
      </w:r>
      <w:r w:rsidR="002C57AF">
        <w:rPr>
          <w:rFonts w:ascii="Times New Roman" w:hAnsi="Times New Roman"/>
          <w:color w:val="000000"/>
          <w:sz w:val="22"/>
          <w:szCs w:val="22"/>
        </w:rPr>
        <w:t>фиксированных</w:t>
      </w:r>
      <w:proofErr w:type="gramEnd"/>
      <w:r w:rsidR="002C57AF">
        <w:rPr>
          <w:rFonts w:ascii="Times New Roman" w:hAnsi="Times New Roman"/>
          <w:color w:val="000000"/>
          <w:sz w:val="22"/>
          <w:szCs w:val="22"/>
        </w:rPr>
        <w:t xml:space="preserve"> </w:t>
      </w:r>
      <w:r w:rsidR="00BF411D" w:rsidRPr="0021591F">
        <w:rPr>
          <w:rFonts w:ascii="Times New Roman" w:hAnsi="Times New Roman"/>
          <w:color w:val="000000"/>
          <w:sz w:val="22"/>
          <w:szCs w:val="22"/>
        </w:rPr>
        <w:t>работ по развитию и доработке системы</w:t>
      </w:r>
    </w:p>
    <w:tbl>
      <w:tblPr>
        <w:tblStyle w:val="afff0"/>
        <w:tblW w:w="104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265"/>
        <w:gridCol w:w="2687"/>
        <w:gridCol w:w="2455"/>
        <w:gridCol w:w="1230"/>
        <w:gridCol w:w="1283"/>
      </w:tblGrid>
      <w:tr w:rsidR="004068ED" w14:paraId="14E9D4E1" w14:textId="77777777">
        <w:tc>
          <w:tcPr>
            <w:tcW w:w="540" w:type="dxa"/>
            <w:vAlign w:val="center"/>
          </w:tcPr>
          <w:p w14:paraId="1D583B47" w14:textId="77777777" w:rsidR="004068ED" w:rsidRDefault="00BF411D">
            <w:pPr>
              <w:jc w:val="center"/>
              <w:rPr>
                <w:rFonts w:ascii="Times New Roman" w:hAnsi="Times New Roman"/>
                <w:b w:val="0"/>
                <w:sz w:val="22"/>
                <w:szCs w:val="22"/>
              </w:rPr>
            </w:pPr>
            <w:bookmarkStart w:id="10" w:name="_Hlk179897866"/>
            <w:r>
              <w:rPr>
                <w:rFonts w:ascii="Times New Roman" w:hAnsi="Times New Roman"/>
                <w:b w:val="0"/>
                <w:sz w:val="22"/>
                <w:szCs w:val="22"/>
              </w:rPr>
              <w:t>№</w:t>
            </w:r>
          </w:p>
        </w:tc>
        <w:tc>
          <w:tcPr>
            <w:tcW w:w="2265" w:type="dxa"/>
            <w:vAlign w:val="center"/>
          </w:tcPr>
          <w:p w14:paraId="5CE6C598" w14:textId="07CEBD4A" w:rsidR="004068ED" w:rsidRDefault="00BF411D">
            <w:pPr>
              <w:jc w:val="center"/>
              <w:rPr>
                <w:rFonts w:ascii="Times New Roman" w:hAnsi="Times New Roman"/>
                <w:b w:val="0"/>
                <w:sz w:val="22"/>
                <w:szCs w:val="22"/>
              </w:rPr>
            </w:pPr>
            <w:r>
              <w:rPr>
                <w:rFonts w:ascii="Times New Roman" w:hAnsi="Times New Roman"/>
                <w:b w:val="0"/>
                <w:sz w:val="22"/>
                <w:szCs w:val="22"/>
              </w:rPr>
              <w:t xml:space="preserve">Наименование </w:t>
            </w:r>
          </w:p>
        </w:tc>
        <w:tc>
          <w:tcPr>
            <w:tcW w:w="2687" w:type="dxa"/>
            <w:vAlign w:val="center"/>
          </w:tcPr>
          <w:p w14:paraId="1C3737E8" w14:textId="77777777" w:rsidR="004068ED" w:rsidRDefault="00BF411D">
            <w:pPr>
              <w:jc w:val="center"/>
              <w:rPr>
                <w:rFonts w:ascii="Times New Roman" w:hAnsi="Times New Roman"/>
                <w:b w:val="0"/>
                <w:sz w:val="22"/>
                <w:szCs w:val="22"/>
              </w:rPr>
            </w:pPr>
            <w:r>
              <w:rPr>
                <w:rFonts w:ascii="Times New Roman" w:hAnsi="Times New Roman"/>
                <w:b w:val="0"/>
                <w:sz w:val="22"/>
                <w:szCs w:val="22"/>
              </w:rPr>
              <w:t>Состав работ</w:t>
            </w:r>
          </w:p>
        </w:tc>
        <w:tc>
          <w:tcPr>
            <w:tcW w:w="2455" w:type="dxa"/>
            <w:vAlign w:val="center"/>
          </w:tcPr>
          <w:p w14:paraId="0D687109" w14:textId="49FD5BA7" w:rsidR="004068ED" w:rsidRDefault="00BF411D">
            <w:pPr>
              <w:jc w:val="center"/>
              <w:rPr>
                <w:rFonts w:ascii="Times New Roman" w:hAnsi="Times New Roman"/>
                <w:b w:val="0"/>
                <w:sz w:val="22"/>
                <w:szCs w:val="22"/>
              </w:rPr>
            </w:pPr>
            <w:r>
              <w:rPr>
                <w:rFonts w:ascii="Times New Roman" w:hAnsi="Times New Roman"/>
                <w:b w:val="0"/>
                <w:sz w:val="22"/>
                <w:szCs w:val="22"/>
              </w:rPr>
              <w:t xml:space="preserve">Промежуточные и итоговые результаты </w:t>
            </w:r>
          </w:p>
        </w:tc>
        <w:tc>
          <w:tcPr>
            <w:tcW w:w="1230" w:type="dxa"/>
          </w:tcPr>
          <w:p w14:paraId="7AC5311F" w14:textId="77777777" w:rsidR="004068ED" w:rsidRDefault="00BF411D">
            <w:pPr>
              <w:jc w:val="center"/>
              <w:rPr>
                <w:rFonts w:ascii="Times New Roman" w:hAnsi="Times New Roman"/>
                <w:b w:val="0"/>
                <w:sz w:val="22"/>
                <w:szCs w:val="22"/>
              </w:rPr>
            </w:pPr>
            <w:proofErr w:type="gramStart"/>
            <w:r>
              <w:rPr>
                <w:rFonts w:ascii="Times New Roman" w:hAnsi="Times New Roman"/>
                <w:b w:val="0"/>
                <w:sz w:val="22"/>
                <w:szCs w:val="22"/>
              </w:rPr>
              <w:t>Срок  окончания</w:t>
            </w:r>
            <w:proofErr w:type="gramEnd"/>
            <w:r>
              <w:rPr>
                <w:rFonts w:ascii="Times New Roman" w:hAnsi="Times New Roman"/>
                <w:b w:val="0"/>
                <w:sz w:val="22"/>
                <w:szCs w:val="22"/>
              </w:rPr>
              <w:t xml:space="preserve"> работ</w:t>
            </w:r>
          </w:p>
        </w:tc>
        <w:tc>
          <w:tcPr>
            <w:tcW w:w="1283" w:type="dxa"/>
          </w:tcPr>
          <w:p w14:paraId="79FA5DB5" w14:textId="77777777" w:rsidR="004068ED" w:rsidRDefault="00BF411D">
            <w:pPr>
              <w:jc w:val="center"/>
              <w:rPr>
                <w:rFonts w:ascii="Times New Roman" w:hAnsi="Times New Roman"/>
                <w:b w:val="0"/>
                <w:sz w:val="22"/>
                <w:szCs w:val="22"/>
              </w:rPr>
            </w:pPr>
            <w:r>
              <w:rPr>
                <w:rFonts w:ascii="Times New Roman" w:hAnsi="Times New Roman"/>
                <w:b w:val="0"/>
                <w:sz w:val="22"/>
                <w:szCs w:val="22"/>
              </w:rPr>
              <w:t>Стоимость работ</w:t>
            </w:r>
          </w:p>
        </w:tc>
      </w:tr>
      <w:tr w:rsidR="004068ED" w14:paraId="5E327D23" w14:textId="77777777">
        <w:trPr>
          <w:trHeight w:val="50"/>
        </w:trPr>
        <w:tc>
          <w:tcPr>
            <w:tcW w:w="540" w:type="dxa"/>
            <w:vAlign w:val="center"/>
          </w:tcPr>
          <w:p w14:paraId="69987368" w14:textId="77777777" w:rsidR="004068ED" w:rsidRDefault="00BF411D">
            <w:pPr>
              <w:jc w:val="center"/>
              <w:rPr>
                <w:rFonts w:ascii="Times New Roman" w:hAnsi="Times New Roman"/>
                <w:sz w:val="22"/>
                <w:szCs w:val="22"/>
              </w:rPr>
            </w:pPr>
            <w:r>
              <w:rPr>
                <w:rFonts w:ascii="Times New Roman" w:hAnsi="Times New Roman"/>
                <w:sz w:val="22"/>
                <w:szCs w:val="22"/>
              </w:rPr>
              <w:t>1.</w:t>
            </w:r>
          </w:p>
        </w:tc>
        <w:tc>
          <w:tcPr>
            <w:tcW w:w="2265" w:type="dxa"/>
            <w:vAlign w:val="center"/>
          </w:tcPr>
          <w:p w14:paraId="18905B6A" w14:textId="32299CD9" w:rsidR="004068ED" w:rsidRDefault="004068ED">
            <w:pPr>
              <w:rPr>
                <w:rFonts w:ascii="Times New Roman" w:hAnsi="Times New Roman"/>
                <w:sz w:val="22"/>
                <w:szCs w:val="22"/>
              </w:rPr>
            </w:pPr>
          </w:p>
        </w:tc>
        <w:tc>
          <w:tcPr>
            <w:tcW w:w="2687" w:type="dxa"/>
            <w:vAlign w:val="center"/>
          </w:tcPr>
          <w:p w14:paraId="750FA3EF" w14:textId="77777777" w:rsidR="004068ED" w:rsidRDefault="004068ED">
            <w:pPr>
              <w:jc w:val="center"/>
              <w:rPr>
                <w:rFonts w:ascii="Times New Roman" w:hAnsi="Times New Roman"/>
                <w:b w:val="0"/>
                <w:sz w:val="22"/>
                <w:szCs w:val="22"/>
              </w:rPr>
            </w:pPr>
          </w:p>
        </w:tc>
        <w:tc>
          <w:tcPr>
            <w:tcW w:w="2455" w:type="dxa"/>
            <w:vAlign w:val="center"/>
          </w:tcPr>
          <w:p w14:paraId="7410EB07" w14:textId="77777777" w:rsidR="004068ED" w:rsidRDefault="004068ED">
            <w:pPr>
              <w:jc w:val="center"/>
              <w:rPr>
                <w:rFonts w:ascii="Times New Roman" w:hAnsi="Times New Roman"/>
                <w:b w:val="0"/>
                <w:sz w:val="22"/>
                <w:szCs w:val="22"/>
              </w:rPr>
            </w:pPr>
          </w:p>
        </w:tc>
        <w:tc>
          <w:tcPr>
            <w:tcW w:w="1230" w:type="dxa"/>
          </w:tcPr>
          <w:p w14:paraId="48155844" w14:textId="3FCB661F" w:rsidR="004068ED" w:rsidRDefault="004068ED">
            <w:pPr>
              <w:jc w:val="center"/>
              <w:rPr>
                <w:rFonts w:ascii="Times New Roman" w:hAnsi="Times New Roman"/>
                <w:sz w:val="22"/>
                <w:szCs w:val="22"/>
              </w:rPr>
            </w:pPr>
          </w:p>
        </w:tc>
        <w:tc>
          <w:tcPr>
            <w:tcW w:w="1283" w:type="dxa"/>
          </w:tcPr>
          <w:p w14:paraId="75E7F1C1" w14:textId="77777777" w:rsidR="004068ED" w:rsidRDefault="004068ED">
            <w:pPr>
              <w:jc w:val="center"/>
              <w:rPr>
                <w:rFonts w:ascii="Times New Roman" w:hAnsi="Times New Roman"/>
                <w:sz w:val="22"/>
                <w:szCs w:val="22"/>
              </w:rPr>
            </w:pPr>
          </w:p>
        </w:tc>
      </w:tr>
      <w:tr w:rsidR="004068ED" w14:paraId="334D1370" w14:textId="77777777">
        <w:trPr>
          <w:trHeight w:val="20"/>
        </w:trPr>
        <w:tc>
          <w:tcPr>
            <w:tcW w:w="540" w:type="dxa"/>
          </w:tcPr>
          <w:p w14:paraId="51F783A7" w14:textId="77777777" w:rsidR="004068ED" w:rsidRDefault="004068ED">
            <w:pPr>
              <w:tabs>
                <w:tab w:val="left" w:pos="-533"/>
                <w:tab w:val="left" w:pos="-391"/>
              </w:tabs>
              <w:rPr>
                <w:rFonts w:ascii="Times New Roman" w:hAnsi="Times New Roman"/>
                <w:b w:val="0"/>
                <w:sz w:val="22"/>
                <w:szCs w:val="22"/>
              </w:rPr>
            </w:pPr>
          </w:p>
        </w:tc>
        <w:tc>
          <w:tcPr>
            <w:tcW w:w="2265" w:type="dxa"/>
          </w:tcPr>
          <w:p w14:paraId="1F8272A4" w14:textId="77777777" w:rsidR="004068ED" w:rsidRDefault="004068ED">
            <w:pPr>
              <w:tabs>
                <w:tab w:val="left" w:pos="-533"/>
                <w:tab w:val="left" w:pos="-391"/>
              </w:tabs>
              <w:rPr>
                <w:rFonts w:ascii="Times New Roman" w:hAnsi="Times New Roman"/>
                <w:b w:val="0"/>
                <w:sz w:val="22"/>
                <w:szCs w:val="22"/>
              </w:rPr>
            </w:pPr>
          </w:p>
        </w:tc>
        <w:tc>
          <w:tcPr>
            <w:tcW w:w="2687" w:type="dxa"/>
          </w:tcPr>
          <w:p w14:paraId="6A74B04D" w14:textId="77777777" w:rsidR="004068ED" w:rsidRDefault="004068ED">
            <w:pPr>
              <w:numPr>
                <w:ilvl w:val="0"/>
                <w:numId w:val="12"/>
              </w:numPr>
              <w:tabs>
                <w:tab w:val="left" w:pos="299"/>
              </w:tabs>
              <w:ind w:left="0" w:firstLine="0"/>
              <w:rPr>
                <w:rFonts w:ascii="Times New Roman" w:hAnsi="Times New Roman"/>
                <w:b w:val="0"/>
                <w:sz w:val="22"/>
                <w:szCs w:val="22"/>
              </w:rPr>
            </w:pPr>
          </w:p>
        </w:tc>
        <w:tc>
          <w:tcPr>
            <w:tcW w:w="2455" w:type="dxa"/>
          </w:tcPr>
          <w:p w14:paraId="199C790E" w14:textId="77777777" w:rsidR="004068ED" w:rsidRDefault="004068ED">
            <w:pPr>
              <w:numPr>
                <w:ilvl w:val="0"/>
                <w:numId w:val="12"/>
              </w:numPr>
              <w:tabs>
                <w:tab w:val="left" w:pos="214"/>
              </w:tabs>
              <w:ind w:left="0" w:firstLine="0"/>
              <w:rPr>
                <w:rFonts w:ascii="Times New Roman" w:hAnsi="Times New Roman"/>
                <w:b w:val="0"/>
                <w:sz w:val="22"/>
                <w:szCs w:val="22"/>
              </w:rPr>
            </w:pPr>
          </w:p>
        </w:tc>
        <w:tc>
          <w:tcPr>
            <w:tcW w:w="1230" w:type="dxa"/>
          </w:tcPr>
          <w:p w14:paraId="22DCC3F6" w14:textId="77777777" w:rsidR="004068ED" w:rsidRDefault="004068ED">
            <w:pPr>
              <w:jc w:val="center"/>
              <w:rPr>
                <w:rFonts w:ascii="Times New Roman" w:hAnsi="Times New Roman"/>
                <w:b w:val="0"/>
                <w:sz w:val="22"/>
                <w:szCs w:val="22"/>
              </w:rPr>
            </w:pPr>
          </w:p>
        </w:tc>
        <w:tc>
          <w:tcPr>
            <w:tcW w:w="1283" w:type="dxa"/>
          </w:tcPr>
          <w:p w14:paraId="0A567ED9" w14:textId="77777777" w:rsidR="004068ED" w:rsidRDefault="004068ED">
            <w:pPr>
              <w:jc w:val="center"/>
              <w:rPr>
                <w:rFonts w:ascii="Times New Roman" w:hAnsi="Times New Roman"/>
                <w:b w:val="0"/>
                <w:sz w:val="22"/>
                <w:szCs w:val="22"/>
              </w:rPr>
            </w:pPr>
          </w:p>
        </w:tc>
      </w:tr>
      <w:tr w:rsidR="004068ED" w14:paraId="3DC65118" w14:textId="77777777">
        <w:trPr>
          <w:trHeight w:val="160"/>
        </w:trPr>
        <w:tc>
          <w:tcPr>
            <w:tcW w:w="540" w:type="dxa"/>
          </w:tcPr>
          <w:p w14:paraId="2EEF89E7" w14:textId="77777777" w:rsidR="004068ED" w:rsidRDefault="004068ED">
            <w:pPr>
              <w:tabs>
                <w:tab w:val="left" w:pos="-533"/>
                <w:tab w:val="left" w:pos="-391"/>
              </w:tabs>
              <w:rPr>
                <w:rFonts w:ascii="Times New Roman" w:hAnsi="Times New Roman"/>
                <w:b w:val="0"/>
                <w:sz w:val="22"/>
                <w:szCs w:val="22"/>
              </w:rPr>
            </w:pPr>
          </w:p>
        </w:tc>
        <w:tc>
          <w:tcPr>
            <w:tcW w:w="2265" w:type="dxa"/>
          </w:tcPr>
          <w:p w14:paraId="368A3112" w14:textId="77777777" w:rsidR="004068ED" w:rsidRDefault="004068ED">
            <w:pPr>
              <w:tabs>
                <w:tab w:val="left" w:pos="-533"/>
                <w:tab w:val="left" w:pos="-391"/>
              </w:tabs>
              <w:rPr>
                <w:rFonts w:ascii="Times New Roman" w:hAnsi="Times New Roman"/>
                <w:b w:val="0"/>
                <w:sz w:val="22"/>
                <w:szCs w:val="22"/>
              </w:rPr>
            </w:pPr>
          </w:p>
        </w:tc>
        <w:tc>
          <w:tcPr>
            <w:tcW w:w="2687" w:type="dxa"/>
          </w:tcPr>
          <w:p w14:paraId="6E894452" w14:textId="77777777" w:rsidR="004068ED" w:rsidRDefault="004068ED">
            <w:pPr>
              <w:numPr>
                <w:ilvl w:val="0"/>
                <w:numId w:val="12"/>
              </w:numPr>
              <w:tabs>
                <w:tab w:val="left" w:pos="299"/>
              </w:tabs>
              <w:ind w:left="0" w:firstLine="0"/>
              <w:rPr>
                <w:rFonts w:ascii="Times New Roman" w:hAnsi="Times New Roman"/>
                <w:b w:val="0"/>
                <w:sz w:val="22"/>
                <w:szCs w:val="22"/>
              </w:rPr>
            </w:pPr>
          </w:p>
        </w:tc>
        <w:tc>
          <w:tcPr>
            <w:tcW w:w="2455" w:type="dxa"/>
          </w:tcPr>
          <w:p w14:paraId="230EF441" w14:textId="77777777" w:rsidR="004068ED" w:rsidRDefault="004068ED">
            <w:pPr>
              <w:numPr>
                <w:ilvl w:val="0"/>
                <w:numId w:val="12"/>
              </w:numPr>
              <w:tabs>
                <w:tab w:val="left" w:pos="214"/>
              </w:tabs>
              <w:ind w:left="0" w:firstLine="0"/>
              <w:rPr>
                <w:rFonts w:ascii="Times New Roman" w:hAnsi="Times New Roman"/>
                <w:b w:val="0"/>
                <w:sz w:val="22"/>
                <w:szCs w:val="22"/>
              </w:rPr>
            </w:pPr>
          </w:p>
        </w:tc>
        <w:tc>
          <w:tcPr>
            <w:tcW w:w="1230" w:type="dxa"/>
          </w:tcPr>
          <w:p w14:paraId="0FBD1BD6"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64E19963" w14:textId="77777777" w:rsidR="004068ED" w:rsidRDefault="004068ED">
            <w:pPr>
              <w:tabs>
                <w:tab w:val="left" w:pos="-533"/>
                <w:tab w:val="left" w:pos="-391"/>
              </w:tabs>
              <w:jc w:val="center"/>
              <w:rPr>
                <w:rFonts w:ascii="Times New Roman" w:hAnsi="Times New Roman"/>
                <w:b w:val="0"/>
                <w:sz w:val="22"/>
                <w:szCs w:val="22"/>
              </w:rPr>
            </w:pPr>
          </w:p>
        </w:tc>
      </w:tr>
      <w:bookmarkEnd w:id="10"/>
      <w:tr w:rsidR="004068ED" w14:paraId="1C1B0311" w14:textId="77777777">
        <w:trPr>
          <w:trHeight w:val="20"/>
        </w:trPr>
        <w:tc>
          <w:tcPr>
            <w:tcW w:w="540" w:type="dxa"/>
          </w:tcPr>
          <w:p w14:paraId="7C21CF4C" w14:textId="77777777" w:rsidR="004068ED" w:rsidRDefault="004068ED">
            <w:pPr>
              <w:tabs>
                <w:tab w:val="left" w:pos="-533"/>
                <w:tab w:val="left" w:pos="-391"/>
              </w:tabs>
              <w:rPr>
                <w:rFonts w:ascii="Times New Roman" w:hAnsi="Times New Roman"/>
                <w:b w:val="0"/>
                <w:sz w:val="22"/>
                <w:szCs w:val="22"/>
              </w:rPr>
            </w:pPr>
          </w:p>
        </w:tc>
        <w:tc>
          <w:tcPr>
            <w:tcW w:w="2265" w:type="dxa"/>
          </w:tcPr>
          <w:p w14:paraId="381A7EB0" w14:textId="77777777" w:rsidR="004068ED" w:rsidRDefault="004068ED">
            <w:pPr>
              <w:tabs>
                <w:tab w:val="left" w:pos="-533"/>
                <w:tab w:val="left" w:pos="-391"/>
              </w:tabs>
              <w:rPr>
                <w:rFonts w:ascii="Times New Roman" w:hAnsi="Times New Roman"/>
                <w:b w:val="0"/>
                <w:sz w:val="22"/>
                <w:szCs w:val="22"/>
              </w:rPr>
            </w:pPr>
          </w:p>
        </w:tc>
        <w:tc>
          <w:tcPr>
            <w:tcW w:w="2687" w:type="dxa"/>
          </w:tcPr>
          <w:p w14:paraId="6B7AE4F3"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64AE3543"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0A3E3644"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0FB489E6" w14:textId="77777777" w:rsidR="004068ED" w:rsidRDefault="004068ED">
            <w:pPr>
              <w:tabs>
                <w:tab w:val="left" w:pos="-533"/>
                <w:tab w:val="left" w:pos="-391"/>
              </w:tabs>
              <w:jc w:val="center"/>
              <w:rPr>
                <w:rFonts w:ascii="Times New Roman" w:hAnsi="Times New Roman"/>
                <w:b w:val="0"/>
                <w:sz w:val="22"/>
                <w:szCs w:val="22"/>
              </w:rPr>
            </w:pPr>
          </w:p>
        </w:tc>
      </w:tr>
      <w:tr w:rsidR="004068ED" w14:paraId="445E88F0" w14:textId="77777777">
        <w:trPr>
          <w:trHeight w:val="20"/>
        </w:trPr>
        <w:tc>
          <w:tcPr>
            <w:tcW w:w="540" w:type="dxa"/>
          </w:tcPr>
          <w:p w14:paraId="535153BA" w14:textId="77777777" w:rsidR="004068ED" w:rsidRDefault="004068ED">
            <w:pPr>
              <w:tabs>
                <w:tab w:val="left" w:pos="-533"/>
                <w:tab w:val="left" w:pos="-391"/>
              </w:tabs>
              <w:rPr>
                <w:rFonts w:ascii="Times New Roman" w:hAnsi="Times New Roman"/>
                <w:b w:val="0"/>
                <w:sz w:val="22"/>
                <w:szCs w:val="22"/>
              </w:rPr>
            </w:pPr>
          </w:p>
        </w:tc>
        <w:tc>
          <w:tcPr>
            <w:tcW w:w="2265" w:type="dxa"/>
          </w:tcPr>
          <w:p w14:paraId="7205FB61" w14:textId="77777777" w:rsidR="004068ED" w:rsidRDefault="004068ED">
            <w:pPr>
              <w:tabs>
                <w:tab w:val="left" w:pos="-533"/>
                <w:tab w:val="left" w:pos="-391"/>
              </w:tabs>
              <w:rPr>
                <w:rFonts w:ascii="Times New Roman" w:hAnsi="Times New Roman"/>
                <w:b w:val="0"/>
                <w:sz w:val="22"/>
                <w:szCs w:val="22"/>
              </w:rPr>
            </w:pPr>
          </w:p>
        </w:tc>
        <w:tc>
          <w:tcPr>
            <w:tcW w:w="2687" w:type="dxa"/>
          </w:tcPr>
          <w:p w14:paraId="6A89BF42"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417B2D1B"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2D7E2E64"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5CC6740A" w14:textId="77777777" w:rsidR="004068ED" w:rsidRDefault="004068ED">
            <w:pPr>
              <w:tabs>
                <w:tab w:val="left" w:pos="-533"/>
                <w:tab w:val="left" w:pos="-391"/>
              </w:tabs>
              <w:jc w:val="center"/>
              <w:rPr>
                <w:rFonts w:ascii="Times New Roman" w:hAnsi="Times New Roman"/>
                <w:b w:val="0"/>
                <w:sz w:val="22"/>
                <w:szCs w:val="22"/>
              </w:rPr>
            </w:pPr>
          </w:p>
        </w:tc>
      </w:tr>
      <w:tr w:rsidR="004068ED" w14:paraId="2588D74E" w14:textId="77777777">
        <w:trPr>
          <w:trHeight w:val="20"/>
        </w:trPr>
        <w:tc>
          <w:tcPr>
            <w:tcW w:w="540" w:type="dxa"/>
          </w:tcPr>
          <w:p w14:paraId="79B828D7"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2.</w:t>
            </w:r>
          </w:p>
        </w:tc>
        <w:tc>
          <w:tcPr>
            <w:tcW w:w="2265" w:type="dxa"/>
          </w:tcPr>
          <w:p w14:paraId="2903AF27" w14:textId="0C10C632" w:rsidR="004068ED" w:rsidRDefault="004068ED">
            <w:pPr>
              <w:tabs>
                <w:tab w:val="left" w:pos="-533"/>
                <w:tab w:val="left" w:pos="-391"/>
              </w:tabs>
              <w:rPr>
                <w:rFonts w:ascii="Times New Roman" w:hAnsi="Times New Roman"/>
                <w:sz w:val="22"/>
                <w:szCs w:val="22"/>
              </w:rPr>
            </w:pPr>
          </w:p>
        </w:tc>
        <w:tc>
          <w:tcPr>
            <w:tcW w:w="2687" w:type="dxa"/>
          </w:tcPr>
          <w:p w14:paraId="0D632624" w14:textId="77777777" w:rsidR="004068ED" w:rsidRDefault="004068ED">
            <w:pPr>
              <w:rPr>
                <w:rFonts w:ascii="Times New Roman" w:hAnsi="Times New Roman"/>
                <w:sz w:val="22"/>
                <w:szCs w:val="22"/>
              </w:rPr>
            </w:pPr>
          </w:p>
        </w:tc>
        <w:tc>
          <w:tcPr>
            <w:tcW w:w="2455" w:type="dxa"/>
          </w:tcPr>
          <w:p w14:paraId="2FBAE4AF" w14:textId="77777777" w:rsidR="004068ED" w:rsidRDefault="004068ED">
            <w:pPr>
              <w:rPr>
                <w:rFonts w:ascii="Times New Roman" w:hAnsi="Times New Roman"/>
                <w:sz w:val="22"/>
                <w:szCs w:val="22"/>
              </w:rPr>
            </w:pPr>
          </w:p>
        </w:tc>
        <w:tc>
          <w:tcPr>
            <w:tcW w:w="1230" w:type="dxa"/>
          </w:tcPr>
          <w:p w14:paraId="2FE3CA7E" w14:textId="79197F9C" w:rsidR="004068ED" w:rsidRDefault="004068ED">
            <w:pPr>
              <w:tabs>
                <w:tab w:val="left" w:pos="-533"/>
                <w:tab w:val="left" w:pos="-391"/>
              </w:tabs>
              <w:jc w:val="center"/>
              <w:rPr>
                <w:rFonts w:ascii="Times New Roman" w:hAnsi="Times New Roman"/>
                <w:sz w:val="22"/>
                <w:szCs w:val="22"/>
              </w:rPr>
            </w:pPr>
          </w:p>
        </w:tc>
        <w:tc>
          <w:tcPr>
            <w:tcW w:w="1283" w:type="dxa"/>
          </w:tcPr>
          <w:p w14:paraId="50DC1119" w14:textId="77777777" w:rsidR="004068ED" w:rsidRDefault="004068ED">
            <w:pPr>
              <w:tabs>
                <w:tab w:val="left" w:pos="-533"/>
                <w:tab w:val="left" w:pos="-391"/>
              </w:tabs>
              <w:jc w:val="center"/>
              <w:rPr>
                <w:rFonts w:ascii="Times New Roman" w:hAnsi="Times New Roman"/>
                <w:sz w:val="22"/>
                <w:szCs w:val="22"/>
              </w:rPr>
            </w:pPr>
          </w:p>
        </w:tc>
      </w:tr>
      <w:tr w:rsidR="004068ED" w14:paraId="6B70F3EC" w14:textId="77777777">
        <w:trPr>
          <w:trHeight w:val="235"/>
        </w:trPr>
        <w:tc>
          <w:tcPr>
            <w:tcW w:w="540" w:type="dxa"/>
          </w:tcPr>
          <w:p w14:paraId="0DB8A268" w14:textId="77777777" w:rsidR="004068ED" w:rsidRDefault="004068ED">
            <w:pPr>
              <w:tabs>
                <w:tab w:val="left" w:pos="-533"/>
                <w:tab w:val="left" w:pos="-391"/>
              </w:tabs>
              <w:rPr>
                <w:rFonts w:ascii="Times New Roman" w:hAnsi="Times New Roman"/>
                <w:b w:val="0"/>
                <w:sz w:val="22"/>
                <w:szCs w:val="22"/>
              </w:rPr>
            </w:pPr>
          </w:p>
        </w:tc>
        <w:tc>
          <w:tcPr>
            <w:tcW w:w="2265" w:type="dxa"/>
          </w:tcPr>
          <w:p w14:paraId="7F3B25CD" w14:textId="77777777" w:rsidR="004068ED" w:rsidRDefault="004068ED">
            <w:pPr>
              <w:tabs>
                <w:tab w:val="left" w:pos="-533"/>
                <w:tab w:val="left" w:pos="-391"/>
              </w:tabs>
              <w:rPr>
                <w:rFonts w:ascii="Times New Roman" w:hAnsi="Times New Roman"/>
                <w:b w:val="0"/>
                <w:sz w:val="22"/>
                <w:szCs w:val="22"/>
              </w:rPr>
            </w:pPr>
          </w:p>
        </w:tc>
        <w:tc>
          <w:tcPr>
            <w:tcW w:w="2687" w:type="dxa"/>
          </w:tcPr>
          <w:p w14:paraId="1B262841"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21E305FB"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1D6922C9"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65684020" w14:textId="77777777" w:rsidR="004068ED" w:rsidRDefault="004068ED">
            <w:pPr>
              <w:tabs>
                <w:tab w:val="left" w:pos="-533"/>
                <w:tab w:val="left" w:pos="-391"/>
              </w:tabs>
              <w:jc w:val="center"/>
              <w:rPr>
                <w:rFonts w:ascii="Times New Roman" w:hAnsi="Times New Roman"/>
                <w:b w:val="0"/>
                <w:sz w:val="22"/>
                <w:szCs w:val="22"/>
              </w:rPr>
            </w:pPr>
          </w:p>
        </w:tc>
      </w:tr>
      <w:tr w:rsidR="004068ED" w14:paraId="2ABA5A3C" w14:textId="77777777">
        <w:trPr>
          <w:trHeight w:val="235"/>
        </w:trPr>
        <w:tc>
          <w:tcPr>
            <w:tcW w:w="540" w:type="dxa"/>
          </w:tcPr>
          <w:p w14:paraId="674A9EF1" w14:textId="77777777" w:rsidR="004068ED" w:rsidRDefault="004068ED">
            <w:pPr>
              <w:tabs>
                <w:tab w:val="left" w:pos="-533"/>
                <w:tab w:val="left" w:pos="-391"/>
              </w:tabs>
              <w:rPr>
                <w:rFonts w:ascii="Times New Roman" w:hAnsi="Times New Roman"/>
                <w:b w:val="0"/>
                <w:sz w:val="22"/>
                <w:szCs w:val="22"/>
              </w:rPr>
            </w:pPr>
          </w:p>
        </w:tc>
        <w:tc>
          <w:tcPr>
            <w:tcW w:w="2265" w:type="dxa"/>
          </w:tcPr>
          <w:p w14:paraId="34C06748" w14:textId="77777777" w:rsidR="004068ED" w:rsidRDefault="004068ED">
            <w:pPr>
              <w:tabs>
                <w:tab w:val="left" w:pos="-533"/>
                <w:tab w:val="left" w:pos="-391"/>
              </w:tabs>
              <w:rPr>
                <w:rFonts w:ascii="Times New Roman" w:hAnsi="Times New Roman"/>
                <w:b w:val="0"/>
                <w:sz w:val="22"/>
                <w:szCs w:val="22"/>
              </w:rPr>
            </w:pPr>
          </w:p>
        </w:tc>
        <w:tc>
          <w:tcPr>
            <w:tcW w:w="2687" w:type="dxa"/>
          </w:tcPr>
          <w:p w14:paraId="544705EE"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43BB4DF5"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03AA8953"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4062D60C" w14:textId="77777777" w:rsidR="004068ED" w:rsidRDefault="004068ED">
            <w:pPr>
              <w:tabs>
                <w:tab w:val="left" w:pos="-533"/>
                <w:tab w:val="left" w:pos="-391"/>
              </w:tabs>
              <w:jc w:val="center"/>
              <w:rPr>
                <w:rFonts w:ascii="Times New Roman" w:hAnsi="Times New Roman"/>
                <w:b w:val="0"/>
                <w:sz w:val="22"/>
                <w:szCs w:val="22"/>
              </w:rPr>
            </w:pPr>
          </w:p>
        </w:tc>
      </w:tr>
      <w:tr w:rsidR="004068ED" w14:paraId="28D35BC3" w14:textId="77777777">
        <w:trPr>
          <w:trHeight w:val="235"/>
        </w:trPr>
        <w:tc>
          <w:tcPr>
            <w:tcW w:w="540" w:type="dxa"/>
          </w:tcPr>
          <w:p w14:paraId="4A247B66" w14:textId="77777777" w:rsidR="004068ED" w:rsidRDefault="004068ED">
            <w:pPr>
              <w:tabs>
                <w:tab w:val="left" w:pos="-533"/>
                <w:tab w:val="left" w:pos="-391"/>
              </w:tabs>
              <w:rPr>
                <w:rFonts w:ascii="Times New Roman" w:hAnsi="Times New Roman"/>
                <w:b w:val="0"/>
                <w:sz w:val="22"/>
                <w:szCs w:val="22"/>
              </w:rPr>
            </w:pPr>
          </w:p>
        </w:tc>
        <w:tc>
          <w:tcPr>
            <w:tcW w:w="2265" w:type="dxa"/>
          </w:tcPr>
          <w:p w14:paraId="749EDC75" w14:textId="77777777" w:rsidR="004068ED" w:rsidRDefault="004068ED">
            <w:pPr>
              <w:tabs>
                <w:tab w:val="left" w:pos="-533"/>
                <w:tab w:val="left" w:pos="-391"/>
              </w:tabs>
              <w:rPr>
                <w:rFonts w:ascii="Times New Roman" w:hAnsi="Times New Roman"/>
                <w:b w:val="0"/>
                <w:sz w:val="22"/>
                <w:szCs w:val="22"/>
              </w:rPr>
            </w:pPr>
          </w:p>
        </w:tc>
        <w:tc>
          <w:tcPr>
            <w:tcW w:w="2687" w:type="dxa"/>
          </w:tcPr>
          <w:p w14:paraId="0D7C5DA2"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7720BD54"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3E0C4989"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786DD6B8" w14:textId="77777777" w:rsidR="004068ED" w:rsidRDefault="004068ED">
            <w:pPr>
              <w:tabs>
                <w:tab w:val="left" w:pos="-533"/>
                <w:tab w:val="left" w:pos="-391"/>
              </w:tabs>
              <w:jc w:val="center"/>
              <w:rPr>
                <w:rFonts w:ascii="Times New Roman" w:hAnsi="Times New Roman"/>
                <w:b w:val="0"/>
                <w:sz w:val="22"/>
                <w:szCs w:val="22"/>
              </w:rPr>
            </w:pPr>
          </w:p>
        </w:tc>
      </w:tr>
      <w:tr w:rsidR="004068ED" w14:paraId="3F367FA6" w14:textId="77777777">
        <w:trPr>
          <w:trHeight w:val="20"/>
        </w:trPr>
        <w:tc>
          <w:tcPr>
            <w:tcW w:w="540" w:type="dxa"/>
          </w:tcPr>
          <w:p w14:paraId="4F7418B0" w14:textId="77777777" w:rsidR="004068ED" w:rsidRDefault="004068ED">
            <w:pPr>
              <w:tabs>
                <w:tab w:val="left" w:pos="-533"/>
                <w:tab w:val="left" w:pos="-391"/>
              </w:tabs>
              <w:rPr>
                <w:rFonts w:ascii="Times New Roman" w:hAnsi="Times New Roman"/>
                <w:b w:val="0"/>
                <w:sz w:val="22"/>
                <w:szCs w:val="22"/>
              </w:rPr>
            </w:pPr>
          </w:p>
        </w:tc>
        <w:tc>
          <w:tcPr>
            <w:tcW w:w="2265" w:type="dxa"/>
          </w:tcPr>
          <w:p w14:paraId="33E3F167" w14:textId="77777777" w:rsidR="004068ED" w:rsidRDefault="004068ED">
            <w:pPr>
              <w:tabs>
                <w:tab w:val="left" w:pos="-533"/>
                <w:tab w:val="left" w:pos="-391"/>
              </w:tabs>
              <w:rPr>
                <w:rFonts w:ascii="Times New Roman" w:hAnsi="Times New Roman"/>
                <w:b w:val="0"/>
                <w:sz w:val="22"/>
                <w:szCs w:val="22"/>
              </w:rPr>
            </w:pPr>
          </w:p>
        </w:tc>
        <w:tc>
          <w:tcPr>
            <w:tcW w:w="2687" w:type="dxa"/>
          </w:tcPr>
          <w:p w14:paraId="4AB0D19C"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7C663BAA"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790BDB78"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56EF8E64" w14:textId="77777777" w:rsidR="004068ED" w:rsidRDefault="004068ED">
            <w:pPr>
              <w:tabs>
                <w:tab w:val="left" w:pos="-533"/>
                <w:tab w:val="left" w:pos="-391"/>
              </w:tabs>
              <w:jc w:val="center"/>
              <w:rPr>
                <w:rFonts w:ascii="Times New Roman" w:hAnsi="Times New Roman"/>
                <w:b w:val="0"/>
                <w:sz w:val="22"/>
                <w:szCs w:val="22"/>
              </w:rPr>
            </w:pPr>
          </w:p>
        </w:tc>
      </w:tr>
      <w:tr w:rsidR="004068ED" w14:paraId="0939B1AF" w14:textId="77777777">
        <w:trPr>
          <w:trHeight w:val="136"/>
        </w:trPr>
        <w:tc>
          <w:tcPr>
            <w:tcW w:w="540" w:type="dxa"/>
          </w:tcPr>
          <w:p w14:paraId="28CBDDAC"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3.</w:t>
            </w:r>
          </w:p>
        </w:tc>
        <w:tc>
          <w:tcPr>
            <w:tcW w:w="2265" w:type="dxa"/>
          </w:tcPr>
          <w:p w14:paraId="3003C536" w14:textId="7C5319E6" w:rsidR="004068ED" w:rsidRDefault="004068ED">
            <w:pPr>
              <w:tabs>
                <w:tab w:val="left" w:pos="-533"/>
                <w:tab w:val="left" w:pos="-391"/>
              </w:tabs>
              <w:rPr>
                <w:rFonts w:ascii="Times New Roman" w:hAnsi="Times New Roman"/>
                <w:sz w:val="22"/>
                <w:szCs w:val="22"/>
              </w:rPr>
            </w:pPr>
          </w:p>
        </w:tc>
        <w:tc>
          <w:tcPr>
            <w:tcW w:w="2687" w:type="dxa"/>
          </w:tcPr>
          <w:p w14:paraId="1BB16529" w14:textId="77777777" w:rsidR="004068ED" w:rsidRDefault="004068ED">
            <w:pPr>
              <w:rPr>
                <w:rFonts w:ascii="Times New Roman" w:hAnsi="Times New Roman"/>
                <w:sz w:val="22"/>
                <w:szCs w:val="22"/>
              </w:rPr>
            </w:pPr>
          </w:p>
        </w:tc>
        <w:tc>
          <w:tcPr>
            <w:tcW w:w="2455" w:type="dxa"/>
          </w:tcPr>
          <w:p w14:paraId="7F82A6BD" w14:textId="77777777" w:rsidR="004068ED" w:rsidRDefault="004068ED">
            <w:pPr>
              <w:rPr>
                <w:rFonts w:ascii="Times New Roman" w:hAnsi="Times New Roman"/>
                <w:sz w:val="22"/>
                <w:szCs w:val="22"/>
                <w:highlight w:val="white"/>
              </w:rPr>
            </w:pPr>
          </w:p>
        </w:tc>
        <w:tc>
          <w:tcPr>
            <w:tcW w:w="1230" w:type="dxa"/>
          </w:tcPr>
          <w:p w14:paraId="5243A07D" w14:textId="62418765" w:rsidR="004068ED" w:rsidRDefault="004068ED">
            <w:pPr>
              <w:tabs>
                <w:tab w:val="left" w:pos="-533"/>
                <w:tab w:val="left" w:pos="-391"/>
              </w:tabs>
              <w:jc w:val="center"/>
              <w:rPr>
                <w:rFonts w:ascii="Times New Roman" w:hAnsi="Times New Roman"/>
                <w:sz w:val="22"/>
                <w:szCs w:val="22"/>
                <w:highlight w:val="white"/>
              </w:rPr>
            </w:pPr>
          </w:p>
        </w:tc>
        <w:tc>
          <w:tcPr>
            <w:tcW w:w="1283" w:type="dxa"/>
          </w:tcPr>
          <w:p w14:paraId="0770B0C2" w14:textId="77777777" w:rsidR="004068ED" w:rsidRDefault="004068ED">
            <w:pPr>
              <w:tabs>
                <w:tab w:val="left" w:pos="-533"/>
                <w:tab w:val="left" w:pos="-391"/>
              </w:tabs>
              <w:jc w:val="center"/>
              <w:rPr>
                <w:rFonts w:ascii="Times New Roman" w:hAnsi="Times New Roman"/>
                <w:sz w:val="22"/>
                <w:szCs w:val="22"/>
                <w:highlight w:val="white"/>
              </w:rPr>
            </w:pPr>
          </w:p>
        </w:tc>
      </w:tr>
      <w:tr w:rsidR="004068ED" w14:paraId="4257C5AD" w14:textId="77777777">
        <w:trPr>
          <w:trHeight w:val="20"/>
        </w:trPr>
        <w:tc>
          <w:tcPr>
            <w:tcW w:w="540" w:type="dxa"/>
          </w:tcPr>
          <w:p w14:paraId="05624AB0"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26D7F9B0"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46928DCF"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7F5712DD"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4A7BB23A" w14:textId="77777777" w:rsidR="004068ED" w:rsidRDefault="004068ED">
            <w:pPr>
              <w:jc w:val="center"/>
              <w:rPr>
                <w:rFonts w:ascii="Times New Roman" w:hAnsi="Times New Roman"/>
                <w:b w:val="0"/>
                <w:sz w:val="22"/>
                <w:szCs w:val="22"/>
              </w:rPr>
            </w:pPr>
          </w:p>
        </w:tc>
        <w:tc>
          <w:tcPr>
            <w:tcW w:w="1283" w:type="dxa"/>
          </w:tcPr>
          <w:p w14:paraId="06714459" w14:textId="77777777" w:rsidR="004068ED" w:rsidRDefault="004068ED">
            <w:pPr>
              <w:jc w:val="center"/>
              <w:rPr>
                <w:rFonts w:ascii="Times New Roman" w:hAnsi="Times New Roman"/>
                <w:b w:val="0"/>
                <w:sz w:val="22"/>
                <w:szCs w:val="22"/>
              </w:rPr>
            </w:pPr>
          </w:p>
        </w:tc>
      </w:tr>
      <w:tr w:rsidR="004068ED" w14:paraId="1F8FB0DD" w14:textId="77777777">
        <w:trPr>
          <w:trHeight w:val="20"/>
        </w:trPr>
        <w:tc>
          <w:tcPr>
            <w:tcW w:w="540" w:type="dxa"/>
          </w:tcPr>
          <w:p w14:paraId="717964BB"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591A3B57"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5E63578A"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2422284B" w14:textId="77777777" w:rsidR="004068ED" w:rsidRDefault="004068ED">
            <w:pPr>
              <w:numPr>
                <w:ilvl w:val="0"/>
                <w:numId w:val="12"/>
              </w:numPr>
              <w:ind w:left="0" w:firstLine="0"/>
              <w:jc w:val="both"/>
              <w:rPr>
                <w:rFonts w:ascii="Times New Roman" w:hAnsi="Times New Roman"/>
                <w:b w:val="0"/>
                <w:sz w:val="22"/>
                <w:szCs w:val="22"/>
              </w:rPr>
            </w:pPr>
          </w:p>
        </w:tc>
        <w:tc>
          <w:tcPr>
            <w:tcW w:w="1230" w:type="dxa"/>
          </w:tcPr>
          <w:p w14:paraId="4D7092F2" w14:textId="77777777" w:rsidR="004068ED" w:rsidRDefault="004068ED">
            <w:pPr>
              <w:jc w:val="center"/>
              <w:rPr>
                <w:rFonts w:ascii="Times New Roman" w:hAnsi="Times New Roman"/>
                <w:b w:val="0"/>
                <w:sz w:val="22"/>
                <w:szCs w:val="22"/>
              </w:rPr>
            </w:pPr>
          </w:p>
        </w:tc>
        <w:tc>
          <w:tcPr>
            <w:tcW w:w="1283" w:type="dxa"/>
          </w:tcPr>
          <w:p w14:paraId="72C2359D" w14:textId="77777777" w:rsidR="004068ED" w:rsidRDefault="004068ED">
            <w:pPr>
              <w:jc w:val="center"/>
              <w:rPr>
                <w:rFonts w:ascii="Times New Roman" w:hAnsi="Times New Roman"/>
                <w:b w:val="0"/>
                <w:sz w:val="22"/>
                <w:szCs w:val="22"/>
              </w:rPr>
            </w:pPr>
          </w:p>
        </w:tc>
      </w:tr>
      <w:tr w:rsidR="004068ED" w14:paraId="364CBDC2" w14:textId="77777777">
        <w:trPr>
          <w:trHeight w:val="20"/>
        </w:trPr>
        <w:tc>
          <w:tcPr>
            <w:tcW w:w="540" w:type="dxa"/>
          </w:tcPr>
          <w:p w14:paraId="6680C641"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75429FC0" w14:textId="77777777" w:rsidR="004068ED" w:rsidRDefault="00BF411D">
            <w:pPr>
              <w:tabs>
                <w:tab w:val="left" w:pos="-533"/>
                <w:tab w:val="left" w:pos="-391"/>
              </w:tabs>
              <w:jc w:val="both"/>
              <w:rPr>
                <w:rFonts w:ascii="Times New Roman" w:hAnsi="Times New Roman"/>
                <w:sz w:val="22"/>
                <w:szCs w:val="22"/>
              </w:rPr>
            </w:pPr>
            <w:r>
              <w:rPr>
                <w:rFonts w:ascii="Times New Roman" w:hAnsi="Times New Roman"/>
                <w:sz w:val="22"/>
                <w:szCs w:val="22"/>
              </w:rPr>
              <w:t>Итого</w:t>
            </w:r>
          </w:p>
        </w:tc>
        <w:tc>
          <w:tcPr>
            <w:tcW w:w="2687" w:type="dxa"/>
          </w:tcPr>
          <w:p w14:paraId="17F7776C" w14:textId="77777777" w:rsidR="004068ED" w:rsidRDefault="004068ED">
            <w:pPr>
              <w:rPr>
                <w:rFonts w:ascii="Times New Roman" w:hAnsi="Times New Roman"/>
                <w:b w:val="0"/>
                <w:sz w:val="22"/>
                <w:szCs w:val="22"/>
              </w:rPr>
            </w:pPr>
          </w:p>
        </w:tc>
        <w:tc>
          <w:tcPr>
            <w:tcW w:w="2455" w:type="dxa"/>
          </w:tcPr>
          <w:p w14:paraId="0BAD28A7" w14:textId="77777777" w:rsidR="004068ED" w:rsidRDefault="004068ED">
            <w:pPr>
              <w:jc w:val="both"/>
              <w:rPr>
                <w:rFonts w:ascii="Times New Roman" w:hAnsi="Times New Roman"/>
                <w:b w:val="0"/>
                <w:sz w:val="22"/>
                <w:szCs w:val="22"/>
              </w:rPr>
            </w:pPr>
          </w:p>
        </w:tc>
        <w:tc>
          <w:tcPr>
            <w:tcW w:w="1230" w:type="dxa"/>
          </w:tcPr>
          <w:p w14:paraId="0CFD4DE9" w14:textId="77777777" w:rsidR="004068ED" w:rsidRDefault="004068ED">
            <w:pPr>
              <w:jc w:val="center"/>
              <w:rPr>
                <w:rFonts w:ascii="Times New Roman" w:hAnsi="Times New Roman"/>
                <w:b w:val="0"/>
                <w:sz w:val="22"/>
                <w:szCs w:val="22"/>
              </w:rPr>
            </w:pPr>
          </w:p>
        </w:tc>
        <w:tc>
          <w:tcPr>
            <w:tcW w:w="1283" w:type="dxa"/>
          </w:tcPr>
          <w:p w14:paraId="6CA2A2CF" w14:textId="77777777" w:rsidR="004068ED" w:rsidRDefault="004068ED">
            <w:pPr>
              <w:jc w:val="center"/>
              <w:rPr>
                <w:rFonts w:ascii="Times New Roman" w:hAnsi="Times New Roman"/>
                <w:b w:val="0"/>
                <w:sz w:val="22"/>
                <w:szCs w:val="22"/>
              </w:rPr>
            </w:pPr>
          </w:p>
        </w:tc>
      </w:tr>
    </w:tbl>
    <w:p w14:paraId="39189E4F" w14:textId="77777777" w:rsidR="004068ED" w:rsidRDefault="004068ED">
      <w:pPr>
        <w:jc w:val="center"/>
        <w:rPr>
          <w:rFonts w:ascii="Times New Roman" w:hAnsi="Times New Roman"/>
          <w:color w:val="000000"/>
          <w:sz w:val="22"/>
          <w:szCs w:val="22"/>
        </w:rPr>
      </w:pPr>
    </w:p>
    <w:p w14:paraId="10177D8E" w14:textId="6B9593AB" w:rsidR="002C57AF" w:rsidRPr="002C57AF" w:rsidRDefault="002C57AF" w:rsidP="002C57AF">
      <w:pPr>
        <w:pStyle w:val="aff8"/>
        <w:numPr>
          <w:ilvl w:val="0"/>
          <w:numId w:val="9"/>
        </w:numPr>
        <w:jc w:val="center"/>
        <w:rPr>
          <w:rFonts w:ascii="Times New Roman" w:hAnsi="Times New Roman"/>
          <w:color w:val="000000"/>
          <w:sz w:val="22"/>
          <w:szCs w:val="22"/>
        </w:rPr>
      </w:pPr>
      <w:r w:rsidRPr="002C57AF">
        <w:rPr>
          <w:rFonts w:ascii="Times New Roman" w:hAnsi="Times New Roman"/>
          <w:color w:val="000000"/>
          <w:sz w:val="22"/>
          <w:szCs w:val="22"/>
        </w:rPr>
        <w:t>Состав работ по запросу</w:t>
      </w:r>
    </w:p>
    <w:tbl>
      <w:tblPr>
        <w:tblStyle w:val="afff0"/>
        <w:tblW w:w="1045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265"/>
        <w:gridCol w:w="986"/>
        <w:gridCol w:w="1276"/>
        <w:gridCol w:w="2693"/>
        <w:gridCol w:w="1230"/>
        <w:gridCol w:w="1463"/>
      </w:tblGrid>
      <w:tr w:rsidR="005C28BD" w14:paraId="6D4DEA13" w14:textId="77777777" w:rsidTr="005C28BD">
        <w:tc>
          <w:tcPr>
            <w:tcW w:w="540" w:type="dxa"/>
            <w:vAlign w:val="center"/>
          </w:tcPr>
          <w:p w14:paraId="4B4050CB" w14:textId="77777777" w:rsidR="005C28BD" w:rsidRDefault="005C28BD" w:rsidP="00A02FC1">
            <w:pPr>
              <w:jc w:val="center"/>
              <w:rPr>
                <w:rFonts w:ascii="Times New Roman" w:hAnsi="Times New Roman"/>
                <w:b w:val="0"/>
                <w:sz w:val="22"/>
                <w:szCs w:val="22"/>
              </w:rPr>
            </w:pPr>
            <w:r>
              <w:rPr>
                <w:rFonts w:ascii="Times New Roman" w:hAnsi="Times New Roman"/>
                <w:b w:val="0"/>
                <w:sz w:val="22"/>
                <w:szCs w:val="22"/>
              </w:rPr>
              <w:t>№</w:t>
            </w:r>
          </w:p>
        </w:tc>
        <w:tc>
          <w:tcPr>
            <w:tcW w:w="2265" w:type="dxa"/>
            <w:vAlign w:val="center"/>
          </w:tcPr>
          <w:p w14:paraId="7D685CA0" w14:textId="77777777" w:rsidR="005C28BD" w:rsidRDefault="005C28BD" w:rsidP="00A02FC1">
            <w:pPr>
              <w:jc w:val="center"/>
              <w:rPr>
                <w:rFonts w:ascii="Times New Roman" w:hAnsi="Times New Roman"/>
                <w:b w:val="0"/>
                <w:sz w:val="22"/>
                <w:szCs w:val="22"/>
              </w:rPr>
            </w:pPr>
            <w:r>
              <w:rPr>
                <w:rFonts w:ascii="Times New Roman" w:hAnsi="Times New Roman"/>
                <w:b w:val="0"/>
                <w:sz w:val="22"/>
                <w:szCs w:val="22"/>
              </w:rPr>
              <w:t xml:space="preserve">Наименование </w:t>
            </w:r>
          </w:p>
        </w:tc>
        <w:tc>
          <w:tcPr>
            <w:tcW w:w="986" w:type="dxa"/>
          </w:tcPr>
          <w:p w14:paraId="5A0B709E" w14:textId="56D50D84" w:rsidR="005C28BD" w:rsidRDefault="005C28BD" w:rsidP="00A02FC1">
            <w:pPr>
              <w:jc w:val="center"/>
              <w:rPr>
                <w:rFonts w:ascii="Times New Roman" w:hAnsi="Times New Roman"/>
                <w:b w:val="0"/>
                <w:sz w:val="22"/>
                <w:szCs w:val="22"/>
              </w:rPr>
            </w:pPr>
            <w:r>
              <w:rPr>
                <w:rFonts w:ascii="Times New Roman" w:hAnsi="Times New Roman"/>
                <w:b w:val="0"/>
                <w:sz w:val="22"/>
                <w:szCs w:val="22"/>
              </w:rPr>
              <w:t>Цена, руб.</w:t>
            </w:r>
          </w:p>
        </w:tc>
        <w:tc>
          <w:tcPr>
            <w:tcW w:w="1276" w:type="dxa"/>
            <w:vAlign w:val="center"/>
          </w:tcPr>
          <w:p w14:paraId="27B66102" w14:textId="2990FBBA" w:rsidR="005C28BD" w:rsidRDefault="005C28BD" w:rsidP="00A02FC1">
            <w:pPr>
              <w:jc w:val="center"/>
              <w:rPr>
                <w:rFonts w:ascii="Times New Roman" w:hAnsi="Times New Roman"/>
                <w:b w:val="0"/>
                <w:sz w:val="22"/>
                <w:szCs w:val="22"/>
              </w:rPr>
            </w:pPr>
            <w:r>
              <w:rPr>
                <w:rFonts w:ascii="Times New Roman" w:hAnsi="Times New Roman"/>
                <w:b w:val="0"/>
                <w:sz w:val="22"/>
                <w:szCs w:val="22"/>
              </w:rPr>
              <w:t>Количество часов (не более 500)</w:t>
            </w:r>
          </w:p>
        </w:tc>
        <w:tc>
          <w:tcPr>
            <w:tcW w:w="2693" w:type="dxa"/>
            <w:vAlign w:val="center"/>
          </w:tcPr>
          <w:p w14:paraId="1AB45F5F" w14:textId="7430D331" w:rsidR="005C28BD" w:rsidRDefault="005C28BD" w:rsidP="00A02FC1">
            <w:pPr>
              <w:jc w:val="center"/>
              <w:rPr>
                <w:rFonts w:ascii="Times New Roman" w:hAnsi="Times New Roman"/>
                <w:b w:val="0"/>
                <w:sz w:val="22"/>
                <w:szCs w:val="22"/>
              </w:rPr>
            </w:pPr>
            <w:r>
              <w:rPr>
                <w:rFonts w:ascii="Times New Roman" w:hAnsi="Times New Roman"/>
                <w:b w:val="0"/>
                <w:sz w:val="22"/>
                <w:szCs w:val="22"/>
              </w:rPr>
              <w:t xml:space="preserve">Промежуточные и итоговые результаты </w:t>
            </w:r>
          </w:p>
        </w:tc>
        <w:tc>
          <w:tcPr>
            <w:tcW w:w="1230" w:type="dxa"/>
          </w:tcPr>
          <w:p w14:paraId="14BB8A98" w14:textId="77777777" w:rsidR="005C28BD" w:rsidRDefault="005C28BD" w:rsidP="00A02FC1">
            <w:pPr>
              <w:jc w:val="center"/>
              <w:rPr>
                <w:rFonts w:ascii="Times New Roman" w:hAnsi="Times New Roman"/>
                <w:b w:val="0"/>
                <w:sz w:val="22"/>
                <w:szCs w:val="22"/>
              </w:rPr>
            </w:pPr>
            <w:proofErr w:type="gramStart"/>
            <w:r>
              <w:rPr>
                <w:rFonts w:ascii="Times New Roman" w:hAnsi="Times New Roman"/>
                <w:b w:val="0"/>
                <w:sz w:val="22"/>
                <w:szCs w:val="22"/>
              </w:rPr>
              <w:t>Срок  окончания</w:t>
            </w:r>
            <w:proofErr w:type="gramEnd"/>
            <w:r>
              <w:rPr>
                <w:rFonts w:ascii="Times New Roman" w:hAnsi="Times New Roman"/>
                <w:b w:val="0"/>
                <w:sz w:val="22"/>
                <w:szCs w:val="22"/>
              </w:rPr>
              <w:t xml:space="preserve"> работ</w:t>
            </w:r>
          </w:p>
        </w:tc>
        <w:tc>
          <w:tcPr>
            <w:tcW w:w="1463" w:type="dxa"/>
          </w:tcPr>
          <w:p w14:paraId="79C09CD7" w14:textId="77777777" w:rsidR="005C28BD" w:rsidRDefault="005C28BD" w:rsidP="00A02FC1">
            <w:pPr>
              <w:jc w:val="center"/>
              <w:rPr>
                <w:rFonts w:ascii="Times New Roman" w:hAnsi="Times New Roman"/>
                <w:b w:val="0"/>
                <w:sz w:val="22"/>
                <w:szCs w:val="22"/>
              </w:rPr>
            </w:pPr>
            <w:r>
              <w:rPr>
                <w:rFonts w:ascii="Times New Roman" w:hAnsi="Times New Roman"/>
                <w:b w:val="0"/>
                <w:sz w:val="22"/>
                <w:szCs w:val="22"/>
              </w:rPr>
              <w:t>Стоимость работ</w:t>
            </w:r>
          </w:p>
        </w:tc>
      </w:tr>
      <w:tr w:rsidR="005C28BD" w14:paraId="05658EE0" w14:textId="77777777" w:rsidTr="005C28BD">
        <w:trPr>
          <w:trHeight w:val="50"/>
        </w:trPr>
        <w:tc>
          <w:tcPr>
            <w:tcW w:w="540" w:type="dxa"/>
            <w:vAlign w:val="center"/>
          </w:tcPr>
          <w:p w14:paraId="6119D269" w14:textId="77777777" w:rsidR="005C28BD" w:rsidRDefault="005C28BD" w:rsidP="00A02FC1">
            <w:pPr>
              <w:jc w:val="center"/>
              <w:rPr>
                <w:rFonts w:ascii="Times New Roman" w:hAnsi="Times New Roman"/>
                <w:sz w:val="22"/>
                <w:szCs w:val="22"/>
              </w:rPr>
            </w:pPr>
            <w:r>
              <w:rPr>
                <w:rFonts w:ascii="Times New Roman" w:hAnsi="Times New Roman"/>
                <w:sz w:val="22"/>
                <w:szCs w:val="22"/>
              </w:rPr>
              <w:t>1.</w:t>
            </w:r>
          </w:p>
        </w:tc>
        <w:tc>
          <w:tcPr>
            <w:tcW w:w="2265" w:type="dxa"/>
            <w:vAlign w:val="center"/>
          </w:tcPr>
          <w:p w14:paraId="36A9FB8F" w14:textId="77777777" w:rsidR="005C28BD" w:rsidRDefault="005C28BD" w:rsidP="00A02FC1">
            <w:pPr>
              <w:rPr>
                <w:rFonts w:ascii="Times New Roman" w:hAnsi="Times New Roman"/>
                <w:sz w:val="22"/>
                <w:szCs w:val="22"/>
              </w:rPr>
            </w:pPr>
          </w:p>
        </w:tc>
        <w:tc>
          <w:tcPr>
            <w:tcW w:w="986" w:type="dxa"/>
          </w:tcPr>
          <w:p w14:paraId="1CAD5BAE" w14:textId="77777777" w:rsidR="005C28BD" w:rsidRDefault="005C28BD" w:rsidP="00A02FC1">
            <w:pPr>
              <w:jc w:val="center"/>
              <w:rPr>
                <w:rFonts w:ascii="Times New Roman" w:hAnsi="Times New Roman"/>
                <w:b w:val="0"/>
                <w:sz w:val="22"/>
                <w:szCs w:val="22"/>
              </w:rPr>
            </w:pPr>
          </w:p>
        </w:tc>
        <w:tc>
          <w:tcPr>
            <w:tcW w:w="1276" w:type="dxa"/>
            <w:vAlign w:val="center"/>
          </w:tcPr>
          <w:p w14:paraId="322468A1" w14:textId="03EC5609" w:rsidR="005C28BD" w:rsidRDefault="005C28BD" w:rsidP="00A02FC1">
            <w:pPr>
              <w:jc w:val="center"/>
              <w:rPr>
                <w:rFonts w:ascii="Times New Roman" w:hAnsi="Times New Roman"/>
                <w:b w:val="0"/>
                <w:sz w:val="22"/>
                <w:szCs w:val="22"/>
              </w:rPr>
            </w:pPr>
          </w:p>
        </w:tc>
        <w:tc>
          <w:tcPr>
            <w:tcW w:w="2693" w:type="dxa"/>
            <w:vAlign w:val="center"/>
          </w:tcPr>
          <w:p w14:paraId="39CEAD7F" w14:textId="2A0236A9" w:rsidR="005C28BD" w:rsidRDefault="005C28BD" w:rsidP="00A02FC1">
            <w:pPr>
              <w:jc w:val="center"/>
              <w:rPr>
                <w:rFonts w:ascii="Times New Roman" w:hAnsi="Times New Roman"/>
                <w:b w:val="0"/>
                <w:sz w:val="22"/>
                <w:szCs w:val="22"/>
              </w:rPr>
            </w:pPr>
          </w:p>
        </w:tc>
        <w:tc>
          <w:tcPr>
            <w:tcW w:w="1230" w:type="dxa"/>
          </w:tcPr>
          <w:p w14:paraId="48E2C624" w14:textId="77777777" w:rsidR="005C28BD" w:rsidRDefault="005C28BD" w:rsidP="00A02FC1">
            <w:pPr>
              <w:jc w:val="center"/>
              <w:rPr>
                <w:rFonts w:ascii="Times New Roman" w:hAnsi="Times New Roman"/>
                <w:sz w:val="22"/>
                <w:szCs w:val="22"/>
              </w:rPr>
            </w:pPr>
          </w:p>
        </w:tc>
        <w:tc>
          <w:tcPr>
            <w:tcW w:w="1463" w:type="dxa"/>
          </w:tcPr>
          <w:p w14:paraId="3ED82739" w14:textId="77777777" w:rsidR="005C28BD" w:rsidRDefault="005C28BD" w:rsidP="00A02FC1">
            <w:pPr>
              <w:jc w:val="center"/>
              <w:rPr>
                <w:rFonts w:ascii="Times New Roman" w:hAnsi="Times New Roman"/>
                <w:sz w:val="22"/>
                <w:szCs w:val="22"/>
              </w:rPr>
            </w:pPr>
          </w:p>
        </w:tc>
      </w:tr>
      <w:tr w:rsidR="005C28BD" w14:paraId="61AC4E46" w14:textId="77777777" w:rsidTr="005C28BD">
        <w:trPr>
          <w:trHeight w:val="20"/>
        </w:trPr>
        <w:tc>
          <w:tcPr>
            <w:tcW w:w="540" w:type="dxa"/>
          </w:tcPr>
          <w:p w14:paraId="2426E0B2" w14:textId="77777777" w:rsidR="005C28BD" w:rsidRDefault="005C28BD" w:rsidP="00A02FC1">
            <w:pPr>
              <w:tabs>
                <w:tab w:val="left" w:pos="-533"/>
                <w:tab w:val="left" w:pos="-391"/>
              </w:tabs>
              <w:rPr>
                <w:rFonts w:ascii="Times New Roman" w:hAnsi="Times New Roman"/>
                <w:b w:val="0"/>
                <w:sz w:val="22"/>
                <w:szCs w:val="22"/>
              </w:rPr>
            </w:pPr>
          </w:p>
        </w:tc>
        <w:tc>
          <w:tcPr>
            <w:tcW w:w="2265" w:type="dxa"/>
          </w:tcPr>
          <w:p w14:paraId="0286E4C9" w14:textId="77777777" w:rsidR="005C28BD" w:rsidRDefault="005C28BD" w:rsidP="00A02FC1">
            <w:pPr>
              <w:tabs>
                <w:tab w:val="left" w:pos="-533"/>
                <w:tab w:val="left" w:pos="-391"/>
              </w:tabs>
              <w:rPr>
                <w:rFonts w:ascii="Times New Roman" w:hAnsi="Times New Roman"/>
                <w:b w:val="0"/>
                <w:sz w:val="22"/>
                <w:szCs w:val="22"/>
              </w:rPr>
            </w:pPr>
          </w:p>
        </w:tc>
        <w:tc>
          <w:tcPr>
            <w:tcW w:w="986" w:type="dxa"/>
          </w:tcPr>
          <w:p w14:paraId="23BDBB21" w14:textId="77777777" w:rsidR="005C28BD" w:rsidRDefault="005C28BD" w:rsidP="00A02FC1">
            <w:pPr>
              <w:numPr>
                <w:ilvl w:val="0"/>
                <w:numId w:val="12"/>
              </w:numPr>
              <w:tabs>
                <w:tab w:val="left" w:pos="299"/>
              </w:tabs>
              <w:ind w:left="0" w:firstLine="0"/>
              <w:rPr>
                <w:rFonts w:ascii="Times New Roman" w:hAnsi="Times New Roman"/>
                <w:b w:val="0"/>
                <w:sz w:val="22"/>
                <w:szCs w:val="22"/>
              </w:rPr>
            </w:pPr>
          </w:p>
        </w:tc>
        <w:tc>
          <w:tcPr>
            <w:tcW w:w="1276" w:type="dxa"/>
          </w:tcPr>
          <w:p w14:paraId="0C039783" w14:textId="41A2F5D5" w:rsidR="005C28BD" w:rsidRDefault="005C28BD" w:rsidP="00A02FC1">
            <w:pPr>
              <w:numPr>
                <w:ilvl w:val="0"/>
                <w:numId w:val="12"/>
              </w:numPr>
              <w:tabs>
                <w:tab w:val="left" w:pos="299"/>
              </w:tabs>
              <w:ind w:left="0" w:firstLine="0"/>
              <w:rPr>
                <w:rFonts w:ascii="Times New Roman" w:hAnsi="Times New Roman"/>
                <w:b w:val="0"/>
                <w:sz w:val="22"/>
                <w:szCs w:val="22"/>
              </w:rPr>
            </w:pPr>
          </w:p>
        </w:tc>
        <w:tc>
          <w:tcPr>
            <w:tcW w:w="2693" w:type="dxa"/>
          </w:tcPr>
          <w:p w14:paraId="00D841AE" w14:textId="07E3C980" w:rsidR="005C28BD" w:rsidRDefault="005C28BD" w:rsidP="00A02FC1">
            <w:pPr>
              <w:numPr>
                <w:ilvl w:val="0"/>
                <w:numId w:val="12"/>
              </w:numPr>
              <w:tabs>
                <w:tab w:val="left" w:pos="214"/>
              </w:tabs>
              <w:ind w:left="0" w:firstLine="0"/>
              <w:rPr>
                <w:rFonts w:ascii="Times New Roman" w:hAnsi="Times New Roman"/>
                <w:b w:val="0"/>
                <w:sz w:val="22"/>
                <w:szCs w:val="22"/>
              </w:rPr>
            </w:pPr>
          </w:p>
        </w:tc>
        <w:tc>
          <w:tcPr>
            <w:tcW w:w="1230" w:type="dxa"/>
          </w:tcPr>
          <w:p w14:paraId="035C6674" w14:textId="77777777" w:rsidR="005C28BD" w:rsidRDefault="005C28BD" w:rsidP="00A02FC1">
            <w:pPr>
              <w:jc w:val="center"/>
              <w:rPr>
                <w:rFonts w:ascii="Times New Roman" w:hAnsi="Times New Roman"/>
                <w:b w:val="0"/>
                <w:sz w:val="22"/>
                <w:szCs w:val="22"/>
              </w:rPr>
            </w:pPr>
          </w:p>
        </w:tc>
        <w:tc>
          <w:tcPr>
            <w:tcW w:w="1463" w:type="dxa"/>
          </w:tcPr>
          <w:p w14:paraId="0AD327D8" w14:textId="77777777" w:rsidR="005C28BD" w:rsidRDefault="005C28BD" w:rsidP="00A02FC1">
            <w:pPr>
              <w:jc w:val="center"/>
              <w:rPr>
                <w:rFonts w:ascii="Times New Roman" w:hAnsi="Times New Roman"/>
                <w:b w:val="0"/>
                <w:sz w:val="22"/>
                <w:szCs w:val="22"/>
              </w:rPr>
            </w:pPr>
          </w:p>
        </w:tc>
      </w:tr>
      <w:tr w:rsidR="005C28BD" w14:paraId="01CE3E58" w14:textId="77777777" w:rsidTr="005C28BD">
        <w:trPr>
          <w:trHeight w:val="160"/>
        </w:trPr>
        <w:tc>
          <w:tcPr>
            <w:tcW w:w="540" w:type="dxa"/>
          </w:tcPr>
          <w:p w14:paraId="2A43C9AB" w14:textId="77777777" w:rsidR="005C28BD" w:rsidRDefault="005C28BD" w:rsidP="00A02FC1">
            <w:pPr>
              <w:tabs>
                <w:tab w:val="left" w:pos="-533"/>
                <w:tab w:val="left" w:pos="-391"/>
              </w:tabs>
              <w:rPr>
                <w:rFonts w:ascii="Times New Roman" w:hAnsi="Times New Roman"/>
                <w:b w:val="0"/>
                <w:sz w:val="22"/>
                <w:szCs w:val="22"/>
              </w:rPr>
            </w:pPr>
          </w:p>
        </w:tc>
        <w:tc>
          <w:tcPr>
            <w:tcW w:w="2265" w:type="dxa"/>
          </w:tcPr>
          <w:p w14:paraId="059C70BA" w14:textId="77777777" w:rsidR="005C28BD" w:rsidRDefault="005C28BD" w:rsidP="00A02FC1">
            <w:pPr>
              <w:tabs>
                <w:tab w:val="left" w:pos="-533"/>
                <w:tab w:val="left" w:pos="-391"/>
              </w:tabs>
              <w:rPr>
                <w:rFonts w:ascii="Times New Roman" w:hAnsi="Times New Roman"/>
                <w:b w:val="0"/>
                <w:sz w:val="22"/>
                <w:szCs w:val="22"/>
              </w:rPr>
            </w:pPr>
          </w:p>
        </w:tc>
        <w:tc>
          <w:tcPr>
            <w:tcW w:w="986" w:type="dxa"/>
          </w:tcPr>
          <w:p w14:paraId="3C3F4F06" w14:textId="77777777" w:rsidR="005C28BD" w:rsidRDefault="005C28BD" w:rsidP="00A02FC1">
            <w:pPr>
              <w:numPr>
                <w:ilvl w:val="0"/>
                <w:numId w:val="12"/>
              </w:numPr>
              <w:tabs>
                <w:tab w:val="left" w:pos="299"/>
              </w:tabs>
              <w:ind w:left="0" w:firstLine="0"/>
              <w:rPr>
                <w:rFonts w:ascii="Times New Roman" w:hAnsi="Times New Roman"/>
                <w:b w:val="0"/>
                <w:sz w:val="22"/>
                <w:szCs w:val="22"/>
              </w:rPr>
            </w:pPr>
          </w:p>
        </w:tc>
        <w:tc>
          <w:tcPr>
            <w:tcW w:w="1276" w:type="dxa"/>
          </w:tcPr>
          <w:p w14:paraId="5D9D4D9C" w14:textId="40C0B728" w:rsidR="005C28BD" w:rsidRDefault="005C28BD" w:rsidP="00A02FC1">
            <w:pPr>
              <w:numPr>
                <w:ilvl w:val="0"/>
                <w:numId w:val="12"/>
              </w:numPr>
              <w:tabs>
                <w:tab w:val="left" w:pos="299"/>
              </w:tabs>
              <w:ind w:left="0" w:firstLine="0"/>
              <w:rPr>
                <w:rFonts w:ascii="Times New Roman" w:hAnsi="Times New Roman"/>
                <w:b w:val="0"/>
                <w:sz w:val="22"/>
                <w:szCs w:val="22"/>
              </w:rPr>
            </w:pPr>
          </w:p>
        </w:tc>
        <w:tc>
          <w:tcPr>
            <w:tcW w:w="2693" w:type="dxa"/>
          </w:tcPr>
          <w:p w14:paraId="76B742CB" w14:textId="07F19966" w:rsidR="005C28BD" w:rsidRDefault="005C28BD" w:rsidP="00A02FC1">
            <w:pPr>
              <w:numPr>
                <w:ilvl w:val="0"/>
                <w:numId w:val="12"/>
              </w:numPr>
              <w:tabs>
                <w:tab w:val="left" w:pos="214"/>
              </w:tabs>
              <w:ind w:left="0" w:firstLine="0"/>
              <w:rPr>
                <w:rFonts w:ascii="Times New Roman" w:hAnsi="Times New Roman"/>
                <w:b w:val="0"/>
                <w:sz w:val="22"/>
                <w:szCs w:val="22"/>
              </w:rPr>
            </w:pPr>
          </w:p>
        </w:tc>
        <w:tc>
          <w:tcPr>
            <w:tcW w:w="1230" w:type="dxa"/>
          </w:tcPr>
          <w:p w14:paraId="6F8A5FE0" w14:textId="77777777" w:rsidR="005C28BD" w:rsidRDefault="005C28BD" w:rsidP="00A02FC1">
            <w:pPr>
              <w:tabs>
                <w:tab w:val="left" w:pos="-533"/>
                <w:tab w:val="left" w:pos="-391"/>
              </w:tabs>
              <w:jc w:val="center"/>
              <w:rPr>
                <w:rFonts w:ascii="Times New Roman" w:hAnsi="Times New Roman"/>
                <w:b w:val="0"/>
                <w:sz w:val="22"/>
                <w:szCs w:val="22"/>
              </w:rPr>
            </w:pPr>
          </w:p>
        </w:tc>
        <w:tc>
          <w:tcPr>
            <w:tcW w:w="1463" w:type="dxa"/>
          </w:tcPr>
          <w:p w14:paraId="2A8D1793" w14:textId="77777777" w:rsidR="005C28BD" w:rsidRDefault="005C28BD" w:rsidP="00A02FC1">
            <w:pPr>
              <w:tabs>
                <w:tab w:val="left" w:pos="-533"/>
                <w:tab w:val="left" w:pos="-391"/>
              </w:tabs>
              <w:jc w:val="center"/>
              <w:rPr>
                <w:rFonts w:ascii="Times New Roman" w:hAnsi="Times New Roman"/>
                <w:b w:val="0"/>
                <w:sz w:val="22"/>
                <w:szCs w:val="22"/>
              </w:rPr>
            </w:pPr>
          </w:p>
        </w:tc>
      </w:tr>
    </w:tbl>
    <w:p w14:paraId="0588C90C" w14:textId="77777777" w:rsidR="002C57AF" w:rsidRPr="002C57AF" w:rsidRDefault="002C57AF" w:rsidP="002C57AF">
      <w:pPr>
        <w:pStyle w:val="aff8"/>
        <w:ind w:left="930"/>
        <w:rPr>
          <w:rFonts w:ascii="Times New Roman" w:hAnsi="Times New Roman"/>
          <w:color w:val="000000"/>
          <w:sz w:val="22"/>
          <w:szCs w:val="22"/>
        </w:rPr>
      </w:pPr>
    </w:p>
    <w:p w14:paraId="007E0695" w14:textId="436A2320" w:rsidR="004068ED" w:rsidRDefault="005C28BD">
      <w:pPr>
        <w:tabs>
          <w:tab w:val="left" w:pos="567"/>
        </w:tabs>
        <w:ind w:right="60"/>
        <w:jc w:val="both"/>
        <w:rPr>
          <w:rFonts w:ascii="Times New Roman" w:hAnsi="Times New Roman"/>
          <w:b w:val="0"/>
          <w:i/>
          <w:sz w:val="22"/>
          <w:szCs w:val="22"/>
        </w:rPr>
      </w:pPr>
      <w:bookmarkStart w:id="11" w:name="_heading=h.44sinio" w:colFirst="0" w:colLast="0"/>
      <w:bookmarkEnd w:id="11"/>
      <w:r>
        <w:rPr>
          <w:rFonts w:ascii="Times New Roman" w:hAnsi="Times New Roman"/>
          <w:b w:val="0"/>
          <w:sz w:val="22"/>
          <w:szCs w:val="22"/>
        </w:rPr>
        <w:lastRenderedPageBreak/>
        <w:t>3</w:t>
      </w:r>
      <w:r w:rsidR="00BF411D">
        <w:rPr>
          <w:rFonts w:ascii="Times New Roman" w:hAnsi="Times New Roman"/>
          <w:b w:val="0"/>
          <w:sz w:val="22"/>
          <w:szCs w:val="22"/>
        </w:rPr>
        <w:t xml:space="preserve">.   </w:t>
      </w:r>
      <w:r w:rsidR="00BF411D">
        <w:rPr>
          <w:rFonts w:ascii="Times New Roman" w:hAnsi="Times New Roman"/>
          <w:b w:val="0"/>
          <w:sz w:val="22"/>
          <w:szCs w:val="22"/>
        </w:rPr>
        <w:tab/>
        <w:t xml:space="preserve">Общая стоимость работ по Договору, включая стоимость материальных носителей, на которых переданы результаты работ, составляет </w:t>
      </w:r>
      <w:r w:rsidR="00BF411D">
        <w:rPr>
          <w:rFonts w:ascii="Times New Roman" w:hAnsi="Times New Roman"/>
          <w:b w:val="0"/>
          <w:sz w:val="22"/>
          <w:szCs w:val="22"/>
          <w:highlight w:val="white"/>
        </w:rPr>
        <w:t>_________ (</w:t>
      </w:r>
      <w:r w:rsidR="00BF411D">
        <w:rPr>
          <w:rFonts w:ascii="Times New Roman" w:hAnsi="Times New Roman"/>
          <w:b w:val="0"/>
          <w:sz w:val="22"/>
          <w:szCs w:val="22"/>
        </w:rPr>
        <w:t>____________) рублей 00 копеек,</w:t>
      </w:r>
      <w:r w:rsidR="00BF411D">
        <w:rPr>
          <w:rFonts w:ascii="Times New Roman" w:hAnsi="Times New Roman"/>
          <w:b w:val="0"/>
          <w:i/>
          <w:sz w:val="22"/>
          <w:szCs w:val="22"/>
        </w:rPr>
        <w:t xml:space="preserve"> включая НДС / НДС не облагается в связи с применением Подрядчиком УСН.</w:t>
      </w:r>
    </w:p>
    <w:p w14:paraId="277ECCA6" w14:textId="3FB67101" w:rsidR="004068ED" w:rsidRDefault="00BF411D">
      <w:pPr>
        <w:tabs>
          <w:tab w:val="left" w:pos="567"/>
        </w:tabs>
        <w:jc w:val="both"/>
        <w:rPr>
          <w:rFonts w:ascii="Times New Roman" w:hAnsi="Times New Roman"/>
          <w:b w:val="0"/>
          <w:i/>
          <w:sz w:val="22"/>
          <w:szCs w:val="22"/>
        </w:rPr>
      </w:pPr>
      <w:bookmarkStart w:id="12" w:name="_heading=h.hry3p7lv0o4a" w:colFirst="0" w:colLast="0"/>
      <w:bookmarkEnd w:id="12"/>
      <w:r>
        <w:rPr>
          <w:rFonts w:ascii="Times New Roman" w:hAnsi="Times New Roman"/>
          <w:b w:val="0"/>
          <w:sz w:val="22"/>
          <w:szCs w:val="22"/>
        </w:rPr>
        <w:t xml:space="preserve">3. Следует к оплате по Акту _________ (___________) рублей 00 копеек, включая НДС / НДС </w:t>
      </w:r>
      <w:r>
        <w:rPr>
          <w:rFonts w:ascii="Times New Roman" w:hAnsi="Times New Roman"/>
          <w:b w:val="0"/>
          <w:i/>
          <w:sz w:val="22"/>
          <w:szCs w:val="22"/>
        </w:rPr>
        <w:t>не облагается в связи с применением Подрядчиком УСН.</w:t>
      </w:r>
    </w:p>
    <w:p w14:paraId="467DB5D9"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4. Акт является основанием для финансовых расчетов между Заказчиком и Подрядчиком за выполненные работы. Авансирование не предусмотрено.</w:t>
      </w:r>
    </w:p>
    <w:p w14:paraId="5FB632DA" w14:textId="1348368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 xml:space="preserve">5. Претензий к срокам, качеству и объему выполненных </w:t>
      </w:r>
      <w:proofErr w:type="gramStart"/>
      <w:r>
        <w:rPr>
          <w:rFonts w:ascii="Times New Roman" w:hAnsi="Times New Roman"/>
          <w:b w:val="0"/>
          <w:sz w:val="22"/>
          <w:szCs w:val="22"/>
        </w:rPr>
        <w:t>работ  Заказчик</w:t>
      </w:r>
      <w:proofErr w:type="gramEnd"/>
      <w:r>
        <w:rPr>
          <w:rFonts w:ascii="Times New Roman" w:hAnsi="Times New Roman"/>
          <w:b w:val="0"/>
          <w:sz w:val="22"/>
          <w:szCs w:val="22"/>
        </w:rPr>
        <w:t xml:space="preserve"> не имеет.</w:t>
      </w:r>
    </w:p>
    <w:p w14:paraId="6BC9BA0C"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6. Работы выполнены в срок, в полном объеме и надлежащего качества.</w:t>
      </w:r>
    </w:p>
    <w:p w14:paraId="34F34AEE"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 xml:space="preserve">7.Подписанием настоящего Акта Стороны подтверждают, что все исключительные права на результат работ в полном </w:t>
      </w:r>
      <w:proofErr w:type="gramStart"/>
      <w:r>
        <w:rPr>
          <w:rFonts w:ascii="Times New Roman" w:hAnsi="Times New Roman"/>
          <w:b w:val="0"/>
          <w:sz w:val="22"/>
          <w:szCs w:val="22"/>
        </w:rPr>
        <w:t>объеме  принадлежат</w:t>
      </w:r>
      <w:proofErr w:type="gramEnd"/>
      <w:r>
        <w:rPr>
          <w:rFonts w:ascii="Times New Roman" w:hAnsi="Times New Roman"/>
          <w:b w:val="0"/>
          <w:sz w:val="22"/>
          <w:szCs w:val="22"/>
        </w:rPr>
        <w:t xml:space="preserve"> Заказчику с момента создания  (то есть с момента выражения результата работ впервые в какой-либо объективной форме).</w:t>
      </w:r>
    </w:p>
    <w:p w14:paraId="748E6DF1"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 xml:space="preserve">. 8. Источником финансирования настоящих расходов являются средства Субсидии из федерального бюджета по Соглашению </w:t>
      </w:r>
      <w:proofErr w:type="gramStart"/>
      <w:r>
        <w:rPr>
          <w:rFonts w:ascii="Times New Roman" w:hAnsi="Times New Roman"/>
          <w:b w:val="0"/>
          <w:sz w:val="22"/>
          <w:szCs w:val="22"/>
        </w:rPr>
        <w:t>№ 071-10-2021-005</w:t>
      </w:r>
      <w:proofErr w:type="gramEnd"/>
      <w:r>
        <w:rPr>
          <w:rFonts w:ascii="Times New Roman" w:hAnsi="Times New Roman"/>
          <w:b w:val="0"/>
          <w:sz w:val="22"/>
          <w:szCs w:val="22"/>
        </w:rPr>
        <w:t xml:space="preserve"> от 10.02.2021.</w:t>
      </w:r>
    </w:p>
    <w:p w14:paraId="171C9C75"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 xml:space="preserve"> 9. Идентификатор соглашения о предоставлении из федерального бюджета субсидии Фонду развития интернет-инициатив № 000000D507121P0B0002.</w:t>
      </w:r>
    </w:p>
    <w:p w14:paraId="3FAAE92E"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10. Реквизиты и адреса Сторон:</w:t>
      </w:r>
    </w:p>
    <w:p w14:paraId="1AC057CA" w14:textId="77777777" w:rsidR="004068ED" w:rsidRDefault="004068ED">
      <w:pPr>
        <w:tabs>
          <w:tab w:val="left" w:pos="567"/>
        </w:tabs>
        <w:ind w:right="60"/>
        <w:jc w:val="both"/>
        <w:rPr>
          <w:rFonts w:ascii="Times New Roman" w:hAnsi="Times New Roman"/>
          <w:b w:val="0"/>
          <w:sz w:val="22"/>
          <w:szCs w:val="22"/>
        </w:rPr>
      </w:pPr>
    </w:p>
    <w:tbl>
      <w:tblPr>
        <w:tblStyle w:val="afff1"/>
        <w:tblW w:w="10489" w:type="dxa"/>
        <w:tblInd w:w="-4" w:type="dxa"/>
        <w:tblLayout w:type="fixed"/>
        <w:tblLook w:val="0400" w:firstRow="0" w:lastRow="0" w:firstColumn="0" w:lastColumn="0" w:noHBand="0" w:noVBand="1"/>
      </w:tblPr>
      <w:tblGrid>
        <w:gridCol w:w="5244"/>
        <w:gridCol w:w="5245"/>
      </w:tblGrid>
      <w:tr w:rsidR="004068ED" w14:paraId="7E0A6937" w14:textId="77777777">
        <w:trPr>
          <w:trHeight w:val="20"/>
        </w:trPr>
        <w:tc>
          <w:tcPr>
            <w:tcW w:w="5244" w:type="dxa"/>
          </w:tcPr>
          <w:p w14:paraId="5FF49E32" w14:textId="77777777" w:rsidR="004068ED" w:rsidRDefault="00BF411D">
            <w:pPr>
              <w:rPr>
                <w:rFonts w:ascii="Times New Roman" w:hAnsi="Times New Roman"/>
                <w:b w:val="0"/>
                <w:sz w:val="22"/>
                <w:szCs w:val="22"/>
              </w:rPr>
            </w:pPr>
            <w:r>
              <w:rPr>
                <w:rFonts w:ascii="Times New Roman" w:hAnsi="Times New Roman"/>
                <w:sz w:val="22"/>
                <w:szCs w:val="22"/>
              </w:rPr>
              <w:t>Заказчик: Фонд развития интернет-инициатив</w:t>
            </w:r>
            <w:r>
              <w:rPr>
                <w:rFonts w:ascii="Times New Roman" w:hAnsi="Times New Roman"/>
                <w:b w:val="0"/>
                <w:sz w:val="22"/>
                <w:szCs w:val="22"/>
              </w:rPr>
              <w:t xml:space="preserve"> </w:t>
            </w:r>
          </w:p>
          <w:p w14:paraId="4665DEBF" w14:textId="77777777" w:rsidR="004068ED" w:rsidRDefault="00BF411D">
            <w:pPr>
              <w:rPr>
                <w:rFonts w:ascii="Times New Roman" w:hAnsi="Times New Roman"/>
                <w:b w:val="0"/>
                <w:sz w:val="22"/>
                <w:szCs w:val="22"/>
              </w:rPr>
            </w:pPr>
            <w:r>
              <w:rPr>
                <w:rFonts w:ascii="Times New Roman" w:hAnsi="Times New Roman"/>
                <w:b w:val="0"/>
                <w:sz w:val="22"/>
                <w:szCs w:val="22"/>
              </w:rPr>
              <w:t>Юридический адрес:121099, г. Москва, ул. Новый Арбат, д. 36/9.</w:t>
            </w:r>
          </w:p>
          <w:p w14:paraId="4D1F2585" w14:textId="77777777" w:rsidR="004068ED" w:rsidRDefault="00BF411D">
            <w:pPr>
              <w:rPr>
                <w:rFonts w:ascii="Times New Roman" w:hAnsi="Times New Roman"/>
                <w:b w:val="0"/>
                <w:sz w:val="22"/>
                <w:szCs w:val="22"/>
              </w:rPr>
            </w:pPr>
            <w:r>
              <w:rPr>
                <w:rFonts w:ascii="Times New Roman" w:hAnsi="Times New Roman"/>
                <w:b w:val="0"/>
                <w:sz w:val="22"/>
                <w:szCs w:val="22"/>
              </w:rPr>
              <w:t>Фактический адрес:101000, г. Москва, ул. Мясницкая, д.13, стр.18.</w:t>
            </w:r>
          </w:p>
          <w:p w14:paraId="3EEF3AE1" w14:textId="77777777" w:rsidR="004068ED" w:rsidRDefault="00BF411D">
            <w:pPr>
              <w:rPr>
                <w:rFonts w:ascii="Times New Roman" w:hAnsi="Times New Roman"/>
                <w:b w:val="0"/>
                <w:sz w:val="22"/>
                <w:szCs w:val="22"/>
              </w:rPr>
            </w:pPr>
            <w:r>
              <w:rPr>
                <w:rFonts w:ascii="Times New Roman" w:hAnsi="Times New Roman"/>
                <w:b w:val="0"/>
                <w:sz w:val="22"/>
                <w:szCs w:val="22"/>
              </w:rPr>
              <w:t>ОГРН 1137799009589, ОКПО 17526284,</w:t>
            </w:r>
          </w:p>
          <w:p w14:paraId="7AB2A23A" w14:textId="77777777" w:rsidR="004068ED" w:rsidRDefault="00BF411D">
            <w:pPr>
              <w:rPr>
                <w:rFonts w:ascii="Times New Roman" w:hAnsi="Times New Roman"/>
                <w:b w:val="0"/>
                <w:sz w:val="22"/>
                <w:szCs w:val="22"/>
              </w:rPr>
            </w:pPr>
            <w:r>
              <w:rPr>
                <w:rFonts w:ascii="Times New Roman" w:hAnsi="Times New Roman"/>
                <w:b w:val="0"/>
                <w:sz w:val="22"/>
                <w:szCs w:val="22"/>
              </w:rPr>
              <w:t>ИНН 7704280879, КПП 770401001,</w:t>
            </w:r>
          </w:p>
          <w:p w14:paraId="320678C4" w14:textId="77777777" w:rsidR="004068ED" w:rsidRDefault="00BF411D">
            <w:pPr>
              <w:rPr>
                <w:rFonts w:ascii="Times New Roman" w:hAnsi="Times New Roman"/>
                <w:b w:val="0"/>
                <w:sz w:val="22"/>
                <w:szCs w:val="22"/>
              </w:rPr>
            </w:pPr>
            <w:r>
              <w:rPr>
                <w:rFonts w:ascii="Times New Roman" w:hAnsi="Times New Roman"/>
                <w:b w:val="0"/>
                <w:sz w:val="22"/>
                <w:szCs w:val="22"/>
              </w:rPr>
              <w:t>Р/</w:t>
            </w:r>
            <w:proofErr w:type="spellStart"/>
            <w:r>
              <w:rPr>
                <w:rFonts w:ascii="Times New Roman" w:hAnsi="Times New Roman"/>
                <w:b w:val="0"/>
                <w:sz w:val="22"/>
                <w:szCs w:val="22"/>
              </w:rPr>
              <w:t>сч</w:t>
            </w:r>
            <w:proofErr w:type="spellEnd"/>
            <w:r>
              <w:rPr>
                <w:rFonts w:ascii="Times New Roman" w:hAnsi="Times New Roman"/>
                <w:b w:val="0"/>
                <w:sz w:val="22"/>
                <w:szCs w:val="22"/>
              </w:rPr>
              <w:t>. 40703810738110001924,</w:t>
            </w:r>
          </w:p>
          <w:p w14:paraId="3D53CE0C" w14:textId="77777777" w:rsidR="004068ED" w:rsidRDefault="00BF411D">
            <w:pPr>
              <w:rPr>
                <w:rFonts w:ascii="Times New Roman" w:hAnsi="Times New Roman"/>
                <w:b w:val="0"/>
                <w:sz w:val="22"/>
                <w:szCs w:val="22"/>
              </w:rPr>
            </w:pPr>
            <w:r>
              <w:rPr>
                <w:rFonts w:ascii="Times New Roman" w:hAnsi="Times New Roman"/>
                <w:b w:val="0"/>
                <w:sz w:val="22"/>
                <w:szCs w:val="22"/>
              </w:rPr>
              <w:t>ПАО Сбербанк г. Москва, БИК 044525225,</w:t>
            </w:r>
          </w:p>
          <w:p w14:paraId="531469D7" w14:textId="77777777" w:rsidR="004068ED" w:rsidRDefault="00BF411D">
            <w:pPr>
              <w:rPr>
                <w:rFonts w:ascii="Times New Roman" w:hAnsi="Times New Roman"/>
                <w:b w:val="0"/>
                <w:sz w:val="22"/>
                <w:szCs w:val="22"/>
              </w:rPr>
            </w:pPr>
            <w:proofErr w:type="spellStart"/>
            <w:r>
              <w:rPr>
                <w:rFonts w:ascii="Times New Roman" w:hAnsi="Times New Roman"/>
                <w:b w:val="0"/>
                <w:sz w:val="22"/>
                <w:szCs w:val="22"/>
              </w:rPr>
              <w:t>Корр.счет</w:t>
            </w:r>
            <w:proofErr w:type="spellEnd"/>
            <w:r>
              <w:rPr>
                <w:rFonts w:ascii="Times New Roman" w:hAnsi="Times New Roman"/>
                <w:b w:val="0"/>
                <w:sz w:val="22"/>
                <w:szCs w:val="22"/>
              </w:rPr>
              <w:t>: 30101810400000000225,</w:t>
            </w:r>
          </w:p>
          <w:p w14:paraId="512D41E2" w14:textId="77777777" w:rsidR="004068ED" w:rsidRDefault="00BF411D">
            <w:pPr>
              <w:rPr>
                <w:rFonts w:ascii="Times New Roman" w:hAnsi="Times New Roman"/>
                <w:b w:val="0"/>
                <w:sz w:val="22"/>
                <w:szCs w:val="22"/>
              </w:rPr>
            </w:pPr>
            <w:r>
              <w:rPr>
                <w:rFonts w:ascii="Times New Roman" w:hAnsi="Times New Roman"/>
                <w:b w:val="0"/>
                <w:sz w:val="22"/>
                <w:szCs w:val="22"/>
              </w:rPr>
              <w:t>Телефон: 7 (495) 258-88-77.</w:t>
            </w:r>
          </w:p>
          <w:p w14:paraId="504560B4" w14:textId="77777777" w:rsidR="004068ED" w:rsidRDefault="004068ED">
            <w:pPr>
              <w:rPr>
                <w:rFonts w:ascii="Times New Roman" w:hAnsi="Times New Roman"/>
                <w:b w:val="0"/>
                <w:sz w:val="22"/>
                <w:szCs w:val="22"/>
              </w:rPr>
            </w:pPr>
          </w:p>
          <w:p w14:paraId="109BBEEC" w14:textId="77777777" w:rsidR="004068ED" w:rsidRDefault="00BF411D">
            <w:pPr>
              <w:rPr>
                <w:rFonts w:ascii="Times New Roman" w:hAnsi="Times New Roman"/>
                <w:b w:val="0"/>
                <w:sz w:val="22"/>
                <w:szCs w:val="22"/>
              </w:rPr>
            </w:pPr>
            <w:r>
              <w:rPr>
                <w:rFonts w:ascii="Times New Roman" w:hAnsi="Times New Roman"/>
                <w:b w:val="0"/>
                <w:sz w:val="22"/>
                <w:szCs w:val="22"/>
              </w:rPr>
              <w:t xml:space="preserve">Директор </w:t>
            </w:r>
          </w:p>
          <w:p w14:paraId="41F81BEE" w14:textId="77777777" w:rsidR="004068ED" w:rsidRDefault="004068ED">
            <w:pPr>
              <w:rPr>
                <w:rFonts w:ascii="Times New Roman" w:hAnsi="Times New Roman"/>
                <w:b w:val="0"/>
                <w:sz w:val="22"/>
                <w:szCs w:val="22"/>
              </w:rPr>
            </w:pPr>
          </w:p>
          <w:p w14:paraId="66545C24" w14:textId="77777777" w:rsidR="004068ED" w:rsidRDefault="00BF411D">
            <w:pPr>
              <w:rPr>
                <w:rFonts w:ascii="Times New Roman" w:hAnsi="Times New Roman"/>
                <w:b w:val="0"/>
                <w:sz w:val="22"/>
                <w:szCs w:val="22"/>
              </w:rPr>
            </w:pPr>
            <w:r>
              <w:rPr>
                <w:rFonts w:ascii="Times New Roman" w:hAnsi="Times New Roman"/>
                <w:b w:val="0"/>
                <w:sz w:val="22"/>
                <w:szCs w:val="22"/>
              </w:rPr>
              <w:t xml:space="preserve">__________________ / Варламов </w:t>
            </w:r>
            <w:proofErr w:type="gramStart"/>
            <w:r>
              <w:rPr>
                <w:rFonts w:ascii="Times New Roman" w:hAnsi="Times New Roman"/>
                <w:b w:val="0"/>
                <w:sz w:val="22"/>
                <w:szCs w:val="22"/>
              </w:rPr>
              <w:t>К.В.</w:t>
            </w:r>
            <w:proofErr w:type="gramEnd"/>
            <w:r>
              <w:rPr>
                <w:rFonts w:ascii="Times New Roman" w:hAnsi="Times New Roman"/>
                <w:b w:val="0"/>
                <w:sz w:val="22"/>
                <w:szCs w:val="22"/>
              </w:rPr>
              <w:t>/</w:t>
            </w:r>
          </w:p>
          <w:p w14:paraId="4D5FB362" w14:textId="77777777" w:rsidR="004068ED" w:rsidRDefault="00BF411D">
            <w:pPr>
              <w:rPr>
                <w:rFonts w:ascii="Times New Roman" w:hAnsi="Times New Roman"/>
                <w:b w:val="0"/>
                <w:sz w:val="22"/>
                <w:szCs w:val="22"/>
              </w:rPr>
            </w:pPr>
            <w:r>
              <w:rPr>
                <w:rFonts w:ascii="Times New Roman" w:hAnsi="Times New Roman"/>
                <w:b w:val="0"/>
                <w:sz w:val="22"/>
                <w:szCs w:val="22"/>
              </w:rPr>
              <w:t>М.П.</w:t>
            </w:r>
          </w:p>
        </w:tc>
        <w:tc>
          <w:tcPr>
            <w:tcW w:w="5245" w:type="dxa"/>
          </w:tcPr>
          <w:p w14:paraId="6B719C6D" w14:textId="77777777" w:rsidR="004068ED" w:rsidRDefault="00BF411D">
            <w:pPr>
              <w:rPr>
                <w:rFonts w:ascii="Times New Roman" w:hAnsi="Times New Roman"/>
                <w:sz w:val="22"/>
                <w:szCs w:val="22"/>
              </w:rPr>
            </w:pPr>
            <w:r>
              <w:rPr>
                <w:rFonts w:ascii="Times New Roman" w:hAnsi="Times New Roman"/>
                <w:sz w:val="22"/>
                <w:szCs w:val="22"/>
              </w:rPr>
              <w:t>Подрядчик: ООО «______________________»</w:t>
            </w:r>
          </w:p>
          <w:p w14:paraId="008AFC09" w14:textId="77777777" w:rsidR="004068ED" w:rsidRDefault="00BF411D">
            <w:pPr>
              <w:rPr>
                <w:rFonts w:ascii="Times New Roman" w:hAnsi="Times New Roman"/>
                <w:b w:val="0"/>
                <w:sz w:val="22"/>
                <w:szCs w:val="22"/>
              </w:rPr>
            </w:pPr>
            <w:r>
              <w:rPr>
                <w:rFonts w:ascii="Times New Roman" w:hAnsi="Times New Roman"/>
                <w:b w:val="0"/>
                <w:sz w:val="22"/>
                <w:szCs w:val="22"/>
              </w:rPr>
              <w:t>Юридический адрес:</w:t>
            </w:r>
          </w:p>
          <w:p w14:paraId="6EF39140" w14:textId="77777777" w:rsidR="004068ED" w:rsidRDefault="00BF411D">
            <w:pPr>
              <w:rPr>
                <w:rFonts w:ascii="Times New Roman" w:hAnsi="Times New Roman"/>
                <w:b w:val="0"/>
                <w:sz w:val="22"/>
                <w:szCs w:val="22"/>
              </w:rPr>
            </w:pPr>
            <w:r>
              <w:rPr>
                <w:rFonts w:ascii="Times New Roman" w:hAnsi="Times New Roman"/>
                <w:b w:val="0"/>
                <w:sz w:val="22"/>
                <w:szCs w:val="22"/>
              </w:rPr>
              <w:t xml:space="preserve">Фактический </w:t>
            </w:r>
            <w:proofErr w:type="gramStart"/>
            <w:r>
              <w:rPr>
                <w:rFonts w:ascii="Times New Roman" w:hAnsi="Times New Roman"/>
                <w:b w:val="0"/>
                <w:sz w:val="22"/>
                <w:szCs w:val="22"/>
              </w:rPr>
              <w:t>адрес:_</w:t>
            </w:r>
            <w:proofErr w:type="gramEnd"/>
          </w:p>
          <w:p w14:paraId="111835FF" w14:textId="77777777" w:rsidR="004068ED" w:rsidRDefault="00BF411D">
            <w:pPr>
              <w:rPr>
                <w:rFonts w:ascii="Times New Roman" w:hAnsi="Times New Roman"/>
                <w:b w:val="0"/>
                <w:sz w:val="22"/>
                <w:szCs w:val="22"/>
              </w:rPr>
            </w:pPr>
            <w:r>
              <w:rPr>
                <w:rFonts w:ascii="Times New Roman" w:hAnsi="Times New Roman"/>
                <w:b w:val="0"/>
                <w:sz w:val="22"/>
                <w:szCs w:val="22"/>
              </w:rPr>
              <w:t>ОГРН</w:t>
            </w:r>
          </w:p>
          <w:p w14:paraId="68DC2C4F" w14:textId="77777777" w:rsidR="004068ED" w:rsidRDefault="00BF411D">
            <w:pPr>
              <w:rPr>
                <w:rFonts w:ascii="Times New Roman" w:hAnsi="Times New Roman"/>
                <w:b w:val="0"/>
                <w:sz w:val="22"/>
                <w:szCs w:val="22"/>
              </w:rPr>
            </w:pPr>
            <w:r>
              <w:rPr>
                <w:rFonts w:ascii="Times New Roman" w:hAnsi="Times New Roman"/>
                <w:b w:val="0"/>
                <w:sz w:val="22"/>
                <w:szCs w:val="22"/>
              </w:rPr>
              <w:t>ОКПО</w:t>
            </w:r>
          </w:p>
          <w:p w14:paraId="619CC723" w14:textId="77777777" w:rsidR="004068ED" w:rsidRDefault="00BF411D">
            <w:pPr>
              <w:rPr>
                <w:rFonts w:ascii="Times New Roman" w:hAnsi="Times New Roman"/>
                <w:b w:val="0"/>
                <w:sz w:val="22"/>
                <w:szCs w:val="22"/>
              </w:rPr>
            </w:pPr>
            <w:r>
              <w:rPr>
                <w:rFonts w:ascii="Times New Roman" w:hAnsi="Times New Roman"/>
                <w:b w:val="0"/>
                <w:sz w:val="22"/>
                <w:szCs w:val="22"/>
              </w:rPr>
              <w:t>ИНН</w:t>
            </w:r>
          </w:p>
          <w:p w14:paraId="56906DE5" w14:textId="77777777" w:rsidR="004068ED" w:rsidRDefault="00BF411D">
            <w:pPr>
              <w:rPr>
                <w:rFonts w:ascii="Times New Roman" w:hAnsi="Times New Roman"/>
                <w:b w:val="0"/>
                <w:sz w:val="22"/>
                <w:szCs w:val="22"/>
              </w:rPr>
            </w:pPr>
            <w:r>
              <w:rPr>
                <w:rFonts w:ascii="Times New Roman" w:hAnsi="Times New Roman"/>
                <w:b w:val="0"/>
                <w:sz w:val="22"/>
                <w:szCs w:val="22"/>
              </w:rPr>
              <w:t>КПП</w:t>
            </w:r>
          </w:p>
          <w:p w14:paraId="7DD4BE68" w14:textId="77777777" w:rsidR="004068ED" w:rsidRDefault="00BF411D">
            <w:pPr>
              <w:rPr>
                <w:rFonts w:ascii="Times New Roman" w:hAnsi="Times New Roman"/>
                <w:b w:val="0"/>
                <w:sz w:val="22"/>
                <w:szCs w:val="22"/>
              </w:rPr>
            </w:pPr>
            <w:r>
              <w:rPr>
                <w:rFonts w:ascii="Times New Roman" w:hAnsi="Times New Roman"/>
                <w:b w:val="0"/>
                <w:sz w:val="22"/>
                <w:szCs w:val="22"/>
              </w:rPr>
              <w:t>Р/</w:t>
            </w:r>
            <w:proofErr w:type="spellStart"/>
            <w:r>
              <w:rPr>
                <w:rFonts w:ascii="Times New Roman" w:hAnsi="Times New Roman"/>
                <w:b w:val="0"/>
                <w:sz w:val="22"/>
                <w:szCs w:val="22"/>
              </w:rPr>
              <w:t>сч</w:t>
            </w:r>
            <w:proofErr w:type="spellEnd"/>
            <w:r>
              <w:rPr>
                <w:rFonts w:ascii="Times New Roman" w:hAnsi="Times New Roman"/>
                <w:b w:val="0"/>
                <w:sz w:val="22"/>
                <w:szCs w:val="22"/>
              </w:rPr>
              <w:t>.</w:t>
            </w:r>
          </w:p>
          <w:p w14:paraId="6599A247" w14:textId="77777777" w:rsidR="004068ED" w:rsidRDefault="00BF411D">
            <w:pPr>
              <w:rPr>
                <w:rFonts w:ascii="Times New Roman" w:hAnsi="Times New Roman"/>
                <w:b w:val="0"/>
                <w:sz w:val="22"/>
                <w:szCs w:val="22"/>
              </w:rPr>
            </w:pPr>
            <w:r>
              <w:rPr>
                <w:rFonts w:ascii="Times New Roman" w:hAnsi="Times New Roman"/>
                <w:b w:val="0"/>
                <w:sz w:val="22"/>
                <w:szCs w:val="22"/>
              </w:rPr>
              <w:t>Банк</w:t>
            </w:r>
          </w:p>
          <w:p w14:paraId="51F3596E" w14:textId="77777777" w:rsidR="004068ED" w:rsidRDefault="00BF411D">
            <w:pPr>
              <w:rPr>
                <w:rFonts w:ascii="Times New Roman" w:hAnsi="Times New Roman"/>
                <w:b w:val="0"/>
                <w:sz w:val="22"/>
                <w:szCs w:val="22"/>
              </w:rPr>
            </w:pPr>
            <w:r>
              <w:rPr>
                <w:rFonts w:ascii="Times New Roman" w:hAnsi="Times New Roman"/>
                <w:b w:val="0"/>
                <w:sz w:val="22"/>
                <w:szCs w:val="22"/>
              </w:rPr>
              <w:t>БИК</w:t>
            </w:r>
          </w:p>
          <w:p w14:paraId="7FBAB06B" w14:textId="77777777" w:rsidR="004068ED" w:rsidRDefault="00BF411D">
            <w:pPr>
              <w:rPr>
                <w:rFonts w:ascii="Times New Roman" w:hAnsi="Times New Roman"/>
                <w:b w:val="0"/>
                <w:sz w:val="22"/>
                <w:szCs w:val="22"/>
              </w:rPr>
            </w:pPr>
            <w:proofErr w:type="spellStart"/>
            <w:r>
              <w:rPr>
                <w:rFonts w:ascii="Times New Roman" w:hAnsi="Times New Roman"/>
                <w:b w:val="0"/>
                <w:sz w:val="22"/>
                <w:szCs w:val="22"/>
              </w:rPr>
              <w:t>Корр.сч</w:t>
            </w:r>
            <w:proofErr w:type="spellEnd"/>
            <w:r>
              <w:rPr>
                <w:rFonts w:ascii="Times New Roman" w:hAnsi="Times New Roman"/>
                <w:b w:val="0"/>
                <w:sz w:val="22"/>
                <w:szCs w:val="22"/>
              </w:rPr>
              <w:t>.</w:t>
            </w:r>
          </w:p>
          <w:p w14:paraId="380EE272" w14:textId="77777777" w:rsidR="004068ED" w:rsidRDefault="00BF411D">
            <w:pPr>
              <w:rPr>
                <w:rFonts w:ascii="Times New Roman" w:hAnsi="Times New Roman"/>
                <w:b w:val="0"/>
                <w:sz w:val="22"/>
                <w:szCs w:val="22"/>
              </w:rPr>
            </w:pPr>
            <w:r>
              <w:rPr>
                <w:rFonts w:ascii="Times New Roman" w:hAnsi="Times New Roman"/>
                <w:b w:val="0"/>
                <w:sz w:val="22"/>
                <w:szCs w:val="22"/>
              </w:rPr>
              <w:t>Тел.</w:t>
            </w:r>
          </w:p>
          <w:p w14:paraId="2E1206B5" w14:textId="77777777" w:rsidR="004068ED" w:rsidRDefault="00BF411D">
            <w:pPr>
              <w:rPr>
                <w:rFonts w:ascii="Times New Roman" w:hAnsi="Times New Roman"/>
                <w:b w:val="0"/>
                <w:sz w:val="22"/>
                <w:szCs w:val="22"/>
              </w:rPr>
            </w:pPr>
            <w:r>
              <w:rPr>
                <w:rFonts w:ascii="Times New Roman" w:hAnsi="Times New Roman"/>
                <w:b w:val="0"/>
                <w:sz w:val="22"/>
                <w:szCs w:val="22"/>
              </w:rPr>
              <w:t xml:space="preserve">Генеральный директор </w:t>
            </w:r>
          </w:p>
          <w:p w14:paraId="049818B0" w14:textId="77777777" w:rsidR="004068ED" w:rsidRDefault="004068ED">
            <w:pPr>
              <w:rPr>
                <w:rFonts w:ascii="Times New Roman" w:hAnsi="Times New Roman"/>
                <w:b w:val="0"/>
                <w:sz w:val="22"/>
                <w:szCs w:val="22"/>
              </w:rPr>
            </w:pPr>
          </w:p>
          <w:p w14:paraId="59F7BDA0" w14:textId="77777777" w:rsidR="004068ED" w:rsidRDefault="00BF411D">
            <w:pPr>
              <w:rPr>
                <w:rFonts w:ascii="Times New Roman" w:hAnsi="Times New Roman"/>
                <w:b w:val="0"/>
                <w:sz w:val="22"/>
                <w:szCs w:val="22"/>
              </w:rPr>
            </w:pPr>
            <w:r>
              <w:rPr>
                <w:rFonts w:ascii="Times New Roman" w:hAnsi="Times New Roman"/>
                <w:b w:val="0"/>
                <w:sz w:val="22"/>
                <w:szCs w:val="22"/>
              </w:rPr>
              <w:t>___________________ / _______________</w:t>
            </w:r>
          </w:p>
          <w:p w14:paraId="10328AFB" w14:textId="77777777" w:rsidR="004068ED" w:rsidRDefault="00BF411D">
            <w:pPr>
              <w:rPr>
                <w:rFonts w:ascii="Times New Roman" w:hAnsi="Times New Roman"/>
                <w:b w:val="0"/>
                <w:sz w:val="22"/>
                <w:szCs w:val="22"/>
              </w:rPr>
            </w:pPr>
            <w:r>
              <w:rPr>
                <w:rFonts w:ascii="Times New Roman" w:hAnsi="Times New Roman"/>
                <w:b w:val="0"/>
                <w:sz w:val="22"/>
                <w:szCs w:val="22"/>
              </w:rPr>
              <w:t>М.П.</w:t>
            </w:r>
          </w:p>
        </w:tc>
      </w:tr>
    </w:tbl>
    <w:p w14:paraId="70735F5C" w14:textId="77777777" w:rsidR="004068ED" w:rsidRDefault="004068ED">
      <w:pPr>
        <w:tabs>
          <w:tab w:val="left" w:pos="567"/>
        </w:tabs>
        <w:ind w:right="60"/>
        <w:jc w:val="both"/>
        <w:rPr>
          <w:rFonts w:ascii="Times New Roman" w:hAnsi="Times New Roman"/>
          <w:b w:val="0"/>
          <w:sz w:val="22"/>
          <w:szCs w:val="22"/>
        </w:rPr>
      </w:pPr>
    </w:p>
    <w:p w14:paraId="151E3A58" w14:textId="77777777" w:rsidR="004068ED" w:rsidRDefault="004068ED">
      <w:pPr>
        <w:pBdr>
          <w:bottom w:val="single" w:sz="4" w:space="1" w:color="000000"/>
        </w:pBdr>
        <w:rPr>
          <w:rFonts w:ascii="Times New Roman" w:hAnsi="Times New Roman"/>
          <w:b w:val="0"/>
          <w:smallCaps/>
          <w:sz w:val="22"/>
          <w:szCs w:val="22"/>
        </w:rPr>
      </w:pPr>
    </w:p>
    <w:p w14:paraId="43B1076D" w14:textId="77777777" w:rsidR="004068ED" w:rsidRDefault="004068ED">
      <w:pPr>
        <w:rPr>
          <w:rFonts w:ascii="Times New Roman" w:hAnsi="Times New Roman"/>
          <w:b w:val="0"/>
          <w:sz w:val="22"/>
          <w:szCs w:val="22"/>
        </w:rPr>
      </w:pPr>
    </w:p>
    <w:p w14:paraId="7976C90B" w14:textId="77777777" w:rsidR="004068ED" w:rsidRDefault="00BF411D">
      <w:pPr>
        <w:rPr>
          <w:rFonts w:ascii="Times New Roman" w:hAnsi="Times New Roman"/>
          <w:b w:val="0"/>
          <w:sz w:val="22"/>
          <w:szCs w:val="22"/>
        </w:rPr>
      </w:pPr>
      <w:r>
        <w:rPr>
          <w:rFonts w:ascii="Times New Roman" w:hAnsi="Times New Roman"/>
          <w:b w:val="0"/>
          <w:sz w:val="22"/>
          <w:szCs w:val="22"/>
        </w:rPr>
        <w:t>Форма согласована Сторонами:</w:t>
      </w:r>
    </w:p>
    <w:p w14:paraId="5D0BB324" w14:textId="77777777" w:rsidR="004068ED" w:rsidRDefault="004068ED">
      <w:pPr>
        <w:rPr>
          <w:rFonts w:ascii="Times New Roman" w:hAnsi="Times New Roman"/>
          <w:b w:val="0"/>
          <w:sz w:val="22"/>
          <w:szCs w:val="22"/>
        </w:rPr>
      </w:pPr>
    </w:p>
    <w:tbl>
      <w:tblPr>
        <w:tblStyle w:val="afff2"/>
        <w:tblW w:w="10201" w:type="dxa"/>
        <w:jc w:val="center"/>
        <w:tblInd w:w="0" w:type="dxa"/>
        <w:tblLayout w:type="fixed"/>
        <w:tblLook w:val="0400" w:firstRow="0" w:lastRow="0" w:firstColumn="0" w:lastColumn="0" w:noHBand="0" w:noVBand="1"/>
      </w:tblPr>
      <w:tblGrid>
        <w:gridCol w:w="4673"/>
        <w:gridCol w:w="5528"/>
      </w:tblGrid>
      <w:tr w:rsidR="004068ED" w14:paraId="638572AB" w14:textId="77777777">
        <w:trPr>
          <w:trHeight w:val="480"/>
          <w:tblHeader/>
          <w:jc w:val="center"/>
        </w:trPr>
        <w:tc>
          <w:tcPr>
            <w:tcW w:w="4673" w:type="dxa"/>
          </w:tcPr>
          <w:p w14:paraId="24E44791"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 xml:space="preserve">Заказчик: </w:t>
            </w:r>
          </w:p>
          <w:p w14:paraId="649A5732"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color w:val="000000"/>
                <w:sz w:val="22"/>
                <w:szCs w:val="22"/>
              </w:rPr>
              <w:t>Фонд развития интернет-инициатив</w:t>
            </w:r>
          </w:p>
        </w:tc>
        <w:tc>
          <w:tcPr>
            <w:tcW w:w="5528" w:type="dxa"/>
          </w:tcPr>
          <w:p w14:paraId="10100AFC"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Подрядчик:</w:t>
            </w:r>
          </w:p>
          <w:p w14:paraId="528215A6" w14:textId="77777777" w:rsidR="004068ED" w:rsidRDefault="00BF411D">
            <w:pPr>
              <w:tabs>
                <w:tab w:val="left" w:pos="567"/>
              </w:tabs>
              <w:rPr>
                <w:rFonts w:ascii="Times New Roman" w:hAnsi="Times New Roman"/>
                <w:b w:val="0"/>
                <w:color w:val="000000"/>
                <w:sz w:val="22"/>
                <w:szCs w:val="22"/>
              </w:rPr>
            </w:pPr>
            <w:r>
              <w:rPr>
                <w:rFonts w:ascii="Times New Roman" w:hAnsi="Times New Roman"/>
                <w:color w:val="000000"/>
                <w:sz w:val="22"/>
                <w:szCs w:val="22"/>
              </w:rPr>
              <w:t>ООО «_________________________»</w:t>
            </w:r>
          </w:p>
        </w:tc>
      </w:tr>
      <w:tr w:rsidR="004068ED" w14:paraId="73499B05" w14:textId="77777777">
        <w:trPr>
          <w:trHeight w:val="480"/>
          <w:jc w:val="center"/>
        </w:trPr>
        <w:tc>
          <w:tcPr>
            <w:tcW w:w="4673" w:type="dxa"/>
          </w:tcPr>
          <w:p w14:paraId="118D0382"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Директор</w:t>
            </w:r>
          </w:p>
          <w:p w14:paraId="69CC4F97" w14:textId="77777777" w:rsidR="004068ED" w:rsidRDefault="004068ED">
            <w:pPr>
              <w:widowControl w:val="0"/>
              <w:tabs>
                <w:tab w:val="left" w:pos="567"/>
              </w:tabs>
              <w:rPr>
                <w:rFonts w:ascii="Times New Roman" w:hAnsi="Times New Roman"/>
                <w:b w:val="0"/>
                <w:color w:val="000000"/>
                <w:sz w:val="22"/>
                <w:szCs w:val="22"/>
              </w:rPr>
            </w:pPr>
          </w:p>
          <w:p w14:paraId="5E164AFD"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_____________</w:t>
            </w:r>
            <w:proofErr w:type="gramStart"/>
            <w:r>
              <w:rPr>
                <w:rFonts w:ascii="Times New Roman" w:hAnsi="Times New Roman"/>
                <w:b w:val="0"/>
                <w:color w:val="000000"/>
                <w:sz w:val="22"/>
                <w:szCs w:val="22"/>
              </w:rPr>
              <w:t>/  Варламов</w:t>
            </w:r>
            <w:proofErr w:type="gramEnd"/>
            <w:r>
              <w:rPr>
                <w:rFonts w:ascii="Times New Roman" w:hAnsi="Times New Roman"/>
                <w:b w:val="0"/>
                <w:color w:val="000000"/>
                <w:sz w:val="22"/>
                <w:szCs w:val="22"/>
              </w:rPr>
              <w:t xml:space="preserve"> К.В./</w:t>
            </w:r>
          </w:p>
          <w:p w14:paraId="1847C4C6"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М.П.</w:t>
            </w:r>
          </w:p>
        </w:tc>
        <w:tc>
          <w:tcPr>
            <w:tcW w:w="5528" w:type="dxa"/>
          </w:tcPr>
          <w:p w14:paraId="145492E2"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 xml:space="preserve">Генеральный директор </w:t>
            </w:r>
          </w:p>
          <w:p w14:paraId="0B93AF5D" w14:textId="77777777" w:rsidR="004068ED" w:rsidRDefault="004068ED">
            <w:pPr>
              <w:tabs>
                <w:tab w:val="left" w:pos="567"/>
              </w:tabs>
              <w:rPr>
                <w:rFonts w:ascii="Times New Roman" w:hAnsi="Times New Roman"/>
                <w:b w:val="0"/>
                <w:color w:val="000000"/>
                <w:sz w:val="22"/>
                <w:szCs w:val="22"/>
              </w:rPr>
            </w:pPr>
          </w:p>
          <w:p w14:paraId="3BBB2C4C"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___________________ /_____________________/</w:t>
            </w:r>
          </w:p>
          <w:p w14:paraId="169F2B37"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М.П.</w:t>
            </w:r>
          </w:p>
        </w:tc>
      </w:tr>
    </w:tbl>
    <w:p w14:paraId="69CCF7F0" w14:textId="77777777" w:rsidR="004068ED" w:rsidRDefault="004068ED">
      <w:pPr>
        <w:rPr>
          <w:rFonts w:ascii="Times New Roman" w:hAnsi="Times New Roman"/>
          <w:b w:val="0"/>
          <w:sz w:val="22"/>
          <w:szCs w:val="22"/>
        </w:rPr>
      </w:pPr>
    </w:p>
    <w:p w14:paraId="7750AC64" w14:textId="77777777" w:rsidR="004068ED" w:rsidRDefault="004068ED">
      <w:pPr>
        <w:rPr>
          <w:rFonts w:ascii="Times New Roman" w:hAnsi="Times New Roman"/>
          <w:b w:val="0"/>
          <w:sz w:val="22"/>
          <w:szCs w:val="22"/>
        </w:rPr>
      </w:pPr>
    </w:p>
    <w:p w14:paraId="6CF28258" w14:textId="77777777" w:rsidR="004068ED" w:rsidRDefault="004068ED">
      <w:pPr>
        <w:rPr>
          <w:rFonts w:ascii="Times New Roman" w:hAnsi="Times New Roman"/>
          <w:b w:val="0"/>
          <w:sz w:val="22"/>
          <w:szCs w:val="22"/>
        </w:rPr>
      </w:pPr>
    </w:p>
    <w:p w14:paraId="2E7F5A4A" w14:textId="77777777" w:rsidR="004068ED" w:rsidRDefault="004068ED">
      <w:pPr>
        <w:rPr>
          <w:rFonts w:ascii="Times New Roman" w:hAnsi="Times New Roman"/>
          <w:b w:val="0"/>
          <w:sz w:val="22"/>
          <w:szCs w:val="22"/>
        </w:rPr>
      </w:pPr>
    </w:p>
    <w:p w14:paraId="66B78725" w14:textId="77777777" w:rsidR="004068ED" w:rsidRDefault="004068ED">
      <w:pPr>
        <w:rPr>
          <w:rFonts w:ascii="Times New Roman" w:hAnsi="Times New Roman"/>
          <w:b w:val="0"/>
          <w:sz w:val="22"/>
          <w:szCs w:val="22"/>
        </w:rPr>
      </w:pPr>
    </w:p>
    <w:p w14:paraId="29C89479" w14:textId="77777777" w:rsidR="004068ED" w:rsidRDefault="00BF411D">
      <w:pPr>
        <w:pStyle w:val="a3"/>
        <w:jc w:val="right"/>
        <w:rPr>
          <w:sz w:val="22"/>
          <w:szCs w:val="22"/>
        </w:rPr>
      </w:pPr>
      <w:r>
        <w:br w:type="page"/>
      </w:r>
    </w:p>
    <w:p w14:paraId="0EF4AD5E" w14:textId="77777777" w:rsidR="004068ED" w:rsidRDefault="00BF411D">
      <w:pPr>
        <w:pStyle w:val="a3"/>
        <w:jc w:val="right"/>
        <w:rPr>
          <w:sz w:val="22"/>
          <w:szCs w:val="22"/>
        </w:rPr>
      </w:pPr>
      <w:r>
        <w:rPr>
          <w:sz w:val="22"/>
          <w:szCs w:val="22"/>
        </w:rPr>
        <w:lastRenderedPageBreak/>
        <w:t>Приложение № 3</w:t>
      </w:r>
    </w:p>
    <w:p w14:paraId="5BABA698" w14:textId="1756E084" w:rsidR="004068ED" w:rsidRPr="00F448B3" w:rsidRDefault="00BF411D">
      <w:pPr>
        <w:pStyle w:val="a3"/>
        <w:jc w:val="right"/>
        <w:rPr>
          <w:rFonts w:eastAsia="DengXian"/>
          <w:sz w:val="22"/>
          <w:szCs w:val="22"/>
        </w:rPr>
      </w:pPr>
      <w:r>
        <w:rPr>
          <w:sz w:val="22"/>
          <w:szCs w:val="22"/>
        </w:rPr>
        <w:t xml:space="preserve">к Договору </w:t>
      </w:r>
    </w:p>
    <w:p w14:paraId="6322FEF1" w14:textId="44412173" w:rsidR="004068ED" w:rsidRDefault="00BF411D">
      <w:pPr>
        <w:pStyle w:val="a3"/>
        <w:jc w:val="right"/>
        <w:rPr>
          <w:sz w:val="22"/>
          <w:szCs w:val="22"/>
        </w:rPr>
      </w:pPr>
      <w:r>
        <w:rPr>
          <w:sz w:val="22"/>
          <w:szCs w:val="22"/>
        </w:rPr>
        <w:t>№ КСУ/</w:t>
      </w:r>
      <w:r w:rsidR="00DE77B5">
        <w:rPr>
          <w:sz w:val="22"/>
          <w:szCs w:val="22"/>
          <w:lang w:val="ru-RU"/>
        </w:rPr>
        <w:t>17</w:t>
      </w:r>
      <w:r w:rsidR="00F448B3">
        <w:rPr>
          <w:sz w:val="22"/>
          <w:szCs w:val="22"/>
          <w:lang w:val="ru-RU"/>
        </w:rPr>
        <w:t>-6-</w:t>
      </w:r>
      <w:r w:rsidR="00DE77B5">
        <w:rPr>
          <w:sz w:val="22"/>
          <w:szCs w:val="22"/>
          <w:lang w:val="ru-RU"/>
        </w:rPr>
        <w:t xml:space="preserve">24 </w:t>
      </w:r>
      <w:r>
        <w:rPr>
          <w:sz w:val="22"/>
          <w:szCs w:val="22"/>
        </w:rPr>
        <w:t>от _____________ 202</w:t>
      </w:r>
      <w:r w:rsidR="00DE77B5">
        <w:rPr>
          <w:sz w:val="22"/>
          <w:szCs w:val="22"/>
          <w:lang w:val="ru-RU"/>
        </w:rPr>
        <w:t>4</w:t>
      </w:r>
      <w:r>
        <w:rPr>
          <w:sz w:val="22"/>
          <w:szCs w:val="22"/>
        </w:rPr>
        <w:t>г.</w:t>
      </w:r>
    </w:p>
    <w:p w14:paraId="509B48B4" w14:textId="77777777" w:rsidR="004068ED" w:rsidRDefault="004068ED">
      <w:pPr>
        <w:rPr>
          <w:rFonts w:ascii="Times New Roman" w:hAnsi="Times New Roman"/>
          <w:b w:val="0"/>
          <w:sz w:val="22"/>
          <w:szCs w:val="22"/>
        </w:rPr>
      </w:pPr>
    </w:p>
    <w:p w14:paraId="70410378" w14:textId="77777777" w:rsidR="004068ED" w:rsidRDefault="004068ED">
      <w:pPr>
        <w:rPr>
          <w:rFonts w:ascii="Times New Roman" w:hAnsi="Times New Roman"/>
          <w:b w:val="0"/>
          <w:smallCaps/>
          <w:sz w:val="22"/>
          <w:szCs w:val="22"/>
        </w:rPr>
      </w:pPr>
    </w:p>
    <w:p w14:paraId="092F09E2" w14:textId="77777777" w:rsidR="004068ED" w:rsidRDefault="004068ED">
      <w:pPr>
        <w:rPr>
          <w:rFonts w:ascii="Times New Roman" w:hAnsi="Times New Roman"/>
          <w:b w:val="0"/>
          <w:smallCaps/>
          <w:sz w:val="22"/>
          <w:szCs w:val="22"/>
        </w:rPr>
      </w:pPr>
    </w:p>
    <w:p w14:paraId="6C9ADD2B" w14:textId="77777777" w:rsidR="004068ED" w:rsidRDefault="004068ED">
      <w:pPr>
        <w:rPr>
          <w:rFonts w:ascii="Times New Roman" w:hAnsi="Times New Roman"/>
          <w:b w:val="0"/>
          <w:smallCaps/>
          <w:sz w:val="22"/>
          <w:szCs w:val="22"/>
        </w:rPr>
      </w:pPr>
    </w:p>
    <w:p w14:paraId="0C23B20F" w14:textId="77777777" w:rsidR="004068ED" w:rsidRDefault="004068ED">
      <w:pPr>
        <w:rPr>
          <w:rFonts w:ascii="Times New Roman" w:hAnsi="Times New Roman"/>
          <w:b w:val="0"/>
          <w:smallCaps/>
          <w:sz w:val="22"/>
          <w:szCs w:val="22"/>
        </w:rPr>
      </w:pPr>
    </w:p>
    <w:p w14:paraId="5072B19B" w14:textId="77777777" w:rsidR="004068ED" w:rsidRDefault="00BF411D">
      <w:pPr>
        <w:jc w:val="right"/>
        <w:rPr>
          <w:rFonts w:ascii="Times New Roman" w:hAnsi="Times New Roman"/>
          <w:b w:val="0"/>
          <w:sz w:val="22"/>
          <w:szCs w:val="22"/>
        </w:rPr>
      </w:pPr>
      <w:r>
        <w:rPr>
          <w:rFonts w:ascii="Times New Roman" w:hAnsi="Times New Roman"/>
          <w:b w:val="0"/>
          <w:sz w:val="22"/>
          <w:szCs w:val="22"/>
        </w:rPr>
        <w:t xml:space="preserve"> </w:t>
      </w:r>
    </w:p>
    <w:p w14:paraId="5B145E13" w14:textId="77777777" w:rsidR="004068ED" w:rsidRDefault="00BF411D">
      <w:pPr>
        <w:tabs>
          <w:tab w:val="left" w:pos="567"/>
        </w:tabs>
        <w:jc w:val="center"/>
        <w:rPr>
          <w:rFonts w:ascii="Times New Roman" w:hAnsi="Times New Roman"/>
          <w:sz w:val="22"/>
          <w:szCs w:val="22"/>
        </w:rPr>
      </w:pPr>
      <w:r>
        <w:rPr>
          <w:rFonts w:ascii="Times New Roman" w:hAnsi="Times New Roman"/>
          <w:sz w:val="22"/>
          <w:szCs w:val="22"/>
        </w:rPr>
        <w:t>Согласие на проведение проверок</w:t>
      </w:r>
    </w:p>
    <w:p w14:paraId="3769E5C8" w14:textId="77777777" w:rsidR="004068ED" w:rsidRDefault="004068ED">
      <w:pPr>
        <w:tabs>
          <w:tab w:val="left" w:pos="567"/>
        </w:tabs>
        <w:jc w:val="center"/>
        <w:rPr>
          <w:rFonts w:ascii="Times New Roman" w:hAnsi="Times New Roman"/>
          <w:sz w:val="22"/>
          <w:szCs w:val="22"/>
        </w:rPr>
      </w:pPr>
    </w:p>
    <w:p w14:paraId="74A0EC31" w14:textId="77777777" w:rsidR="004068ED" w:rsidRDefault="004068ED">
      <w:pPr>
        <w:tabs>
          <w:tab w:val="left" w:pos="567"/>
        </w:tabs>
        <w:jc w:val="center"/>
        <w:rPr>
          <w:rFonts w:ascii="Times New Roman" w:hAnsi="Times New Roman"/>
          <w:sz w:val="22"/>
          <w:szCs w:val="22"/>
        </w:rPr>
      </w:pPr>
    </w:p>
    <w:p w14:paraId="5C91F907" w14:textId="77777777" w:rsidR="004068ED" w:rsidRDefault="004068ED">
      <w:pPr>
        <w:tabs>
          <w:tab w:val="left" w:pos="567"/>
        </w:tabs>
        <w:jc w:val="both"/>
        <w:rPr>
          <w:rFonts w:ascii="Times New Roman" w:hAnsi="Times New Roman"/>
          <w:b w:val="0"/>
          <w:sz w:val="22"/>
          <w:szCs w:val="22"/>
        </w:rPr>
      </w:pPr>
    </w:p>
    <w:p w14:paraId="670B6AAA" w14:textId="77777777" w:rsidR="004068ED" w:rsidRDefault="00BF411D">
      <w:pPr>
        <w:tabs>
          <w:tab w:val="left" w:pos="567"/>
        </w:tabs>
        <w:jc w:val="both"/>
        <w:rPr>
          <w:rFonts w:ascii="Times New Roman" w:hAnsi="Times New Roman"/>
          <w:b w:val="0"/>
          <w:sz w:val="22"/>
          <w:szCs w:val="22"/>
        </w:rPr>
      </w:pPr>
      <w:proofErr w:type="gramStart"/>
      <w:r>
        <w:rPr>
          <w:rFonts w:ascii="Times New Roman" w:hAnsi="Times New Roman"/>
          <w:b w:val="0"/>
          <w:sz w:val="22"/>
          <w:szCs w:val="22"/>
        </w:rPr>
        <w:t>Подрядчик:  Общество</w:t>
      </w:r>
      <w:proofErr w:type="gramEnd"/>
      <w:r>
        <w:rPr>
          <w:rFonts w:ascii="Times New Roman" w:hAnsi="Times New Roman"/>
          <w:b w:val="0"/>
          <w:sz w:val="22"/>
          <w:szCs w:val="22"/>
        </w:rPr>
        <w:t xml:space="preserve"> с ограниченной ответственностью «___________________»,</w:t>
      </w:r>
    </w:p>
    <w:p w14:paraId="3C07F5E4"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ОГРН ________________</w:t>
      </w:r>
      <w:proofErr w:type="gramStart"/>
      <w:r>
        <w:rPr>
          <w:rFonts w:ascii="Times New Roman" w:hAnsi="Times New Roman"/>
          <w:b w:val="0"/>
          <w:sz w:val="22"/>
          <w:szCs w:val="22"/>
        </w:rPr>
        <w:t>_,  ИНН</w:t>
      </w:r>
      <w:proofErr w:type="gramEnd"/>
      <w:r>
        <w:rPr>
          <w:rFonts w:ascii="Times New Roman" w:hAnsi="Times New Roman"/>
          <w:b w:val="0"/>
          <w:sz w:val="22"/>
          <w:szCs w:val="22"/>
        </w:rPr>
        <w:t xml:space="preserve">  __________, КПП ____________,</w:t>
      </w:r>
    </w:p>
    <w:p w14:paraId="18710884"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Адрес местонахождения: ____________________________________.</w:t>
      </w:r>
    </w:p>
    <w:p w14:paraId="43607DE1" w14:textId="77777777" w:rsidR="004068ED" w:rsidRDefault="004068ED">
      <w:pPr>
        <w:tabs>
          <w:tab w:val="left" w:pos="567"/>
        </w:tabs>
        <w:jc w:val="both"/>
        <w:rPr>
          <w:rFonts w:ascii="Times New Roman" w:hAnsi="Times New Roman"/>
          <w:b w:val="0"/>
          <w:sz w:val="22"/>
          <w:szCs w:val="22"/>
        </w:rPr>
      </w:pPr>
    </w:p>
    <w:p w14:paraId="1CA1B454" w14:textId="77777777" w:rsidR="004068ED" w:rsidRDefault="004068ED">
      <w:pPr>
        <w:tabs>
          <w:tab w:val="left" w:pos="567"/>
        </w:tabs>
        <w:jc w:val="both"/>
        <w:rPr>
          <w:rFonts w:ascii="Times New Roman" w:hAnsi="Times New Roman"/>
          <w:b w:val="0"/>
          <w:sz w:val="22"/>
          <w:szCs w:val="22"/>
        </w:rPr>
      </w:pPr>
    </w:p>
    <w:p w14:paraId="39B37DB0" w14:textId="7CB24339" w:rsidR="006162CB" w:rsidRPr="006162CB" w:rsidRDefault="006162CB" w:rsidP="006162CB">
      <w:pPr>
        <w:jc w:val="both"/>
        <w:rPr>
          <w:rFonts w:ascii="Times New Roman" w:eastAsia="Cambria" w:hAnsi="Times New Roman"/>
          <w:b w:val="0"/>
          <w:sz w:val="16"/>
          <w:szCs w:val="16"/>
          <w:lang w:eastAsia="en-US"/>
        </w:rPr>
      </w:pPr>
      <w:r w:rsidRPr="006162CB">
        <w:rPr>
          <w:rFonts w:ascii="Times New Roman" w:eastAsia="Cambria" w:hAnsi="Times New Roman"/>
          <w:b w:val="0"/>
          <w:sz w:val="16"/>
          <w:szCs w:val="16"/>
          <w:lang w:eastAsia="en-US"/>
        </w:rPr>
        <w:t xml:space="preserve">                                                  </w:t>
      </w:r>
    </w:p>
    <w:p w14:paraId="35E9AB65" w14:textId="77777777" w:rsidR="006162CB" w:rsidRPr="006162CB" w:rsidRDefault="006162CB" w:rsidP="006162CB">
      <w:pPr>
        <w:jc w:val="both"/>
        <w:rPr>
          <w:rFonts w:ascii="Times New Roman" w:eastAsia="Cambria" w:hAnsi="Times New Roman"/>
          <w:b w:val="0"/>
          <w:lang w:eastAsia="en-US"/>
        </w:rPr>
      </w:pPr>
      <w:r w:rsidRPr="006162CB">
        <w:rPr>
          <w:rFonts w:ascii="Times New Roman" w:eastAsia="Cambria" w:hAnsi="Times New Roman"/>
          <w:b w:val="0"/>
          <w:lang w:eastAsia="en-US"/>
        </w:rPr>
        <w:t xml:space="preserve">Организация ООО «___________» 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60610F17" w14:textId="77777777" w:rsidR="006162CB" w:rsidRPr="006162CB" w:rsidRDefault="006162CB" w:rsidP="006162CB">
      <w:pPr>
        <w:jc w:val="both"/>
        <w:rPr>
          <w:rFonts w:ascii="Times New Roman" w:eastAsia="Cambria" w:hAnsi="Times New Roman"/>
          <w:b w:val="0"/>
          <w:lang w:eastAsia="en-US"/>
        </w:rPr>
      </w:pPr>
      <w:r w:rsidRPr="006162CB">
        <w:rPr>
          <w:rFonts w:ascii="Times New Roman" w:eastAsia="Cambria" w:hAnsi="Times New Roman"/>
          <w:b w:val="0"/>
          <w:lang w:eastAsia="en-US"/>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 071-10-2021-005 от 10 февраля 2021г,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в целях достижения результатов федерального проекта «Цифровые технологии» национальной программы «Цифровая экономика Российской Федерации».</w:t>
      </w:r>
    </w:p>
    <w:p w14:paraId="028FB6C3" w14:textId="77777777" w:rsidR="004068ED" w:rsidRDefault="004068ED">
      <w:pPr>
        <w:tabs>
          <w:tab w:val="left" w:pos="567"/>
        </w:tabs>
        <w:jc w:val="both"/>
        <w:rPr>
          <w:rFonts w:ascii="Times New Roman" w:hAnsi="Times New Roman"/>
          <w:b w:val="0"/>
          <w:sz w:val="22"/>
          <w:szCs w:val="22"/>
        </w:rPr>
      </w:pPr>
    </w:p>
    <w:p w14:paraId="5E630BD0" w14:textId="77777777" w:rsidR="004068ED" w:rsidRDefault="004068ED">
      <w:pPr>
        <w:tabs>
          <w:tab w:val="left" w:pos="567"/>
        </w:tabs>
        <w:jc w:val="both"/>
        <w:rPr>
          <w:rFonts w:ascii="Times New Roman" w:hAnsi="Times New Roman"/>
          <w:b w:val="0"/>
          <w:sz w:val="22"/>
          <w:szCs w:val="22"/>
        </w:rPr>
      </w:pPr>
    </w:p>
    <w:p w14:paraId="18C91484"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Генеральный директор / ____________________________</w:t>
      </w:r>
      <w:proofErr w:type="gramStart"/>
      <w:r>
        <w:rPr>
          <w:rFonts w:ascii="Times New Roman" w:hAnsi="Times New Roman"/>
          <w:b w:val="0"/>
          <w:sz w:val="22"/>
          <w:szCs w:val="22"/>
        </w:rPr>
        <w:t>_  (</w:t>
      </w:r>
      <w:proofErr w:type="gramEnd"/>
      <w:r>
        <w:rPr>
          <w:rFonts w:ascii="Times New Roman" w:hAnsi="Times New Roman"/>
          <w:b w:val="0"/>
          <w:sz w:val="22"/>
          <w:szCs w:val="22"/>
        </w:rPr>
        <w:t xml:space="preserve">________________)     </w:t>
      </w:r>
    </w:p>
    <w:p w14:paraId="7524D049"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 xml:space="preserve">                                                                               (подпись)</w:t>
      </w:r>
    </w:p>
    <w:p w14:paraId="20577389" w14:textId="77777777" w:rsidR="004068ED" w:rsidRDefault="004068ED">
      <w:pPr>
        <w:tabs>
          <w:tab w:val="left" w:pos="567"/>
        </w:tabs>
        <w:jc w:val="both"/>
        <w:rPr>
          <w:rFonts w:ascii="Times New Roman" w:hAnsi="Times New Roman"/>
          <w:b w:val="0"/>
          <w:sz w:val="22"/>
          <w:szCs w:val="22"/>
        </w:rPr>
      </w:pPr>
    </w:p>
    <w:p w14:paraId="55F821B7" w14:textId="77777777" w:rsidR="004068ED" w:rsidRDefault="004068ED">
      <w:pPr>
        <w:tabs>
          <w:tab w:val="left" w:pos="567"/>
        </w:tabs>
        <w:jc w:val="both"/>
        <w:rPr>
          <w:rFonts w:ascii="Times New Roman" w:hAnsi="Times New Roman"/>
          <w:b w:val="0"/>
          <w:sz w:val="22"/>
          <w:szCs w:val="22"/>
        </w:rPr>
      </w:pPr>
    </w:p>
    <w:p w14:paraId="2B32463E"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Главный бухгалтер / ____________________________</w:t>
      </w:r>
      <w:proofErr w:type="gramStart"/>
      <w:r>
        <w:rPr>
          <w:rFonts w:ascii="Times New Roman" w:hAnsi="Times New Roman"/>
          <w:b w:val="0"/>
          <w:sz w:val="22"/>
          <w:szCs w:val="22"/>
        </w:rPr>
        <w:t>_  (</w:t>
      </w:r>
      <w:proofErr w:type="gramEnd"/>
      <w:r>
        <w:rPr>
          <w:rFonts w:ascii="Times New Roman" w:hAnsi="Times New Roman"/>
          <w:b w:val="0"/>
          <w:sz w:val="22"/>
          <w:szCs w:val="22"/>
        </w:rPr>
        <w:t xml:space="preserve">ФИО)     </w:t>
      </w:r>
    </w:p>
    <w:p w14:paraId="42BD8D6B"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 xml:space="preserve">                                                       (подпись)</w:t>
      </w:r>
    </w:p>
    <w:p w14:paraId="7CE713FD" w14:textId="77777777" w:rsidR="004068ED" w:rsidRDefault="004068ED">
      <w:pPr>
        <w:tabs>
          <w:tab w:val="left" w:pos="567"/>
        </w:tabs>
        <w:jc w:val="both"/>
        <w:rPr>
          <w:rFonts w:ascii="Times New Roman" w:hAnsi="Times New Roman"/>
          <w:b w:val="0"/>
          <w:sz w:val="22"/>
          <w:szCs w:val="22"/>
        </w:rPr>
      </w:pPr>
    </w:p>
    <w:p w14:paraId="47F6D41C"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Дата: _____________</w:t>
      </w:r>
    </w:p>
    <w:p w14:paraId="6334121B" w14:textId="77777777" w:rsidR="004068ED" w:rsidRDefault="004068ED">
      <w:pPr>
        <w:widowControl w:val="0"/>
        <w:tabs>
          <w:tab w:val="left" w:pos="567"/>
          <w:tab w:val="left" w:pos="6240"/>
        </w:tabs>
        <w:rPr>
          <w:sz w:val="22"/>
          <w:szCs w:val="22"/>
        </w:rPr>
      </w:pPr>
    </w:p>
    <w:p w14:paraId="5FA79124" w14:textId="77777777" w:rsidR="004068ED" w:rsidRDefault="004068ED">
      <w:pPr>
        <w:jc w:val="center"/>
        <w:rPr>
          <w:rFonts w:ascii="Times New Roman" w:hAnsi="Times New Roman"/>
          <w:b w:val="0"/>
          <w:sz w:val="22"/>
          <w:szCs w:val="22"/>
        </w:rPr>
      </w:pPr>
    </w:p>
    <w:p w14:paraId="3A77EB2B" w14:textId="77777777" w:rsidR="004068ED" w:rsidRDefault="00BF411D">
      <w:pPr>
        <w:jc w:val="right"/>
        <w:rPr>
          <w:rFonts w:ascii="Times New Roman" w:hAnsi="Times New Roman"/>
          <w:b w:val="0"/>
          <w:sz w:val="22"/>
          <w:szCs w:val="22"/>
        </w:rPr>
      </w:pPr>
      <w:r>
        <w:br w:type="page"/>
      </w:r>
    </w:p>
    <w:p w14:paraId="2585A957" w14:textId="77777777" w:rsidR="004068ED" w:rsidRDefault="00BF411D">
      <w:pPr>
        <w:pStyle w:val="a3"/>
        <w:jc w:val="right"/>
        <w:rPr>
          <w:sz w:val="22"/>
          <w:szCs w:val="22"/>
        </w:rPr>
      </w:pPr>
      <w:r>
        <w:rPr>
          <w:sz w:val="22"/>
          <w:szCs w:val="22"/>
        </w:rPr>
        <w:lastRenderedPageBreak/>
        <w:t>Приложение № 4</w:t>
      </w:r>
    </w:p>
    <w:p w14:paraId="13BE247B" w14:textId="274C42F4" w:rsidR="004068ED" w:rsidRDefault="00BF411D">
      <w:pPr>
        <w:pStyle w:val="a3"/>
        <w:jc w:val="right"/>
        <w:rPr>
          <w:sz w:val="22"/>
          <w:szCs w:val="22"/>
        </w:rPr>
      </w:pPr>
      <w:r>
        <w:rPr>
          <w:sz w:val="22"/>
          <w:szCs w:val="22"/>
        </w:rPr>
        <w:t xml:space="preserve">к Договору </w:t>
      </w:r>
    </w:p>
    <w:p w14:paraId="008A4D2B" w14:textId="5A32AE0B" w:rsidR="004068ED" w:rsidRDefault="00BF411D">
      <w:pPr>
        <w:pStyle w:val="a3"/>
        <w:jc w:val="right"/>
        <w:rPr>
          <w:sz w:val="22"/>
          <w:szCs w:val="22"/>
        </w:rPr>
      </w:pPr>
      <w:r>
        <w:rPr>
          <w:sz w:val="22"/>
          <w:szCs w:val="22"/>
        </w:rPr>
        <w:t>№ КСУ/</w:t>
      </w:r>
      <w:r w:rsidR="00814880">
        <w:rPr>
          <w:sz w:val="22"/>
          <w:szCs w:val="22"/>
          <w:lang w:val="ru-RU"/>
        </w:rPr>
        <w:t>17</w:t>
      </w:r>
      <w:r w:rsidR="0066556D">
        <w:rPr>
          <w:sz w:val="22"/>
          <w:szCs w:val="22"/>
          <w:lang w:val="ru-RU"/>
        </w:rPr>
        <w:t>-6</w:t>
      </w:r>
      <w:r>
        <w:rPr>
          <w:sz w:val="22"/>
          <w:szCs w:val="22"/>
        </w:rPr>
        <w:t>-2</w:t>
      </w:r>
      <w:r w:rsidR="00814880">
        <w:rPr>
          <w:sz w:val="22"/>
          <w:szCs w:val="22"/>
          <w:lang w:val="ru-RU"/>
        </w:rPr>
        <w:t>4</w:t>
      </w:r>
      <w:r>
        <w:rPr>
          <w:sz w:val="22"/>
          <w:szCs w:val="22"/>
        </w:rPr>
        <w:t xml:space="preserve"> от _____________ 202</w:t>
      </w:r>
      <w:r w:rsidR="00814880">
        <w:rPr>
          <w:sz w:val="22"/>
          <w:szCs w:val="22"/>
          <w:lang w:val="ru-RU"/>
        </w:rPr>
        <w:t>4</w:t>
      </w:r>
      <w:r>
        <w:rPr>
          <w:sz w:val="22"/>
          <w:szCs w:val="22"/>
        </w:rPr>
        <w:t>г.</w:t>
      </w:r>
    </w:p>
    <w:p w14:paraId="54BF0CDD" w14:textId="77777777" w:rsidR="004068ED" w:rsidRDefault="004068ED">
      <w:pPr>
        <w:rPr>
          <w:rFonts w:ascii="Times New Roman" w:hAnsi="Times New Roman"/>
          <w:b w:val="0"/>
          <w:sz w:val="22"/>
          <w:szCs w:val="22"/>
        </w:rPr>
      </w:pPr>
    </w:p>
    <w:p w14:paraId="405D5480" w14:textId="77777777" w:rsidR="004068ED" w:rsidRDefault="00BF411D">
      <w:pPr>
        <w:widowControl w:val="0"/>
        <w:tabs>
          <w:tab w:val="left" w:pos="567"/>
        </w:tabs>
        <w:ind w:right="-267"/>
        <w:jc w:val="center"/>
        <w:rPr>
          <w:rFonts w:ascii="Times New Roman" w:hAnsi="Times New Roman"/>
          <w:sz w:val="22"/>
          <w:szCs w:val="22"/>
        </w:rPr>
      </w:pPr>
      <w:r>
        <w:rPr>
          <w:rFonts w:ascii="Times New Roman" w:hAnsi="Times New Roman"/>
          <w:sz w:val="22"/>
          <w:szCs w:val="22"/>
        </w:rPr>
        <w:t>Сведения о цепочке собственников и учредителей ООО «____________________»,</w:t>
      </w:r>
    </w:p>
    <w:p w14:paraId="577F8C1D" w14:textId="77777777" w:rsidR="004068ED" w:rsidRDefault="00BF411D">
      <w:pPr>
        <w:widowControl w:val="0"/>
        <w:tabs>
          <w:tab w:val="left" w:pos="567"/>
        </w:tabs>
        <w:jc w:val="center"/>
        <w:rPr>
          <w:rFonts w:ascii="Times New Roman" w:hAnsi="Times New Roman"/>
          <w:b w:val="0"/>
          <w:sz w:val="22"/>
          <w:szCs w:val="22"/>
        </w:rPr>
      </w:pPr>
      <w:r>
        <w:rPr>
          <w:rFonts w:ascii="Times New Roman" w:hAnsi="Times New Roman"/>
          <w:b w:val="0"/>
          <w:sz w:val="22"/>
          <w:szCs w:val="22"/>
        </w:rPr>
        <w:t>включая бенефициаров (в том числе конечных собственников, выгодоприобретателей – физических лиц), а также о лицах, входящих в исполнительные органы Подрядчика</w:t>
      </w:r>
    </w:p>
    <w:p w14:paraId="532F17AA" w14:textId="77777777" w:rsidR="004068ED" w:rsidRDefault="004068ED">
      <w:pPr>
        <w:widowControl w:val="0"/>
        <w:tabs>
          <w:tab w:val="left" w:pos="567"/>
        </w:tabs>
        <w:ind w:right="-267"/>
        <w:jc w:val="center"/>
        <w:rPr>
          <w:rFonts w:ascii="Times New Roman" w:hAnsi="Times New Roman"/>
          <w:b w:val="0"/>
          <w:sz w:val="22"/>
          <w:szCs w:val="22"/>
        </w:rPr>
      </w:pPr>
    </w:p>
    <w:tbl>
      <w:tblPr>
        <w:tblStyle w:val="afff3"/>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8"/>
        <w:gridCol w:w="697"/>
        <w:gridCol w:w="905"/>
        <w:gridCol w:w="849"/>
        <w:gridCol w:w="847"/>
        <w:gridCol w:w="630"/>
        <w:gridCol w:w="630"/>
        <w:gridCol w:w="494"/>
        <w:gridCol w:w="967"/>
        <w:gridCol w:w="1218"/>
        <w:gridCol w:w="1132"/>
        <w:gridCol w:w="1273"/>
      </w:tblGrid>
      <w:tr w:rsidR="004068ED" w14:paraId="2B6A5C9F" w14:textId="77777777">
        <w:trPr>
          <w:cantSplit/>
        </w:trPr>
        <w:tc>
          <w:tcPr>
            <w:tcW w:w="4152" w:type="dxa"/>
            <w:gridSpan w:val="5"/>
          </w:tcPr>
          <w:p w14:paraId="50ABBA82" w14:textId="77777777" w:rsidR="004068ED" w:rsidRDefault="00BF411D">
            <w:pPr>
              <w:widowControl w:val="0"/>
              <w:tabs>
                <w:tab w:val="left" w:pos="260"/>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Наименование контрагента (ИНН, вид деятельности)</w:t>
            </w:r>
          </w:p>
        </w:tc>
        <w:tc>
          <w:tcPr>
            <w:tcW w:w="6338" w:type="dxa"/>
            <w:gridSpan w:val="7"/>
          </w:tcPr>
          <w:p w14:paraId="671F00B0"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4068ED" w14:paraId="1E685F09" w14:textId="77777777" w:rsidTr="0066556D">
        <w:trPr>
          <w:cantSplit/>
          <w:trHeight w:val="2124"/>
        </w:trPr>
        <w:tc>
          <w:tcPr>
            <w:tcW w:w="850" w:type="dxa"/>
            <w:tcBorders>
              <w:top w:val="single" w:sz="4" w:space="0" w:color="000000"/>
              <w:left w:val="single" w:sz="4" w:space="0" w:color="000000"/>
              <w:bottom w:val="single" w:sz="4" w:space="0" w:color="000000"/>
              <w:right w:val="single" w:sz="4" w:space="0" w:color="000000"/>
            </w:tcBorders>
            <w:textDirection w:val="btLr"/>
          </w:tcPr>
          <w:p w14:paraId="2A6FFCD4"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ИНН</w:t>
            </w:r>
          </w:p>
        </w:tc>
        <w:tc>
          <w:tcPr>
            <w:tcW w:w="698" w:type="dxa"/>
            <w:tcBorders>
              <w:top w:val="single" w:sz="4" w:space="0" w:color="000000"/>
              <w:left w:val="single" w:sz="4" w:space="0" w:color="000000"/>
              <w:bottom w:val="single" w:sz="4" w:space="0" w:color="000000"/>
              <w:right w:val="single" w:sz="4" w:space="0" w:color="000000"/>
            </w:tcBorders>
            <w:textDirection w:val="btLr"/>
          </w:tcPr>
          <w:p w14:paraId="25432C48"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ОГРН</w:t>
            </w:r>
          </w:p>
        </w:tc>
        <w:tc>
          <w:tcPr>
            <w:tcW w:w="906" w:type="dxa"/>
            <w:tcBorders>
              <w:top w:val="single" w:sz="4" w:space="0" w:color="000000"/>
              <w:left w:val="single" w:sz="4" w:space="0" w:color="000000"/>
              <w:bottom w:val="single" w:sz="4" w:space="0" w:color="000000"/>
              <w:right w:val="single" w:sz="4" w:space="0" w:color="000000"/>
            </w:tcBorders>
            <w:textDirection w:val="btLr"/>
          </w:tcPr>
          <w:p w14:paraId="1D0682C7"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Наименование организации</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1DD3BDC0"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Код ОКВЭД</w:t>
            </w:r>
          </w:p>
        </w:tc>
        <w:tc>
          <w:tcPr>
            <w:tcW w:w="833" w:type="dxa"/>
            <w:tcBorders>
              <w:top w:val="single" w:sz="4" w:space="0" w:color="000000"/>
              <w:left w:val="single" w:sz="4" w:space="0" w:color="000000"/>
              <w:bottom w:val="single" w:sz="4" w:space="0" w:color="000000"/>
              <w:right w:val="single" w:sz="4" w:space="0" w:color="000000"/>
            </w:tcBorders>
            <w:textDirection w:val="btLr"/>
          </w:tcPr>
          <w:p w14:paraId="5F231DBA"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Ф.И.О. руководителя</w:t>
            </w:r>
          </w:p>
        </w:tc>
        <w:tc>
          <w:tcPr>
            <w:tcW w:w="631" w:type="dxa"/>
            <w:tcBorders>
              <w:top w:val="single" w:sz="4" w:space="0" w:color="000000"/>
              <w:left w:val="single" w:sz="4" w:space="0" w:color="000000"/>
              <w:bottom w:val="single" w:sz="4" w:space="0" w:color="000000"/>
              <w:right w:val="single" w:sz="4" w:space="0" w:color="000000"/>
            </w:tcBorders>
            <w:textDirection w:val="btLr"/>
          </w:tcPr>
          <w:p w14:paraId="61386480"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w:t>
            </w:r>
          </w:p>
        </w:tc>
        <w:tc>
          <w:tcPr>
            <w:tcW w:w="631" w:type="dxa"/>
            <w:tcBorders>
              <w:top w:val="single" w:sz="4" w:space="0" w:color="000000"/>
              <w:left w:val="single" w:sz="4" w:space="0" w:color="000000"/>
              <w:bottom w:val="single" w:sz="4" w:space="0" w:color="000000"/>
              <w:right w:val="single" w:sz="4" w:space="0" w:color="000000"/>
            </w:tcBorders>
            <w:textDirection w:val="btLr"/>
          </w:tcPr>
          <w:p w14:paraId="4B746CF9"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ИНН</w:t>
            </w:r>
          </w:p>
        </w:tc>
        <w:tc>
          <w:tcPr>
            <w:tcW w:w="494" w:type="dxa"/>
            <w:tcBorders>
              <w:top w:val="single" w:sz="4" w:space="0" w:color="000000"/>
              <w:left w:val="single" w:sz="4" w:space="0" w:color="000000"/>
              <w:bottom w:val="single" w:sz="4" w:space="0" w:color="000000"/>
              <w:right w:val="single" w:sz="4" w:space="0" w:color="000000"/>
            </w:tcBorders>
            <w:textDirection w:val="btLr"/>
          </w:tcPr>
          <w:p w14:paraId="4C856A91"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ОГРН</w:t>
            </w:r>
          </w:p>
        </w:tc>
        <w:tc>
          <w:tcPr>
            <w:tcW w:w="968" w:type="dxa"/>
            <w:tcBorders>
              <w:top w:val="single" w:sz="4" w:space="0" w:color="000000"/>
              <w:left w:val="single" w:sz="4" w:space="0" w:color="000000"/>
              <w:bottom w:val="single" w:sz="4" w:space="0" w:color="000000"/>
              <w:right w:val="single" w:sz="4" w:space="0" w:color="000000"/>
            </w:tcBorders>
            <w:textDirection w:val="btLr"/>
          </w:tcPr>
          <w:p w14:paraId="35561BE9"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Наименование/ Ф.И.О.</w:t>
            </w:r>
          </w:p>
        </w:tc>
        <w:tc>
          <w:tcPr>
            <w:tcW w:w="1220" w:type="dxa"/>
            <w:tcBorders>
              <w:top w:val="single" w:sz="4" w:space="0" w:color="000000"/>
              <w:left w:val="single" w:sz="4" w:space="0" w:color="000000"/>
              <w:bottom w:val="single" w:sz="4" w:space="0" w:color="000000"/>
              <w:right w:val="single" w:sz="4" w:space="0" w:color="000000"/>
            </w:tcBorders>
            <w:textDirection w:val="btLr"/>
          </w:tcPr>
          <w:p w14:paraId="43798E50"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Руководитель/ участник/ акционер/ собственник/бенефициар</w:t>
            </w:r>
          </w:p>
        </w:tc>
        <w:tc>
          <w:tcPr>
            <w:tcW w:w="1134" w:type="dxa"/>
            <w:tcBorders>
              <w:top w:val="single" w:sz="4" w:space="0" w:color="000000"/>
              <w:left w:val="single" w:sz="4" w:space="0" w:color="000000"/>
              <w:bottom w:val="single" w:sz="4" w:space="0" w:color="000000"/>
              <w:right w:val="single" w:sz="4" w:space="0" w:color="000000"/>
            </w:tcBorders>
            <w:textDirection w:val="btLr"/>
          </w:tcPr>
          <w:p w14:paraId="295576A5"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Информация о подтверждающих документах</w:t>
            </w:r>
          </w:p>
        </w:tc>
        <w:tc>
          <w:tcPr>
            <w:tcW w:w="1275" w:type="dxa"/>
            <w:textDirection w:val="btLr"/>
          </w:tcPr>
          <w:p w14:paraId="4EB55AC7"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Сведения о составе исполнительных органов</w:t>
            </w:r>
          </w:p>
        </w:tc>
      </w:tr>
      <w:tr w:rsidR="004068ED" w14:paraId="3D83DF0D" w14:textId="77777777" w:rsidTr="00172729">
        <w:trPr>
          <w:cantSplit/>
          <w:trHeight w:val="2460"/>
        </w:trPr>
        <w:tc>
          <w:tcPr>
            <w:tcW w:w="850" w:type="dxa"/>
            <w:vMerge w:val="restart"/>
            <w:textDirection w:val="btLr"/>
          </w:tcPr>
          <w:p w14:paraId="25128E79"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698" w:type="dxa"/>
            <w:vMerge w:val="restart"/>
            <w:textDirection w:val="btLr"/>
          </w:tcPr>
          <w:p w14:paraId="53F08642"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906" w:type="dxa"/>
            <w:vMerge w:val="restart"/>
            <w:textDirection w:val="btLr"/>
          </w:tcPr>
          <w:p w14:paraId="4D5B64B2"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850" w:type="dxa"/>
            <w:vMerge w:val="restart"/>
            <w:textDirection w:val="btLr"/>
          </w:tcPr>
          <w:p w14:paraId="4632EEE2"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833" w:type="dxa"/>
            <w:vMerge w:val="restart"/>
            <w:textDirection w:val="btLr"/>
          </w:tcPr>
          <w:p w14:paraId="2B03355C"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631" w:type="dxa"/>
            <w:textDirection w:val="btLr"/>
          </w:tcPr>
          <w:p w14:paraId="3522DB6C"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1</w:t>
            </w:r>
          </w:p>
        </w:tc>
        <w:tc>
          <w:tcPr>
            <w:tcW w:w="631" w:type="dxa"/>
            <w:textDirection w:val="btLr"/>
          </w:tcPr>
          <w:p w14:paraId="15487F46"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494" w:type="dxa"/>
            <w:textDirection w:val="btLr"/>
          </w:tcPr>
          <w:p w14:paraId="19476D62"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968" w:type="dxa"/>
            <w:textDirection w:val="btLr"/>
          </w:tcPr>
          <w:p w14:paraId="643C10FB"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220" w:type="dxa"/>
            <w:textDirection w:val="btLr"/>
          </w:tcPr>
          <w:p w14:paraId="6F6458DA"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134" w:type="dxa"/>
            <w:textDirection w:val="btLr"/>
          </w:tcPr>
          <w:p w14:paraId="77B1A412"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275" w:type="dxa"/>
            <w:textDirection w:val="btLr"/>
          </w:tcPr>
          <w:p w14:paraId="74F0308F" w14:textId="77777777" w:rsidR="004068ED" w:rsidRDefault="004068ED">
            <w:pPr>
              <w:widowControl w:val="0"/>
              <w:tabs>
                <w:tab w:val="left" w:pos="567"/>
              </w:tabs>
              <w:ind w:left="57" w:right="57"/>
              <w:jc w:val="center"/>
              <w:rPr>
                <w:rFonts w:ascii="Times New Roman" w:hAnsi="Times New Roman"/>
                <w:b w:val="0"/>
                <w:color w:val="000000"/>
                <w:sz w:val="22"/>
                <w:szCs w:val="22"/>
              </w:rPr>
            </w:pPr>
          </w:p>
        </w:tc>
      </w:tr>
      <w:tr w:rsidR="004068ED" w14:paraId="1E1BA595" w14:textId="77777777" w:rsidTr="00172729">
        <w:trPr>
          <w:cantSplit/>
          <w:trHeight w:val="2460"/>
        </w:trPr>
        <w:tc>
          <w:tcPr>
            <w:tcW w:w="850" w:type="dxa"/>
            <w:vMerge/>
            <w:textDirection w:val="btLr"/>
          </w:tcPr>
          <w:p w14:paraId="0710CE5E"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698" w:type="dxa"/>
            <w:vMerge/>
            <w:textDirection w:val="btLr"/>
          </w:tcPr>
          <w:p w14:paraId="2AC99B0E"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906" w:type="dxa"/>
            <w:vMerge/>
            <w:textDirection w:val="btLr"/>
          </w:tcPr>
          <w:p w14:paraId="134E36B0"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850" w:type="dxa"/>
            <w:vMerge/>
            <w:textDirection w:val="btLr"/>
          </w:tcPr>
          <w:p w14:paraId="3A94C62B"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833" w:type="dxa"/>
            <w:vMerge/>
            <w:textDirection w:val="btLr"/>
          </w:tcPr>
          <w:p w14:paraId="78833D5A"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631" w:type="dxa"/>
            <w:textDirection w:val="btLr"/>
          </w:tcPr>
          <w:p w14:paraId="5DD5AED0"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2</w:t>
            </w:r>
          </w:p>
        </w:tc>
        <w:tc>
          <w:tcPr>
            <w:tcW w:w="631" w:type="dxa"/>
            <w:textDirection w:val="btLr"/>
          </w:tcPr>
          <w:p w14:paraId="69A04AFC"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494" w:type="dxa"/>
            <w:textDirection w:val="btLr"/>
          </w:tcPr>
          <w:p w14:paraId="45699531"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968" w:type="dxa"/>
            <w:textDirection w:val="btLr"/>
          </w:tcPr>
          <w:p w14:paraId="7E8D4500"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220" w:type="dxa"/>
            <w:textDirection w:val="btLr"/>
          </w:tcPr>
          <w:p w14:paraId="0C9D06CA"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134" w:type="dxa"/>
            <w:textDirection w:val="btLr"/>
          </w:tcPr>
          <w:p w14:paraId="7F1A3B89"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275" w:type="dxa"/>
            <w:textDirection w:val="btLr"/>
          </w:tcPr>
          <w:p w14:paraId="2C6AF3E7" w14:textId="77777777" w:rsidR="004068ED" w:rsidRDefault="004068ED">
            <w:pPr>
              <w:widowControl w:val="0"/>
              <w:tabs>
                <w:tab w:val="left" w:pos="567"/>
              </w:tabs>
              <w:ind w:left="57" w:right="57"/>
              <w:jc w:val="center"/>
              <w:rPr>
                <w:rFonts w:ascii="Times New Roman" w:hAnsi="Times New Roman"/>
                <w:b w:val="0"/>
                <w:color w:val="000000"/>
                <w:sz w:val="22"/>
                <w:szCs w:val="22"/>
              </w:rPr>
            </w:pPr>
          </w:p>
        </w:tc>
      </w:tr>
      <w:tr w:rsidR="004068ED" w14:paraId="14F18549" w14:textId="77777777" w:rsidTr="00172729">
        <w:trPr>
          <w:cantSplit/>
          <w:trHeight w:val="2430"/>
        </w:trPr>
        <w:tc>
          <w:tcPr>
            <w:tcW w:w="850" w:type="dxa"/>
            <w:vMerge/>
            <w:textDirection w:val="btLr"/>
          </w:tcPr>
          <w:p w14:paraId="25AC159B"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698" w:type="dxa"/>
            <w:vMerge/>
            <w:textDirection w:val="btLr"/>
          </w:tcPr>
          <w:p w14:paraId="55C591EE"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906" w:type="dxa"/>
            <w:vMerge/>
            <w:textDirection w:val="btLr"/>
          </w:tcPr>
          <w:p w14:paraId="177C4143"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850" w:type="dxa"/>
            <w:vMerge/>
            <w:textDirection w:val="btLr"/>
          </w:tcPr>
          <w:p w14:paraId="14E06D1A"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833" w:type="dxa"/>
            <w:vMerge/>
            <w:textDirection w:val="btLr"/>
          </w:tcPr>
          <w:p w14:paraId="00C6360C"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631" w:type="dxa"/>
            <w:textDirection w:val="btLr"/>
          </w:tcPr>
          <w:p w14:paraId="4F14154B"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3</w:t>
            </w:r>
          </w:p>
        </w:tc>
        <w:tc>
          <w:tcPr>
            <w:tcW w:w="631" w:type="dxa"/>
            <w:textDirection w:val="btLr"/>
          </w:tcPr>
          <w:p w14:paraId="5081BB28"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494" w:type="dxa"/>
            <w:textDirection w:val="btLr"/>
          </w:tcPr>
          <w:p w14:paraId="1BF5DBD4"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968" w:type="dxa"/>
            <w:textDirection w:val="btLr"/>
          </w:tcPr>
          <w:p w14:paraId="41FF15E1"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220" w:type="dxa"/>
            <w:textDirection w:val="btLr"/>
          </w:tcPr>
          <w:p w14:paraId="71F7259D"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134" w:type="dxa"/>
            <w:textDirection w:val="btLr"/>
          </w:tcPr>
          <w:p w14:paraId="316ADFD0"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275" w:type="dxa"/>
            <w:textDirection w:val="btLr"/>
          </w:tcPr>
          <w:p w14:paraId="6C18F811" w14:textId="77777777" w:rsidR="004068ED" w:rsidRDefault="004068ED">
            <w:pPr>
              <w:widowControl w:val="0"/>
              <w:tabs>
                <w:tab w:val="left" w:pos="567"/>
              </w:tabs>
              <w:ind w:left="57" w:right="57"/>
              <w:jc w:val="center"/>
              <w:rPr>
                <w:rFonts w:ascii="Times New Roman" w:hAnsi="Times New Roman"/>
                <w:b w:val="0"/>
                <w:color w:val="000000"/>
                <w:sz w:val="22"/>
                <w:szCs w:val="22"/>
              </w:rPr>
            </w:pPr>
          </w:p>
        </w:tc>
      </w:tr>
    </w:tbl>
    <w:p w14:paraId="10930495" w14:textId="77777777" w:rsidR="004068ED" w:rsidRDefault="004068ED">
      <w:pPr>
        <w:widowControl w:val="0"/>
        <w:tabs>
          <w:tab w:val="left" w:pos="567"/>
        </w:tabs>
        <w:rPr>
          <w:rFonts w:ascii="Times New Roman" w:hAnsi="Times New Roman"/>
          <w:b w:val="0"/>
          <w:sz w:val="22"/>
          <w:szCs w:val="22"/>
        </w:rPr>
      </w:pPr>
    </w:p>
    <w:p w14:paraId="73239168" w14:textId="77777777" w:rsidR="004068ED" w:rsidRDefault="00BF411D">
      <w:pPr>
        <w:widowControl w:val="0"/>
        <w:tabs>
          <w:tab w:val="left" w:pos="567"/>
        </w:tabs>
        <w:rPr>
          <w:rFonts w:ascii="Times New Roman" w:hAnsi="Times New Roman"/>
          <w:b w:val="0"/>
          <w:sz w:val="22"/>
          <w:szCs w:val="22"/>
        </w:rPr>
      </w:pPr>
      <w:r>
        <w:rPr>
          <w:rFonts w:ascii="Times New Roman" w:hAnsi="Times New Roman"/>
          <w:b w:val="0"/>
          <w:sz w:val="22"/>
          <w:szCs w:val="22"/>
        </w:rPr>
        <w:t>Настоящим подтверждаем факт отсутствия аффилированности Подрядчика, прямых и конечных выгодоприобретателей (бенефициаров) Подрядчика с работниками Заказчика.</w:t>
      </w:r>
    </w:p>
    <w:p w14:paraId="368E3559" w14:textId="77777777" w:rsidR="004068ED" w:rsidRDefault="004068ED">
      <w:pPr>
        <w:widowControl w:val="0"/>
        <w:tabs>
          <w:tab w:val="left" w:pos="567"/>
        </w:tabs>
        <w:jc w:val="both"/>
        <w:rPr>
          <w:rFonts w:ascii="Times New Roman" w:hAnsi="Times New Roman"/>
          <w:b w:val="0"/>
          <w:sz w:val="22"/>
          <w:szCs w:val="22"/>
        </w:rPr>
      </w:pPr>
    </w:p>
    <w:p w14:paraId="08A166D6" w14:textId="77777777" w:rsidR="004068ED" w:rsidRDefault="00BF411D">
      <w:pPr>
        <w:widowControl w:val="0"/>
        <w:tabs>
          <w:tab w:val="left" w:pos="567"/>
        </w:tabs>
        <w:jc w:val="both"/>
        <w:rPr>
          <w:rFonts w:ascii="Times New Roman" w:hAnsi="Times New Roman"/>
          <w:b w:val="0"/>
          <w:sz w:val="22"/>
          <w:szCs w:val="22"/>
        </w:rPr>
      </w:pPr>
      <w:r>
        <w:rPr>
          <w:rFonts w:ascii="Times New Roman" w:hAnsi="Times New Roman"/>
          <w:b w:val="0"/>
          <w:sz w:val="22"/>
          <w:szCs w:val="22"/>
        </w:rPr>
        <w:t>Генеральный директор ООО «_________________</w:t>
      </w:r>
      <w:proofErr w:type="gramStart"/>
      <w:r>
        <w:rPr>
          <w:rFonts w:ascii="Times New Roman" w:hAnsi="Times New Roman"/>
          <w:b w:val="0"/>
          <w:sz w:val="22"/>
          <w:szCs w:val="22"/>
        </w:rPr>
        <w:t>_»  _</w:t>
      </w:r>
      <w:proofErr w:type="gramEnd"/>
      <w:r>
        <w:rPr>
          <w:rFonts w:ascii="Times New Roman" w:hAnsi="Times New Roman"/>
          <w:b w:val="0"/>
          <w:sz w:val="22"/>
          <w:szCs w:val="22"/>
        </w:rPr>
        <w:t>_______________ / __________________/</w:t>
      </w:r>
    </w:p>
    <w:p w14:paraId="32F2C881" w14:textId="77777777" w:rsidR="004068ED" w:rsidRDefault="00BF411D">
      <w:pPr>
        <w:widowControl w:val="0"/>
        <w:tabs>
          <w:tab w:val="left" w:pos="567"/>
        </w:tabs>
        <w:jc w:val="both"/>
        <w:rPr>
          <w:rFonts w:ascii="Times New Roman" w:hAnsi="Times New Roman"/>
          <w:b w:val="0"/>
          <w:sz w:val="22"/>
          <w:szCs w:val="22"/>
        </w:rPr>
      </w:pPr>
      <w:r>
        <w:rPr>
          <w:rFonts w:ascii="Times New Roman" w:hAnsi="Times New Roman"/>
          <w:b w:val="0"/>
          <w:sz w:val="22"/>
          <w:szCs w:val="22"/>
        </w:rPr>
        <w:t>М.П.</w:t>
      </w:r>
    </w:p>
    <w:p w14:paraId="2702CF83" w14:textId="77777777" w:rsidR="004068ED" w:rsidRDefault="004068ED">
      <w:pPr>
        <w:widowControl w:val="0"/>
        <w:tabs>
          <w:tab w:val="left" w:pos="567"/>
        </w:tabs>
        <w:jc w:val="both"/>
        <w:rPr>
          <w:rFonts w:ascii="Times New Roman" w:hAnsi="Times New Roman"/>
          <w:b w:val="0"/>
          <w:sz w:val="22"/>
          <w:szCs w:val="22"/>
        </w:rPr>
      </w:pPr>
    </w:p>
    <w:p w14:paraId="31DF957B" w14:textId="77777777" w:rsidR="004068ED" w:rsidRDefault="004068ED">
      <w:pPr>
        <w:widowControl w:val="0"/>
        <w:tabs>
          <w:tab w:val="left" w:pos="567"/>
        </w:tabs>
        <w:jc w:val="both"/>
        <w:rPr>
          <w:rFonts w:ascii="Times New Roman" w:hAnsi="Times New Roman"/>
          <w:b w:val="0"/>
          <w:sz w:val="22"/>
          <w:szCs w:val="22"/>
        </w:rPr>
      </w:pPr>
    </w:p>
    <w:p w14:paraId="69764EB2" w14:textId="77777777" w:rsidR="004068ED" w:rsidRDefault="004068ED">
      <w:pPr>
        <w:widowControl w:val="0"/>
        <w:tabs>
          <w:tab w:val="left" w:pos="567"/>
        </w:tabs>
        <w:jc w:val="both"/>
        <w:rPr>
          <w:rFonts w:ascii="Times New Roman" w:hAnsi="Times New Roman"/>
          <w:b w:val="0"/>
          <w:sz w:val="22"/>
          <w:szCs w:val="22"/>
        </w:rPr>
      </w:pPr>
    </w:p>
    <w:p w14:paraId="7AB5F9A6" w14:textId="77777777" w:rsidR="004068ED" w:rsidRDefault="004068ED">
      <w:pPr>
        <w:widowControl w:val="0"/>
        <w:tabs>
          <w:tab w:val="left" w:pos="567"/>
        </w:tabs>
        <w:jc w:val="both"/>
        <w:rPr>
          <w:rFonts w:ascii="Times New Roman" w:hAnsi="Times New Roman"/>
          <w:b w:val="0"/>
          <w:sz w:val="22"/>
          <w:szCs w:val="22"/>
        </w:rPr>
      </w:pPr>
    </w:p>
    <w:p w14:paraId="3237403B" w14:textId="77777777" w:rsidR="004068ED" w:rsidRDefault="004068ED">
      <w:pPr>
        <w:widowControl w:val="0"/>
        <w:tabs>
          <w:tab w:val="left" w:pos="567"/>
        </w:tabs>
        <w:jc w:val="both"/>
        <w:rPr>
          <w:rFonts w:ascii="Times New Roman" w:hAnsi="Times New Roman"/>
          <w:b w:val="0"/>
          <w:sz w:val="22"/>
          <w:szCs w:val="22"/>
        </w:rPr>
      </w:pPr>
    </w:p>
    <w:p w14:paraId="0CA7D2B5" w14:textId="77777777" w:rsidR="004068ED" w:rsidRDefault="004068ED">
      <w:pPr>
        <w:widowControl w:val="0"/>
        <w:tabs>
          <w:tab w:val="left" w:pos="567"/>
        </w:tabs>
        <w:jc w:val="both"/>
        <w:rPr>
          <w:rFonts w:ascii="Times New Roman" w:hAnsi="Times New Roman"/>
          <w:b w:val="0"/>
          <w:sz w:val="22"/>
          <w:szCs w:val="22"/>
        </w:rPr>
      </w:pPr>
    </w:p>
    <w:p w14:paraId="1D4B10DE" w14:textId="77777777" w:rsidR="004068ED" w:rsidRDefault="00BF411D">
      <w:pPr>
        <w:widowControl w:val="0"/>
        <w:tabs>
          <w:tab w:val="left" w:pos="567"/>
        </w:tabs>
        <w:jc w:val="right"/>
        <w:rPr>
          <w:rFonts w:ascii="Times New Roman" w:hAnsi="Times New Roman"/>
          <w:sz w:val="22"/>
          <w:szCs w:val="22"/>
        </w:rPr>
      </w:pPr>
      <w:r>
        <w:rPr>
          <w:rFonts w:ascii="Times New Roman" w:hAnsi="Times New Roman"/>
          <w:b w:val="0"/>
          <w:sz w:val="22"/>
          <w:szCs w:val="22"/>
        </w:rPr>
        <w:lastRenderedPageBreak/>
        <w:t xml:space="preserve">                                                                                                                          </w:t>
      </w:r>
      <w:r>
        <w:rPr>
          <w:rFonts w:ascii="Times New Roman" w:hAnsi="Times New Roman"/>
          <w:sz w:val="22"/>
          <w:szCs w:val="22"/>
        </w:rPr>
        <w:t>Приложение № 5</w:t>
      </w:r>
    </w:p>
    <w:p w14:paraId="63D2E771" w14:textId="77777777" w:rsidR="004068ED" w:rsidRDefault="00BF411D">
      <w:pPr>
        <w:pStyle w:val="a3"/>
        <w:jc w:val="right"/>
        <w:rPr>
          <w:sz w:val="22"/>
          <w:szCs w:val="22"/>
        </w:rPr>
      </w:pPr>
      <w:bookmarkStart w:id="13" w:name="_heading=h.boae2zj2x1s9" w:colFirst="0" w:colLast="0"/>
      <w:bookmarkEnd w:id="13"/>
      <w:r>
        <w:rPr>
          <w:sz w:val="22"/>
          <w:szCs w:val="22"/>
        </w:rPr>
        <w:t>к Договору на развитие Информационной системы</w:t>
      </w:r>
    </w:p>
    <w:p w14:paraId="2D05CF3D" w14:textId="16133B7F" w:rsidR="004068ED" w:rsidRDefault="00BF411D">
      <w:pPr>
        <w:widowControl w:val="0"/>
        <w:tabs>
          <w:tab w:val="left" w:pos="567"/>
        </w:tabs>
        <w:jc w:val="right"/>
        <w:rPr>
          <w:rFonts w:ascii="Times New Roman" w:hAnsi="Times New Roman"/>
          <w:b w:val="0"/>
          <w:sz w:val="22"/>
          <w:szCs w:val="22"/>
        </w:rPr>
      </w:pPr>
      <w:r>
        <w:rPr>
          <w:rFonts w:ascii="Times New Roman" w:hAnsi="Times New Roman"/>
          <w:sz w:val="22"/>
          <w:szCs w:val="22"/>
        </w:rPr>
        <w:t>№ КСУ/</w:t>
      </w:r>
      <w:r w:rsidR="003033A2">
        <w:rPr>
          <w:rFonts w:ascii="Times New Roman" w:hAnsi="Times New Roman"/>
          <w:sz w:val="22"/>
          <w:szCs w:val="22"/>
        </w:rPr>
        <w:t>17</w:t>
      </w:r>
      <w:r w:rsidR="00B42B0B">
        <w:rPr>
          <w:rFonts w:ascii="Times New Roman" w:hAnsi="Times New Roman"/>
          <w:sz w:val="22"/>
          <w:szCs w:val="22"/>
        </w:rPr>
        <w:t>-6-</w:t>
      </w:r>
      <w:r>
        <w:rPr>
          <w:rFonts w:ascii="Times New Roman" w:hAnsi="Times New Roman"/>
          <w:sz w:val="22"/>
          <w:szCs w:val="22"/>
        </w:rPr>
        <w:t>2</w:t>
      </w:r>
      <w:r w:rsidR="003033A2">
        <w:rPr>
          <w:rFonts w:ascii="Times New Roman" w:hAnsi="Times New Roman"/>
          <w:sz w:val="22"/>
          <w:szCs w:val="22"/>
        </w:rPr>
        <w:t>4</w:t>
      </w:r>
      <w:r>
        <w:rPr>
          <w:rFonts w:ascii="Times New Roman" w:hAnsi="Times New Roman"/>
          <w:sz w:val="22"/>
          <w:szCs w:val="22"/>
        </w:rPr>
        <w:t xml:space="preserve"> от _____________ 202</w:t>
      </w:r>
      <w:r w:rsidR="003033A2">
        <w:rPr>
          <w:rFonts w:ascii="Times New Roman" w:hAnsi="Times New Roman"/>
          <w:sz w:val="22"/>
          <w:szCs w:val="22"/>
        </w:rPr>
        <w:t>4</w:t>
      </w:r>
      <w:r>
        <w:rPr>
          <w:rFonts w:ascii="Times New Roman" w:hAnsi="Times New Roman"/>
          <w:sz w:val="22"/>
          <w:szCs w:val="22"/>
        </w:rPr>
        <w:t>г.</w:t>
      </w:r>
      <w:r>
        <w:rPr>
          <w:rFonts w:ascii="Times New Roman" w:hAnsi="Times New Roman"/>
          <w:b w:val="0"/>
          <w:sz w:val="22"/>
          <w:szCs w:val="22"/>
        </w:rPr>
        <w:t xml:space="preserve">                  </w:t>
      </w:r>
    </w:p>
    <w:p w14:paraId="52EC344C" w14:textId="77777777" w:rsidR="004068ED" w:rsidRDefault="00BF411D">
      <w:pPr>
        <w:widowControl w:val="0"/>
        <w:tabs>
          <w:tab w:val="left" w:pos="567"/>
        </w:tabs>
        <w:jc w:val="both"/>
        <w:rPr>
          <w:rFonts w:ascii="Times New Roman" w:hAnsi="Times New Roman"/>
          <w:b w:val="0"/>
          <w:sz w:val="22"/>
          <w:szCs w:val="22"/>
        </w:rPr>
      </w:pPr>
      <w:r>
        <w:rPr>
          <w:rFonts w:ascii="Times New Roman" w:hAnsi="Times New Roman"/>
          <w:b w:val="0"/>
          <w:sz w:val="22"/>
          <w:szCs w:val="22"/>
        </w:rPr>
        <w:t xml:space="preserve">                                                                              </w:t>
      </w:r>
    </w:p>
    <w:p w14:paraId="4A9F18FB" w14:textId="77777777" w:rsidR="004068ED" w:rsidRDefault="004068ED">
      <w:pPr>
        <w:widowControl w:val="0"/>
        <w:tabs>
          <w:tab w:val="left" w:pos="567"/>
        </w:tabs>
        <w:jc w:val="both"/>
        <w:rPr>
          <w:rFonts w:ascii="Times New Roman" w:hAnsi="Times New Roman"/>
          <w:b w:val="0"/>
          <w:sz w:val="22"/>
          <w:szCs w:val="22"/>
        </w:rPr>
      </w:pPr>
    </w:p>
    <w:p w14:paraId="548E3910" w14:textId="77777777" w:rsidR="004068ED" w:rsidRDefault="004068ED">
      <w:pPr>
        <w:widowControl w:val="0"/>
        <w:tabs>
          <w:tab w:val="left" w:pos="567"/>
        </w:tabs>
        <w:jc w:val="center"/>
        <w:rPr>
          <w:rFonts w:ascii="Times New Roman" w:hAnsi="Times New Roman"/>
          <w:sz w:val="22"/>
          <w:szCs w:val="22"/>
        </w:rPr>
      </w:pPr>
    </w:p>
    <w:p w14:paraId="6F2FF985" w14:textId="2665ED67" w:rsidR="004068ED" w:rsidRPr="00A36FEC" w:rsidRDefault="00DD29A5">
      <w:pPr>
        <w:widowControl w:val="0"/>
        <w:tabs>
          <w:tab w:val="left" w:pos="567"/>
        </w:tabs>
        <w:jc w:val="center"/>
        <w:rPr>
          <w:rFonts w:ascii="Times New Roman" w:hAnsi="Times New Roman"/>
        </w:rPr>
      </w:pPr>
      <w:r w:rsidRPr="00A36FEC">
        <w:rPr>
          <w:rFonts w:ascii="Times New Roman" w:hAnsi="Times New Roman"/>
        </w:rPr>
        <w:t>План-график выполнения работ</w:t>
      </w:r>
    </w:p>
    <w:p w14:paraId="1E8453F0" w14:textId="77777777" w:rsidR="004068ED" w:rsidRPr="00A36FEC" w:rsidRDefault="004068ED">
      <w:pPr>
        <w:widowControl w:val="0"/>
        <w:tabs>
          <w:tab w:val="left" w:pos="567"/>
        </w:tabs>
        <w:jc w:val="center"/>
        <w:rPr>
          <w:rFonts w:ascii="Times New Roman" w:hAnsi="Times New Roman"/>
          <w:b w:val="0"/>
        </w:rPr>
      </w:pPr>
    </w:p>
    <w:p w14:paraId="5594D1F6" w14:textId="77777777" w:rsidR="004068ED" w:rsidRDefault="004068ED">
      <w:pPr>
        <w:widowControl w:val="0"/>
        <w:tabs>
          <w:tab w:val="left" w:pos="567"/>
        </w:tabs>
        <w:jc w:val="both"/>
        <w:rPr>
          <w:rFonts w:ascii="Times New Roman" w:hAnsi="Times New Roman"/>
          <w:b w:val="0"/>
          <w:sz w:val="22"/>
          <w:szCs w:val="22"/>
        </w:rPr>
      </w:pPr>
    </w:p>
    <w:p w14:paraId="5656F986" w14:textId="77777777" w:rsidR="00A36FEC" w:rsidRPr="00A36FEC" w:rsidRDefault="00BF411D" w:rsidP="00A36FEC">
      <w:pPr>
        <w:keepNext/>
        <w:keepLines/>
        <w:spacing w:before="60" w:after="60"/>
        <w:ind w:left="360"/>
        <w:jc w:val="both"/>
        <w:rPr>
          <w:rFonts w:ascii="Times New Roman" w:eastAsia="Calibri" w:hAnsi="Times New Roman"/>
          <w:b w:val="0"/>
          <w:sz w:val="22"/>
          <w:szCs w:val="22"/>
          <w:lang w:eastAsia="en-US"/>
        </w:rPr>
      </w:pPr>
      <w:r w:rsidRPr="00A36FEC">
        <w:rPr>
          <w:rFonts w:ascii="Times New Roman" w:hAnsi="Times New Roman"/>
          <w:b w:val="0"/>
          <w:sz w:val="22"/>
          <w:szCs w:val="22"/>
        </w:rPr>
        <w:t xml:space="preserve"> 1. </w:t>
      </w:r>
      <w:r w:rsidR="000A62B4" w:rsidRPr="00A36FEC">
        <w:rPr>
          <w:rFonts w:ascii="Times New Roman" w:hAnsi="Times New Roman"/>
          <w:b w:val="0"/>
          <w:sz w:val="22"/>
          <w:szCs w:val="22"/>
        </w:rPr>
        <w:t>Ц</w:t>
      </w:r>
      <w:r w:rsidRPr="00A36FEC">
        <w:rPr>
          <w:rFonts w:ascii="Times New Roman" w:hAnsi="Times New Roman"/>
          <w:b w:val="0"/>
          <w:sz w:val="22"/>
          <w:szCs w:val="22"/>
        </w:rPr>
        <w:t xml:space="preserve">ена Договора составляет _____________________________ рублей 00 копеек, включая НДС / </w:t>
      </w:r>
      <w:r w:rsidRPr="00A36FEC">
        <w:rPr>
          <w:rFonts w:ascii="Times New Roman" w:hAnsi="Times New Roman"/>
          <w:b w:val="0"/>
          <w:i/>
          <w:sz w:val="22"/>
          <w:szCs w:val="22"/>
        </w:rPr>
        <w:t>НДС не облагается в связи с применением упрощенной системы налогообложения, в соответствии с главой 26,2 НК РФ.</w:t>
      </w:r>
      <w:r w:rsidR="00A36FEC" w:rsidRPr="00A36FEC">
        <w:rPr>
          <w:rFonts w:ascii="Times New Roman" w:eastAsia="Calibri" w:hAnsi="Times New Roman"/>
          <w:b w:val="0"/>
          <w:sz w:val="22"/>
          <w:szCs w:val="22"/>
          <w:lang w:eastAsia="en-US"/>
        </w:rPr>
        <w:t xml:space="preserve"> </w:t>
      </w:r>
    </w:p>
    <w:p w14:paraId="78190EAF" w14:textId="4AA02CE6" w:rsidR="00A36FEC" w:rsidRPr="00A36FEC" w:rsidRDefault="00A36FEC" w:rsidP="00A36FEC">
      <w:pPr>
        <w:keepNext/>
        <w:keepLines/>
        <w:spacing w:before="60" w:after="60"/>
        <w:ind w:left="360"/>
        <w:jc w:val="both"/>
        <w:rPr>
          <w:rFonts w:ascii="Times New Roman" w:eastAsia="Calibri" w:hAnsi="Times New Roman"/>
          <w:b w:val="0"/>
          <w:sz w:val="22"/>
          <w:szCs w:val="22"/>
          <w:lang w:eastAsia="en-US"/>
        </w:rPr>
      </w:pPr>
      <w:r>
        <w:rPr>
          <w:rFonts w:ascii="Times New Roman" w:eastAsia="Calibri" w:hAnsi="Times New Roman"/>
          <w:b w:val="0"/>
          <w:sz w:val="22"/>
          <w:szCs w:val="22"/>
          <w:lang w:eastAsia="en-US"/>
        </w:rPr>
        <w:t xml:space="preserve">2. </w:t>
      </w:r>
      <w:r w:rsidRPr="00A36FEC">
        <w:rPr>
          <w:rFonts w:ascii="Times New Roman" w:eastAsia="Calibri" w:hAnsi="Times New Roman"/>
          <w:b w:val="0"/>
          <w:sz w:val="22"/>
          <w:szCs w:val="22"/>
          <w:lang w:eastAsia="en-US"/>
        </w:rPr>
        <w:t>Стоимость работ включает в себя стоимость фиксированных работ и стоимость работ по запросу (доработка).</w:t>
      </w:r>
    </w:p>
    <w:p w14:paraId="10CC0C5C" w14:textId="4105B712" w:rsidR="00A36FEC" w:rsidRPr="00A36FEC" w:rsidRDefault="00944A74" w:rsidP="00A36FEC">
      <w:pPr>
        <w:pStyle w:val="aff8"/>
        <w:numPr>
          <w:ilvl w:val="0"/>
          <w:numId w:val="9"/>
        </w:numPr>
        <w:tabs>
          <w:tab w:val="left" w:pos="1134"/>
          <w:tab w:val="left" w:pos="1276"/>
        </w:tabs>
        <w:spacing w:before="180" w:after="60" w:line="259" w:lineRule="auto"/>
        <w:jc w:val="both"/>
        <w:outlineLvl w:val="1"/>
        <w:rPr>
          <w:rFonts w:ascii="Times New Roman" w:eastAsia="Calibri" w:hAnsi="Times New Roman"/>
          <w:bCs/>
          <w:iCs/>
          <w:sz w:val="22"/>
          <w:szCs w:val="22"/>
        </w:rPr>
      </w:pPr>
      <w:bookmarkStart w:id="14" w:name="_Toc179324047"/>
      <w:r>
        <w:rPr>
          <w:rFonts w:ascii="Times New Roman" w:eastAsia="Calibri" w:hAnsi="Times New Roman"/>
          <w:bCs/>
          <w:iCs/>
          <w:sz w:val="22"/>
          <w:szCs w:val="22"/>
        </w:rPr>
        <w:t>Состав</w:t>
      </w:r>
      <w:r w:rsidR="00A36FEC" w:rsidRPr="00A36FEC">
        <w:rPr>
          <w:rFonts w:ascii="Times New Roman" w:eastAsia="Calibri" w:hAnsi="Times New Roman"/>
          <w:bCs/>
          <w:iCs/>
          <w:sz w:val="22"/>
          <w:szCs w:val="22"/>
        </w:rPr>
        <w:t xml:space="preserve"> работ.</w:t>
      </w:r>
      <w:bookmarkEnd w:id="14"/>
    </w:p>
    <w:tbl>
      <w:tblPr>
        <w:tblStyle w:val="211"/>
        <w:tblW w:w="10343" w:type="dxa"/>
        <w:tblLook w:val="04A0" w:firstRow="1" w:lastRow="0" w:firstColumn="1" w:lastColumn="0" w:noHBand="0" w:noVBand="1"/>
      </w:tblPr>
      <w:tblGrid>
        <w:gridCol w:w="1758"/>
        <w:gridCol w:w="2935"/>
        <w:gridCol w:w="3524"/>
        <w:gridCol w:w="2126"/>
      </w:tblGrid>
      <w:tr w:rsidR="00A36FEC" w:rsidRPr="00A36FEC" w14:paraId="6667DCEA" w14:textId="77777777" w:rsidTr="00A36FEC">
        <w:trPr>
          <w:trHeight w:val="701"/>
        </w:trPr>
        <w:tc>
          <w:tcPr>
            <w:tcW w:w="1758" w:type="dxa"/>
          </w:tcPr>
          <w:p w14:paraId="7F02DD17" w14:textId="77777777" w:rsidR="00A36FEC" w:rsidRPr="00A36FEC" w:rsidRDefault="00A36FEC" w:rsidP="00A36FEC">
            <w:pPr>
              <w:spacing w:after="160" w:line="259" w:lineRule="auto"/>
              <w:jc w:val="center"/>
              <w:rPr>
                <w:rFonts w:ascii="Times New Roman" w:eastAsia="Calibri" w:hAnsi="Times New Roman"/>
                <w:b/>
                <w:sz w:val="22"/>
                <w:szCs w:val="22"/>
              </w:rPr>
            </w:pPr>
            <w:r w:rsidRPr="00A36FEC">
              <w:rPr>
                <w:rFonts w:ascii="Times New Roman" w:eastAsia="Calibri" w:hAnsi="Times New Roman"/>
                <w:b/>
                <w:sz w:val="22"/>
                <w:szCs w:val="22"/>
              </w:rPr>
              <w:t>Этап</w:t>
            </w:r>
          </w:p>
        </w:tc>
        <w:tc>
          <w:tcPr>
            <w:tcW w:w="2935" w:type="dxa"/>
          </w:tcPr>
          <w:p w14:paraId="2BE8B9FC" w14:textId="77777777" w:rsidR="00A36FEC" w:rsidRPr="00A36FEC" w:rsidRDefault="00A36FEC" w:rsidP="00A36FEC">
            <w:pPr>
              <w:spacing w:after="160" w:line="259" w:lineRule="auto"/>
              <w:jc w:val="center"/>
              <w:rPr>
                <w:rFonts w:ascii="Times New Roman" w:eastAsia="Calibri" w:hAnsi="Times New Roman"/>
                <w:b/>
                <w:sz w:val="22"/>
                <w:szCs w:val="22"/>
              </w:rPr>
            </w:pPr>
            <w:r w:rsidRPr="00A36FEC">
              <w:rPr>
                <w:rFonts w:ascii="Times New Roman" w:eastAsia="Calibri" w:hAnsi="Times New Roman"/>
                <w:b/>
                <w:sz w:val="22"/>
                <w:szCs w:val="22"/>
              </w:rPr>
              <w:t>Перечень работ</w:t>
            </w:r>
          </w:p>
        </w:tc>
        <w:tc>
          <w:tcPr>
            <w:tcW w:w="3524" w:type="dxa"/>
          </w:tcPr>
          <w:p w14:paraId="1A33D17D" w14:textId="77777777" w:rsidR="00A36FEC" w:rsidRPr="00A36FEC" w:rsidRDefault="00A36FEC" w:rsidP="00A36FEC">
            <w:pPr>
              <w:spacing w:after="160" w:line="259" w:lineRule="auto"/>
              <w:jc w:val="center"/>
              <w:rPr>
                <w:rFonts w:ascii="Times New Roman" w:eastAsia="Calibri" w:hAnsi="Times New Roman"/>
                <w:b/>
                <w:sz w:val="22"/>
                <w:szCs w:val="22"/>
              </w:rPr>
            </w:pPr>
            <w:r w:rsidRPr="00A36FEC">
              <w:rPr>
                <w:rFonts w:ascii="Times New Roman" w:eastAsia="Calibri" w:hAnsi="Times New Roman"/>
                <w:b/>
                <w:sz w:val="22"/>
                <w:szCs w:val="22"/>
              </w:rPr>
              <w:t>Результат работ и документация</w:t>
            </w:r>
          </w:p>
        </w:tc>
        <w:tc>
          <w:tcPr>
            <w:tcW w:w="2126" w:type="dxa"/>
          </w:tcPr>
          <w:p w14:paraId="50F87330" w14:textId="77777777" w:rsidR="00A36FEC" w:rsidRPr="00A36FEC" w:rsidRDefault="00A36FEC" w:rsidP="00A36FEC">
            <w:pPr>
              <w:spacing w:after="160" w:line="259" w:lineRule="auto"/>
              <w:jc w:val="center"/>
              <w:rPr>
                <w:rFonts w:ascii="Times New Roman" w:eastAsia="Calibri" w:hAnsi="Times New Roman"/>
                <w:b/>
                <w:sz w:val="22"/>
                <w:szCs w:val="22"/>
              </w:rPr>
            </w:pPr>
            <w:r w:rsidRPr="00A36FEC">
              <w:rPr>
                <w:rFonts w:ascii="Times New Roman" w:eastAsia="Calibri" w:hAnsi="Times New Roman"/>
                <w:b/>
                <w:sz w:val="22"/>
                <w:szCs w:val="22"/>
              </w:rPr>
              <w:t>Срок</w:t>
            </w:r>
          </w:p>
        </w:tc>
      </w:tr>
      <w:tr w:rsidR="00A36FEC" w:rsidRPr="00A36FEC" w14:paraId="014C67D3" w14:textId="77777777" w:rsidTr="00A36FEC">
        <w:trPr>
          <w:trHeight w:val="2264"/>
        </w:trPr>
        <w:tc>
          <w:tcPr>
            <w:tcW w:w="1758" w:type="dxa"/>
            <w:shd w:val="clear" w:color="auto" w:fill="auto"/>
          </w:tcPr>
          <w:p w14:paraId="3992ED1A" w14:textId="77777777" w:rsidR="00A36FEC" w:rsidRPr="00A36FEC" w:rsidRDefault="00A36FEC" w:rsidP="00A36FEC">
            <w:pPr>
              <w:spacing w:after="160" w:line="259" w:lineRule="auto"/>
              <w:rPr>
                <w:rFonts w:ascii="Times New Roman" w:eastAsia="Calibri" w:hAnsi="Times New Roman"/>
                <w:sz w:val="22"/>
                <w:szCs w:val="22"/>
              </w:rPr>
            </w:pPr>
            <w:r w:rsidRPr="00A36FEC">
              <w:rPr>
                <w:rFonts w:ascii="Times New Roman" w:eastAsia="Calibri" w:hAnsi="Times New Roman"/>
                <w:sz w:val="22"/>
                <w:szCs w:val="22"/>
              </w:rPr>
              <w:t>1. Доработка модуля «Проекты организаций»</w:t>
            </w:r>
          </w:p>
        </w:tc>
        <w:tc>
          <w:tcPr>
            <w:tcW w:w="2935" w:type="dxa"/>
            <w:shd w:val="clear" w:color="auto" w:fill="auto"/>
          </w:tcPr>
          <w:p w14:paraId="549ECE18"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Программная реализация изменений модуля «Проекты организаций» согласно ПЗ</w:t>
            </w:r>
          </w:p>
          <w:p w14:paraId="6B554BC7"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Разработка документации согласно п.7.1 настоящего ТЗ.</w:t>
            </w:r>
          </w:p>
          <w:p w14:paraId="4249020F"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Автономные испытания модуля «Проекты организаций»</w:t>
            </w:r>
          </w:p>
          <w:p w14:paraId="05E0E187" w14:textId="77777777" w:rsidR="00A36FEC" w:rsidRPr="00A36FEC" w:rsidRDefault="00A36FEC" w:rsidP="00A36FEC">
            <w:pPr>
              <w:spacing w:after="160" w:line="259" w:lineRule="auto"/>
              <w:ind w:left="-64"/>
              <w:rPr>
                <w:rFonts w:ascii="Times New Roman" w:eastAsia="Calibri" w:hAnsi="Times New Roman"/>
                <w:sz w:val="22"/>
                <w:szCs w:val="22"/>
              </w:rPr>
            </w:pPr>
          </w:p>
        </w:tc>
        <w:tc>
          <w:tcPr>
            <w:tcW w:w="3524" w:type="dxa"/>
            <w:shd w:val="clear" w:color="auto" w:fill="auto"/>
          </w:tcPr>
          <w:p w14:paraId="1F38B6FC"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Работающий согласно ПЗ модуль «Проекты организаций»</w:t>
            </w:r>
          </w:p>
          <w:p w14:paraId="5DD0AB33"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Программа автономных испытаний модуля «Проекты организаций»</w:t>
            </w:r>
          </w:p>
          <w:p w14:paraId="2944B293"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Документация согласно п.7.1 настоящего ТЗ.</w:t>
            </w:r>
          </w:p>
          <w:p w14:paraId="4B836C38"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Протокол автономных испытаний модуля Проекты организаций.</w:t>
            </w:r>
          </w:p>
        </w:tc>
        <w:tc>
          <w:tcPr>
            <w:tcW w:w="2126" w:type="dxa"/>
            <w:shd w:val="clear" w:color="auto" w:fill="auto"/>
          </w:tcPr>
          <w:p w14:paraId="0BDB90BD" w14:textId="3B4CF3FA" w:rsidR="00A36FEC" w:rsidRPr="00A36FEC" w:rsidRDefault="00A36FEC" w:rsidP="00A36FEC">
            <w:pPr>
              <w:spacing w:after="160" w:line="259" w:lineRule="auto"/>
              <w:rPr>
                <w:rFonts w:ascii="Times New Roman" w:eastAsia="Calibri" w:hAnsi="Times New Roman"/>
                <w:sz w:val="22"/>
                <w:szCs w:val="22"/>
              </w:rPr>
            </w:pPr>
            <w:r w:rsidRPr="00A36FEC">
              <w:rPr>
                <w:rFonts w:ascii="Times New Roman" w:eastAsia="Calibri" w:hAnsi="Times New Roman"/>
                <w:sz w:val="22"/>
                <w:szCs w:val="22"/>
              </w:rPr>
              <w:t>1</w:t>
            </w:r>
            <w:r w:rsidR="00EB4220">
              <w:rPr>
                <w:rFonts w:ascii="Times New Roman" w:eastAsia="Calibri" w:hAnsi="Times New Roman"/>
                <w:sz w:val="22"/>
                <w:szCs w:val="22"/>
              </w:rPr>
              <w:t>6</w:t>
            </w:r>
            <w:r w:rsidRPr="00A36FEC">
              <w:rPr>
                <w:rFonts w:ascii="Times New Roman" w:eastAsia="Calibri" w:hAnsi="Times New Roman"/>
                <w:sz w:val="22"/>
                <w:szCs w:val="22"/>
              </w:rPr>
              <w:t>.12.2024</w:t>
            </w:r>
          </w:p>
        </w:tc>
      </w:tr>
      <w:tr w:rsidR="00A36FEC" w:rsidRPr="00A36FEC" w14:paraId="5436B805" w14:textId="77777777" w:rsidTr="00A36FEC">
        <w:trPr>
          <w:trHeight w:val="3816"/>
        </w:trPr>
        <w:tc>
          <w:tcPr>
            <w:tcW w:w="1758" w:type="dxa"/>
            <w:shd w:val="clear" w:color="auto" w:fill="auto"/>
          </w:tcPr>
          <w:p w14:paraId="6B37AFDD" w14:textId="77777777" w:rsidR="00A36FEC" w:rsidRPr="00A36FEC" w:rsidRDefault="00A36FEC" w:rsidP="00A36FEC">
            <w:pPr>
              <w:spacing w:after="160" w:line="259" w:lineRule="auto"/>
              <w:rPr>
                <w:rFonts w:ascii="Times New Roman" w:eastAsia="Calibri" w:hAnsi="Times New Roman"/>
                <w:sz w:val="22"/>
                <w:szCs w:val="22"/>
              </w:rPr>
            </w:pPr>
            <w:r w:rsidRPr="00A36FEC">
              <w:rPr>
                <w:rFonts w:ascii="Times New Roman" w:eastAsia="Calibri" w:hAnsi="Times New Roman"/>
                <w:sz w:val="22"/>
                <w:szCs w:val="22"/>
              </w:rPr>
              <w:t>2. Доработка модуля «Мероприятия»</w:t>
            </w:r>
          </w:p>
          <w:p w14:paraId="5262A38D" w14:textId="77777777" w:rsidR="00A36FEC" w:rsidRPr="00A36FEC" w:rsidRDefault="00A36FEC" w:rsidP="00A36FEC">
            <w:pPr>
              <w:spacing w:after="160" w:line="259" w:lineRule="auto"/>
              <w:rPr>
                <w:rFonts w:ascii="Times New Roman" w:eastAsia="Calibri" w:hAnsi="Times New Roman"/>
                <w:sz w:val="22"/>
                <w:szCs w:val="22"/>
              </w:rPr>
            </w:pPr>
          </w:p>
        </w:tc>
        <w:tc>
          <w:tcPr>
            <w:tcW w:w="2935" w:type="dxa"/>
            <w:shd w:val="clear" w:color="auto" w:fill="auto"/>
          </w:tcPr>
          <w:p w14:paraId="2D293DC1"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Программная реализация Блока основной информации о мероприятии модуля «Мероприятия» согласно ПЗ</w:t>
            </w:r>
          </w:p>
          <w:p w14:paraId="2232CD50"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Разработка документации согласно п.7.2 настоящего ТЗ.</w:t>
            </w:r>
          </w:p>
          <w:p w14:paraId="11FB3262"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Автономные испытания модуля «Мероприятия»</w:t>
            </w:r>
          </w:p>
          <w:p w14:paraId="6CC8958B" w14:textId="77777777" w:rsidR="00A36FEC" w:rsidRPr="00A36FEC" w:rsidRDefault="00A36FEC" w:rsidP="00A36FEC">
            <w:pPr>
              <w:spacing w:after="160" w:line="259" w:lineRule="auto"/>
              <w:ind w:left="720"/>
              <w:contextualSpacing/>
              <w:rPr>
                <w:rFonts w:ascii="Times New Roman" w:eastAsia="Calibri" w:hAnsi="Times New Roman"/>
                <w:sz w:val="22"/>
                <w:szCs w:val="22"/>
              </w:rPr>
            </w:pPr>
          </w:p>
        </w:tc>
        <w:tc>
          <w:tcPr>
            <w:tcW w:w="3524" w:type="dxa"/>
            <w:shd w:val="clear" w:color="auto" w:fill="auto"/>
          </w:tcPr>
          <w:p w14:paraId="661DDB52"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Работающий согласно ПЗ модуль «Мероприятия»</w:t>
            </w:r>
          </w:p>
          <w:p w14:paraId="2273D34D"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Программа автономных испытаний модуля «Мероприятия»</w:t>
            </w:r>
          </w:p>
          <w:p w14:paraId="507DE3C6"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Документация согласно п.7.2 настоящего ТЗ.</w:t>
            </w:r>
          </w:p>
          <w:p w14:paraId="0898029E"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Протокол автономных испытаний модуля «Мероприятия»</w:t>
            </w:r>
          </w:p>
        </w:tc>
        <w:tc>
          <w:tcPr>
            <w:tcW w:w="2126" w:type="dxa"/>
            <w:shd w:val="clear" w:color="auto" w:fill="auto"/>
          </w:tcPr>
          <w:p w14:paraId="4AA91927" w14:textId="1C5EEB44" w:rsidR="00A36FEC" w:rsidRPr="00A36FEC" w:rsidRDefault="00A36FEC" w:rsidP="00A36FEC">
            <w:pPr>
              <w:spacing w:after="160" w:line="259" w:lineRule="auto"/>
              <w:rPr>
                <w:rFonts w:ascii="Times New Roman" w:eastAsia="Calibri" w:hAnsi="Times New Roman"/>
                <w:sz w:val="22"/>
                <w:szCs w:val="22"/>
              </w:rPr>
            </w:pPr>
            <w:r w:rsidRPr="00A36FEC">
              <w:rPr>
                <w:rFonts w:ascii="Times New Roman" w:eastAsia="Calibri" w:hAnsi="Times New Roman"/>
                <w:sz w:val="22"/>
                <w:szCs w:val="22"/>
              </w:rPr>
              <w:t>1</w:t>
            </w:r>
            <w:r w:rsidR="00EB4220">
              <w:rPr>
                <w:rFonts w:ascii="Times New Roman" w:eastAsia="Calibri" w:hAnsi="Times New Roman"/>
                <w:sz w:val="22"/>
                <w:szCs w:val="22"/>
              </w:rPr>
              <w:t>6</w:t>
            </w:r>
            <w:r w:rsidRPr="00A36FEC">
              <w:rPr>
                <w:rFonts w:ascii="Times New Roman" w:eastAsia="Calibri" w:hAnsi="Times New Roman"/>
                <w:sz w:val="22"/>
                <w:szCs w:val="22"/>
              </w:rPr>
              <w:t>.12.2024</w:t>
            </w:r>
          </w:p>
        </w:tc>
      </w:tr>
      <w:tr w:rsidR="00A36FEC" w:rsidRPr="00A36FEC" w14:paraId="6E0520AF" w14:textId="77777777" w:rsidTr="00A36FEC">
        <w:trPr>
          <w:trHeight w:val="3816"/>
        </w:trPr>
        <w:tc>
          <w:tcPr>
            <w:tcW w:w="1758" w:type="dxa"/>
            <w:shd w:val="clear" w:color="auto" w:fill="auto"/>
          </w:tcPr>
          <w:p w14:paraId="523E8343" w14:textId="77777777" w:rsidR="00A36FEC" w:rsidRPr="00A36FEC" w:rsidRDefault="00A36FEC" w:rsidP="00A36FEC">
            <w:pPr>
              <w:spacing w:after="160" w:line="259" w:lineRule="auto"/>
              <w:rPr>
                <w:rFonts w:ascii="Times New Roman" w:eastAsia="Calibri" w:hAnsi="Times New Roman"/>
                <w:sz w:val="22"/>
                <w:szCs w:val="22"/>
              </w:rPr>
            </w:pPr>
            <w:r w:rsidRPr="00A36FEC">
              <w:rPr>
                <w:rFonts w:ascii="Times New Roman" w:eastAsia="Calibri" w:hAnsi="Times New Roman"/>
                <w:sz w:val="22"/>
                <w:szCs w:val="22"/>
              </w:rPr>
              <w:lastRenderedPageBreak/>
              <w:t>3. Доработка модуля «Эксперты»</w:t>
            </w:r>
          </w:p>
        </w:tc>
        <w:tc>
          <w:tcPr>
            <w:tcW w:w="2935" w:type="dxa"/>
            <w:shd w:val="clear" w:color="auto" w:fill="auto"/>
          </w:tcPr>
          <w:p w14:paraId="433E8D50"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Программная реализация доработок модуля «Эксперты»</w:t>
            </w:r>
          </w:p>
          <w:p w14:paraId="51C00616"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Разработка документации согласно п.7.3 настоящего ТЗ.</w:t>
            </w:r>
          </w:p>
          <w:p w14:paraId="4EB65388"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Автономные испытания модуля</w:t>
            </w:r>
          </w:p>
          <w:p w14:paraId="43AF6491" w14:textId="77777777" w:rsidR="00A36FEC" w:rsidRPr="00A36FEC" w:rsidRDefault="00A36FEC" w:rsidP="00A36FEC">
            <w:pPr>
              <w:tabs>
                <w:tab w:val="left" w:pos="420"/>
              </w:tabs>
              <w:spacing w:after="160" w:line="259" w:lineRule="auto"/>
              <w:ind w:left="420"/>
              <w:rPr>
                <w:rFonts w:ascii="Times New Roman" w:eastAsia="Calibri" w:hAnsi="Times New Roman"/>
                <w:sz w:val="22"/>
                <w:szCs w:val="22"/>
              </w:rPr>
            </w:pPr>
          </w:p>
        </w:tc>
        <w:tc>
          <w:tcPr>
            <w:tcW w:w="3524" w:type="dxa"/>
            <w:shd w:val="clear" w:color="auto" w:fill="auto"/>
          </w:tcPr>
          <w:p w14:paraId="3AB1F88D"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Работающий согласно ТЗ модуль Экспертов</w:t>
            </w:r>
          </w:p>
          <w:p w14:paraId="589905F3"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Программа автономных испытаний модуля «Эксперты»</w:t>
            </w:r>
          </w:p>
          <w:p w14:paraId="0186151F"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Документация согласно п.7.3 настоящего ТЗ.</w:t>
            </w:r>
          </w:p>
          <w:p w14:paraId="0FE4F193" w14:textId="77777777" w:rsidR="00A36FEC" w:rsidRPr="00A36FEC" w:rsidRDefault="00A36FEC" w:rsidP="00A36FEC">
            <w:pPr>
              <w:numPr>
                <w:ilvl w:val="0"/>
                <w:numId w:val="26"/>
              </w:numPr>
              <w:spacing w:after="160" w:line="259" w:lineRule="auto"/>
              <w:rPr>
                <w:rFonts w:ascii="Times New Roman" w:eastAsia="Calibri" w:hAnsi="Times New Roman"/>
                <w:sz w:val="22"/>
                <w:szCs w:val="22"/>
              </w:rPr>
            </w:pPr>
            <w:r w:rsidRPr="00A36FEC">
              <w:rPr>
                <w:rFonts w:ascii="Times New Roman" w:eastAsia="Calibri" w:hAnsi="Times New Roman"/>
                <w:sz w:val="22"/>
                <w:szCs w:val="22"/>
              </w:rPr>
              <w:t>Протокол автономных испытаний модуля «Эксперты».</w:t>
            </w:r>
          </w:p>
        </w:tc>
        <w:tc>
          <w:tcPr>
            <w:tcW w:w="2126" w:type="dxa"/>
            <w:shd w:val="clear" w:color="auto" w:fill="auto"/>
          </w:tcPr>
          <w:p w14:paraId="5D14476E" w14:textId="067E962E" w:rsidR="00A36FEC" w:rsidRPr="00A36FEC" w:rsidRDefault="00A36FEC" w:rsidP="00A36FEC">
            <w:pPr>
              <w:spacing w:after="160" w:line="259" w:lineRule="auto"/>
              <w:rPr>
                <w:rFonts w:ascii="Times New Roman" w:eastAsia="Calibri" w:hAnsi="Times New Roman"/>
                <w:sz w:val="22"/>
                <w:szCs w:val="22"/>
              </w:rPr>
            </w:pPr>
            <w:r w:rsidRPr="00A36FEC">
              <w:rPr>
                <w:rFonts w:ascii="Times New Roman" w:eastAsia="Calibri" w:hAnsi="Times New Roman"/>
                <w:sz w:val="22"/>
                <w:szCs w:val="22"/>
              </w:rPr>
              <w:t>1</w:t>
            </w:r>
            <w:r w:rsidR="00EB4220">
              <w:rPr>
                <w:rFonts w:ascii="Times New Roman" w:eastAsia="Calibri" w:hAnsi="Times New Roman"/>
                <w:sz w:val="22"/>
                <w:szCs w:val="22"/>
              </w:rPr>
              <w:t>6</w:t>
            </w:r>
            <w:r w:rsidRPr="00A36FEC">
              <w:rPr>
                <w:rFonts w:ascii="Times New Roman" w:eastAsia="Calibri" w:hAnsi="Times New Roman"/>
                <w:sz w:val="22"/>
                <w:szCs w:val="22"/>
              </w:rPr>
              <w:t>.12.2024</w:t>
            </w:r>
          </w:p>
        </w:tc>
      </w:tr>
    </w:tbl>
    <w:p w14:paraId="55C3DA4D" w14:textId="77777777" w:rsidR="00A36FEC" w:rsidRPr="00A36FEC" w:rsidRDefault="00A36FEC" w:rsidP="00A36FEC">
      <w:pPr>
        <w:ind w:right="1"/>
        <w:jc w:val="both"/>
        <w:rPr>
          <w:rFonts w:ascii="Times New Roman" w:hAnsi="Times New Roman"/>
          <w:sz w:val="22"/>
          <w:szCs w:val="22"/>
        </w:rPr>
      </w:pPr>
    </w:p>
    <w:p w14:paraId="559A9835" w14:textId="77777777" w:rsidR="00A36FEC" w:rsidRPr="00A36FEC" w:rsidRDefault="00A36FEC" w:rsidP="00A36FEC">
      <w:pPr>
        <w:ind w:right="1"/>
        <w:jc w:val="both"/>
        <w:rPr>
          <w:rFonts w:ascii="Times New Roman" w:hAnsi="Times New Roman"/>
          <w:sz w:val="22"/>
          <w:szCs w:val="22"/>
        </w:rPr>
      </w:pPr>
    </w:p>
    <w:p w14:paraId="2BEA3952" w14:textId="77777777" w:rsidR="00A36FEC" w:rsidRPr="00A36FEC" w:rsidRDefault="00A36FEC" w:rsidP="00A36FEC">
      <w:pPr>
        <w:ind w:right="1"/>
        <w:jc w:val="both"/>
        <w:rPr>
          <w:rFonts w:ascii="Times New Roman" w:hAnsi="Times New Roman"/>
          <w:sz w:val="22"/>
          <w:szCs w:val="22"/>
        </w:rPr>
      </w:pPr>
    </w:p>
    <w:p w14:paraId="53A5C3A6" w14:textId="48D5C9BE" w:rsidR="00A36FEC" w:rsidRPr="00A36FEC" w:rsidRDefault="00A36FEC" w:rsidP="00A36FEC">
      <w:pPr>
        <w:ind w:right="1"/>
        <w:jc w:val="both"/>
        <w:rPr>
          <w:rFonts w:ascii="Times New Roman" w:hAnsi="Times New Roman"/>
          <w:sz w:val="22"/>
          <w:szCs w:val="22"/>
        </w:rPr>
      </w:pPr>
      <w:r>
        <w:rPr>
          <w:rFonts w:ascii="Times New Roman" w:hAnsi="Times New Roman"/>
          <w:sz w:val="22"/>
          <w:szCs w:val="22"/>
        </w:rPr>
        <w:t xml:space="preserve">3.1 </w:t>
      </w:r>
      <w:r w:rsidRPr="00A36FEC">
        <w:rPr>
          <w:rFonts w:ascii="Times New Roman" w:hAnsi="Times New Roman"/>
          <w:sz w:val="22"/>
          <w:szCs w:val="22"/>
        </w:rPr>
        <w:t>Детализация фиксированных работ.</w:t>
      </w:r>
    </w:p>
    <w:p w14:paraId="194F8E60" w14:textId="77777777" w:rsidR="00A36FEC" w:rsidRPr="00A36FEC" w:rsidRDefault="00A36FEC" w:rsidP="00A36FEC">
      <w:pPr>
        <w:ind w:right="1"/>
        <w:jc w:val="both"/>
        <w:rPr>
          <w:rFonts w:ascii="Times New Roman" w:hAnsi="Times New Roman"/>
          <w:sz w:val="22"/>
          <w:szCs w:val="22"/>
        </w:rPr>
      </w:pPr>
    </w:p>
    <w:tbl>
      <w:tblPr>
        <w:tblStyle w:val="Style72"/>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5670"/>
        <w:gridCol w:w="2126"/>
      </w:tblGrid>
      <w:tr w:rsidR="00A36FEC" w:rsidRPr="00A36FEC" w14:paraId="07909041" w14:textId="77777777" w:rsidTr="00A36FEC">
        <w:trPr>
          <w:trHeight w:val="730"/>
        </w:trPr>
        <w:tc>
          <w:tcPr>
            <w:tcW w:w="2552" w:type="dxa"/>
            <w:tcMar>
              <w:top w:w="60" w:type="dxa"/>
              <w:left w:w="60" w:type="dxa"/>
              <w:bottom w:w="60" w:type="dxa"/>
              <w:right w:w="60" w:type="dxa"/>
            </w:tcMar>
          </w:tcPr>
          <w:p w14:paraId="1C15AEE7" w14:textId="77777777" w:rsidR="00A36FEC" w:rsidRPr="00A36FEC" w:rsidRDefault="00A36FEC" w:rsidP="00A36FEC">
            <w:pPr>
              <w:ind w:right="1"/>
              <w:jc w:val="center"/>
              <w:rPr>
                <w:rFonts w:ascii="Times New Roman" w:hAnsi="Times New Roman"/>
                <w:b/>
                <w:i/>
                <w:sz w:val="22"/>
                <w:szCs w:val="22"/>
                <w:highlight w:val="white"/>
              </w:rPr>
            </w:pPr>
            <w:r w:rsidRPr="00A36FEC">
              <w:rPr>
                <w:rFonts w:ascii="Times New Roman" w:hAnsi="Times New Roman"/>
                <w:b/>
                <w:i/>
                <w:sz w:val="22"/>
                <w:szCs w:val="22"/>
                <w:highlight w:val="white"/>
              </w:rPr>
              <w:t>Функциональный модуль</w:t>
            </w:r>
          </w:p>
        </w:tc>
        <w:tc>
          <w:tcPr>
            <w:tcW w:w="5670" w:type="dxa"/>
            <w:tcMar>
              <w:top w:w="60" w:type="dxa"/>
              <w:left w:w="60" w:type="dxa"/>
              <w:bottom w:w="60" w:type="dxa"/>
              <w:right w:w="60" w:type="dxa"/>
            </w:tcMar>
          </w:tcPr>
          <w:p w14:paraId="06E385F9" w14:textId="77777777" w:rsidR="00A36FEC" w:rsidRPr="00A36FEC" w:rsidRDefault="00A36FEC" w:rsidP="00A36FEC">
            <w:pPr>
              <w:ind w:right="1"/>
              <w:jc w:val="center"/>
              <w:rPr>
                <w:rFonts w:ascii="Times New Roman" w:hAnsi="Times New Roman"/>
                <w:b/>
                <w:i/>
                <w:sz w:val="22"/>
                <w:szCs w:val="22"/>
                <w:highlight w:val="white"/>
              </w:rPr>
            </w:pPr>
            <w:r w:rsidRPr="00A36FEC">
              <w:rPr>
                <w:rFonts w:ascii="Times New Roman" w:hAnsi="Times New Roman"/>
                <w:b/>
                <w:i/>
                <w:sz w:val="22"/>
                <w:szCs w:val="22"/>
                <w:highlight w:val="white"/>
              </w:rPr>
              <w:t>Наименование фиксированных работ</w:t>
            </w:r>
          </w:p>
        </w:tc>
        <w:tc>
          <w:tcPr>
            <w:tcW w:w="2126" w:type="dxa"/>
            <w:tcMar>
              <w:top w:w="0" w:type="dxa"/>
              <w:left w:w="100" w:type="dxa"/>
              <w:bottom w:w="0" w:type="dxa"/>
              <w:right w:w="100" w:type="dxa"/>
            </w:tcMar>
          </w:tcPr>
          <w:p w14:paraId="619761D2" w14:textId="77777777" w:rsidR="00A36FEC" w:rsidRPr="00A36FEC" w:rsidRDefault="00A36FEC" w:rsidP="00A36FEC">
            <w:pPr>
              <w:ind w:left="-80" w:right="1"/>
              <w:jc w:val="center"/>
              <w:rPr>
                <w:rFonts w:ascii="Times New Roman" w:hAnsi="Times New Roman"/>
                <w:b/>
                <w:i/>
                <w:sz w:val="22"/>
                <w:szCs w:val="22"/>
              </w:rPr>
            </w:pPr>
            <w:r w:rsidRPr="00A36FEC">
              <w:rPr>
                <w:rFonts w:ascii="Times New Roman" w:hAnsi="Times New Roman"/>
                <w:b/>
                <w:i/>
                <w:sz w:val="22"/>
                <w:szCs w:val="22"/>
              </w:rPr>
              <w:t xml:space="preserve">Стоимость, руб. </w:t>
            </w:r>
          </w:p>
        </w:tc>
      </w:tr>
      <w:tr w:rsidR="00A36FEC" w:rsidRPr="00A36FEC" w14:paraId="57A31725" w14:textId="77777777" w:rsidTr="00A36FEC">
        <w:trPr>
          <w:trHeight w:val="730"/>
        </w:trPr>
        <w:tc>
          <w:tcPr>
            <w:tcW w:w="2552" w:type="dxa"/>
            <w:tcMar>
              <w:top w:w="60" w:type="dxa"/>
              <w:left w:w="60" w:type="dxa"/>
              <w:bottom w:w="60" w:type="dxa"/>
              <w:right w:w="60" w:type="dxa"/>
            </w:tcMar>
          </w:tcPr>
          <w:p w14:paraId="4FFAD4B8" w14:textId="77777777" w:rsidR="00A36FEC" w:rsidRPr="00A36FEC" w:rsidRDefault="00A36FEC" w:rsidP="00A36FEC">
            <w:pPr>
              <w:ind w:right="1"/>
              <w:rPr>
                <w:rFonts w:ascii="Times New Roman" w:hAnsi="Times New Roman"/>
                <w:b/>
                <w:i/>
                <w:sz w:val="22"/>
                <w:szCs w:val="22"/>
                <w:highlight w:val="white"/>
              </w:rPr>
            </w:pPr>
            <w:r w:rsidRPr="00A36FEC">
              <w:rPr>
                <w:rFonts w:ascii="Times New Roman" w:eastAsia="Calibri" w:hAnsi="Times New Roman"/>
                <w:sz w:val="22"/>
                <w:szCs w:val="22"/>
              </w:rPr>
              <w:t>модуль «Проекты организаций»</w:t>
            </w:r>
          </w:p>
        </w:tc>
        <w:tc>
          <w:tcPr>
            <w:tcW w:w="5670" w:type="dxa"/>
            <w:tcMar>
              <w:top w:w="60" w:type="dxa"/>
              <w:left w:w="60" w:type="dxa"/>
              <w:bottom w:w="60" w:type="dxa"/>
              <w:right w:w="60" w:type="dxa"/>
            </w:tcMar>
          </w:tcPr>
          <w:p w14:paraId="64BF7F24" w14:textId="77777777" w:rsidR="00A36FEC" w:rsidRPr="00A36FEC" w:rsidRDefault="00A36FEC" w:rsidP="00A36FEC">
            <w:pPr>
              <w:keepNext/>
              <w:keepLines/>
              <w:numPr>
                <w:ilvl w:val="0"/>
                <w:numId w:val="27"/>
              </w:numPr>
              <w:spacing w:line="259" w:lineRule="auto"/>
              <w:ind w:left="79" w:firstLine="329"/>
              <w:jc w:val="both"/>
              <w:rPr>
                <w:rFonts w:ascii="Times New Roman" w:eastAsia="Calibri" w:hAnsi="Times New Roman"/>
                <w:sz w:val="22"/>
                <w:szCs w:val="22"/>
                <w:lang w:eastAsia="en-US"/>
              </w:rPr>
            </w:pPr>
            <w:r w:rsidRPr="00A36FEC">
              <w:rPr>
                <w:rFonts w:ascii="Times New Roman" w:eastAsia="Calibri" w:hAnsi="Times New Roman"/>
                <w:sz w:val="22"/>
                <w:szCs w:val="22"/>
                <w:lang w:eastAsia="en-US"/>
              </w:rPr>
              <w:t>создание нового функционала: добавление возможности загрузку данных компаний-участников конкурсного отбора; добавление возможности выгрузки шаблонов; создание таблицы, включающей все значения «Проектов организаций», финансовые показатели и их темпы роста);</w:t>
            </w:r>
          </w:p>
          <w:p w14:paraId="217D824A" w14:textId="77777777" w:rsidR="00A36FEC" w:rsidRPr="00A36FEC" w:rsidRDefault="00A36FEC" w:rsidP="00A36FEC">
            <w:pPr>
              <w:keepNext/>
              <w:keepLines/>
              <w:numPr>
                <w:ilvl w:val="0"/>
                <w:numId w:val="27"/>
              </w:numPr>
              <w:spacing w:line="259" w:lineRule="auto"/>
              <w:ind w:left="79" w:firstLine="329"/>
              <w:jc w:val="both"/>
              <w:rPr>
                <w:rFonts w:ascii="Times New Roman" w:eastAsia="Calibri" w:hAnsi="Times New Roman"/>
                <w:sz w:val="22"/>
                <w:szCs w:val="22"/>
                <w:lang w:eastAsia="en-US"/>
              </w:rPr>
            </w:pPr>
            <w:r w:rsidRPr="00A36FEC">
              <w:rPr>
                <w:rFonts w:ascii="Times New Roman" w:eastAsia="Calibri" w:hAnsi="Times New Roman"/>
                <w:sz w:val="22"/>
                <w:szCs w:val="22"/>
                <w:lang w:eastAsia="en-US"/>
              </w:rPr>
              <w:t>доработка основного экрана финансовых показателей, обновление справочников, добавление возможности загрузки новых полей таблицы Проекты Организаций;</w:t>
            </w:r>
          </w:p>
          <w:p w14:paraId="66FC0E2C" w14:textId="77777777" w:rsidR="00A36FEC" w:rsidRPr="00A36FEC" w:rsidRDefault="00A36FEC" w:rsidP="00A36FEC">
            <w:pPr>
              <w:keepNext/>
              <w:keepLines/>
              <w:numPr>
                <w:ilvl w:val="0"/>
                <w:numId w:val="27"/>
              </w:numPr>
              <w:spacing w:line="259" w:lineRule="auto"/>
              <w:ind w:left="79" w:firstLine="329"/>
              <w:jc w:val="both"/>
              <w:rPr>
                <w:rFonts w:ascii="Times New Roman" w:eastAsia="Calibri" w:hAnsi="Times New Roman"/>
                <w:sz w:val="22"/>
                <w:szCs w:val="22"/>
                <w:lang w:eastAsia="en-US"/>
              </w:rPr>
            </w:pPr>
            <w:r w:rsidRPr="00A36FEC">
              <w:rPr>
                <w:rFonts w:ascii="Times New Roman" w:eastAsia="Calibri" w:hAnsi="Times New Roman"/>
                <w:sz w:val="22"/>
                <w:szCs w:val="22"/>
                <w:lang w:eastAsia="en-US"/>
              </w:rPr>
              <w:t>доработка алгоритма включения команды проекта компаний-выпускников акселератора в состав экспертов;</w:t>
            </w:r>
          </w:p>
          <w:p w14:paraId="6EB89E26" w14:textId="77777777" w:rsidR="00A36FEC" w:rsidRPr="00A36FEC" w:rsidRDefault="00A36FEC" w:rsidP="00A36FEC">
            <w:pPr>
              <w:keepNext/>
              <w:keepLines/>
              <w:numPr>
                <w:ilvl w:val="0"/>
                <w:numId w:val="27"/>
              </w:numPr>
              <w:spacing w:line="259" w:lineRule="auto"/>
              <w:ind w:left="79" w:firstLine="329"/>
              <w:jc w:val="both"/>
              <w:rPr>
                <w:rFonts w:ascii="Times New Roman" w:eastAsia="Calibri" w:hAnsi="Times New Roman"/>
                <w:sz w:val="22"/>
                <w:szCs w:val="22"/>
                <w:lang w:eastAsia="en-US"/>
              </w:rPr>
            </w:pPr>
            <w:r w:rsidRPr="00A36FEC">
              <w:rPr>
                <w:rFonts w:ascii="Times New Roman" w:eastAsia="Calibri" w:hAnsi="Times New Roman"/>
                <w:sz w:val="22"/>
                <w:szCs w:val="22"/>
                <w:lang w:eastAsia="en-US"/>
              </w:rPr>
              <w:t>доработка базовых отчетов и формирование сводных отчетов;</w:t>
            </w:r>
          </w:p>
          <w:p w14:paraId="3B9814C9" w14:textId="77777777" w:rsidR="00A36FEC" w:rsidRPr="00A36FEC" w:rsidRDefault="00A36FEC" w:rsidP="00A36FEC">
            <w:pPr>
              <w:keepNext/>
              <w:keepLines/>
              <w:numPr>
                <w:ilvl w:val="0"/>
                <w:numId w:val="27"/>
              </w:numPr>
              <w:spacing w:line="259" w:lineRule="auto"/>
              <w:ind w:left="79" w:firstLine="329"/>
              <w:jc w:val="both"/>
              <w:rPr>
                <w:rFonts w:ascii="Times New Roman" w:hAnsi="Times New Roman"/>
                <w:b/>
                <w:i/>
                <w:sz w:val="22"/>
                <w:szCs w:val="22"/>
                <w:highlight w:val="white"/>
                <w:lang w:eastAsia="en-US"/>
              </w:rPr>
            </w:pPr>
            <w:r w:rsidRPr="00A36FEC">
              <w:rPr>
                <w:rFonts w:ascii="Times New Roman" w:eastAsia="Calibri" w:hAnsi="Times New Roman"/>
                <w:sz w:val="22"/>
                <w:szCs w:val="22"/>
                <w:lang w:eastAsia="en-US"/>
              </w:rPr>
              <w:t xml:space="preserve">доработка загрузки финансовых показателей из файла выгрузки </w:t>
            </w:r>
            <w:proofErr w:type="spellStart"/>
            <w:r w:rsidRPr="00A36FEC">
              <w:rPr>
                <w:rFonts w:ascii="Times New Roman" w:eastAsia="Calibri" w:hAnsi="Times New Roman"/>
                <w:sz w:val="22"/>
                <w:szCs w:val="22"/>
                <w:lang w:eastAsia="en-US"/>
              </w:rPr>
              <w:t>Спарк</w:t>
            </w:r>
            <w:proofErr w:type="spellEnd"/>
            <w:r w:rsidRPr="00A36FEC">
              <w:rPr>
                <w:rFonts w:ascii="Times New Roman" w:eastAsia="Calibri" w:hAnsi="Times New Roman"/>
                <w:sz w:val="22"/>
                <w:szCs w:val="22"/>
                <w:lang w:eastAsia="en-US"/>
              </w:rPr>
              <w:t>.</w:t>
            </w:r>
          </w:p>
        </w:tc>
        <w:tc>
          <w:tcPr>
            <w:tcW w:w="2126" w:type="dxa"/>
            <w:tcMar>
              <w:top w:w="0" w:type="dxa"/>
              <w:left w:w="100" w:type="dxa"/>
              <w:bottom w:w="0" w:type="dxa"/>
              <w:right w:w="100" w:type="dxa"/>
            </w:tcMar>
          </w:tcPr>
          <w:p w14:paraId="54623BF5" w14:textId="77777777" w:rsidR="00A36FEC" w:rsidRPr="00A36FEC" w:rsidRDefault="00A36FEC" w:rsidP="00A36FEC">
            <w:pPr>
              <w:ind w:left="-80" w:right="1"/>
              <w:jc w:val="center"/>
              <w:rPr>
                <w:rFonts w:ascii="Times New Roman" w:hAnsi="Times New Roman"/>
                <w:b/>
                <w:i/>
                <w:sz w:val="22"/>
                <w:szCs w:val="22"/>
              </w:rPr>
            </w:pPr>
          </w:p>
        </w:tc>
      </w:tr>
      <w:tr w:rsidR="00A36FEC" w:rsidRPr="00A36FEC" w14:paraId="7D9A3AB5" w14:textId="77777777" w:rsidTr="00A36FEC">
        <w:trPr>
          <w:trHeight w:val="730"/>
        </w:trPr>
        <w:tc>
          <w:tcPr>
            <w:tcW w:w="2552" w:type="dxa"/>
            <w:tcMar>
              <w:top w:w="60" w:type="dxa"/>
              <w:left w:w="60" w:type="dxa"/>
              <w:bottom w:w="60" w:type="dxa"/>
              <w:right w:w="60" w:type="dxa"/>
            </w:tcMar>
          </w:tcPr>
          <w:p w14:paraId="26BBCAEC" w14:textId="77777777" w:rsidR="00A36FEC" w:rsidRPr="00A36FEC" w:rsidRDefault="00A36FEC" w:rsidP="00A36FEC">
            <w:pPr>
              <w:spacing w:after="160" w:line="259" w:lineRule="auto"/>
              <w:rPr>
                <w:rFonts w:ascii="Times New Roman" w:eastAsia="Calibri" w:hAnsi="Times New Roman"/>
                <w:sz w:val="22"/>
                <w:szCs w:val="22"/>
              </w:rPr>
            </w:pPr>
            <w:r w:rsidRPr="00A36FEC">
              <w:rPr>
                <w:rFonts w:ascii="Times New Roman" w:eastAsia="Calibri" w:hAnsi="Times New Roman"/>
                <w:sz w:val="22"/>
                <w:szCs w:val="22"/>
              </w:rPr>
              <w:t>модуль «Мероприятия»</w:t>
            </w:r>
          </w:p>
          <w:p w14:paraId="0D648978" w14:textId="77777777" w:rsidR="00A36FEC" w:rsidRPr="00A36FEC" w:rsidRDefault="00A36FEC" w:rsidP="00A36FEC">
            <w:pPr>
              <w:ind w:right="1"/>
              <w:rPr>
                <w:rFonts w:ascii="Times New Roman" w:hAnsi="Times New Roman"/>
                <w:b/>
                <w:i/>
                <w:sz w:val="22"/>
                <w:szCs w:val="22"/>
                <w:highlight w:val="white"/>
              </w:rPr>
            </w:pPr>
          </w:p>
        </w:tc>
        <w:tc>
          <w:tcPr>
            <w:tcW w:w="5670" w:type="dxa"/>
            <w:tcMar>
              <w:top w:w="60" w:type="dxa"/>
              <w:left w:w="60" w:type="dxa"/>
              <w:bottom w:w="60" w:type="dxa"/>
              <w:right w:w="60" w:type="dxa"/>
            </w:tcMar>
          </w:tcPr>
          <w:p w14:paraId="64FA69E1" w14:textId="77777777" w:rsidR="00A36FEC" w:rsidRPr="00A36FEC" w:rsidRDefault="00A36FEC" w:rsidP="00A36FEC">
            <w:pPr>
              <w:keepNext/>
              <w:keepLines/>
              <w:numPr>
                <w:ilvl w:val="0"/>
                <w:numId w:val="28"/>
              </w:numPr>
              <w:tabs>
                <w:tab w:val="left" w:pos="928"/>
              </w:tabs>
              <w:spacing w:line="259" w:lineRule="auto"/>
              <w:ind w:left="78" w:firstLine="425"/>
              <w:jc w:val="both"/>
              <w:rPr>
                <w:rFonts w:ascii="Times New Roman" w:eastAsia="Calibri" w:hAnsi="Times New Roman"/>
                <w:sz w:val="22"/>
                <w:szCs w:val="22"/>
                <w:lang w:eastAsia="en-US"/>
              </w:rPr>
            </w:pPr>
            <w:r w:rsidRPr="00A36FEC">
              <w:rPr>
                <w:rFonts w:ascii="Times New Roman" w:eastAsia="Calibri" w:hAnsi="Times New Roman"/>
                <w:sz w:val="22"/>
                <w:szCs w:val="22"/>
                <w:lang w:eastAsia="en-US"/>
              </w:rPr>
              <w:t>разработка нового блока «Участники мероприятий» (добавление возможности загрузки, создания интерфейса);</w:t>
            </w:r>
          </w:p>
          <w:p w14:paraId="75BCB9CC" w14:textId="77777777" w:rsidR="00A36FEC" w:rsidRPr="00A36FEC" w:rsidRDefault="00A36FEC" w:rsidP="00A36FEC">
            <w:pPr>
              <w:keepNext/>
              <w:keepLines/>
              <w:numPr>
                <w:ilvl w:val="0"/>
                <w:numId w:val="28"/>
              </w:numPr>
              <w:tabs>
                <w:tab w:val="left" w:pos="928"/>
              </w:tabs>
              <w:spacing w:line="259" w:lineRule="auto"/>
              <w:ind w:left="78" w:firstLine="425"/>
              <w:jc w:val="both"/>
              <w:rPr>
                <w:rFonts w:ascii="Times New Roman" w:eastAsia="Calibri" w:hAnsi="Times New Roman"/>
                <w:sz w:val="22"/>
                <w:szCs w:val="22"/>
                <w:lang w:eastAsia="en-US"/>
              </w:rPr>
            </w:pPr>
            <w:r w:rsidRPr="00A36FEC">
              <w:rPr>
                <w:rFonts w:ascii="Times New Roman" w:eastAsia="Calibri" w:hAnsi="Times New Roman"/>
                <w:sz w:val="22"/>
                <w:szCs w:val="22"/>
                <w:lang w:eastAsia="en-US"/>
              </w:rPr>
              <w:t>доработка экрана блока «Календарь» (добавление возможности фильтрации мероприятий);</w:t>
            </w:r>
          </w:p>
          <w:p w14:paraId="6430B7E0" w14:textId="77777777" w:rsidR="00A36FEC" w:rsidRPr="00A36FEC" w:rsidRDefault="00A36FEC" w:rsidP="00A36FEC">
            <w:pPr>
              <w:keepNext/>
              <w:keepLines/>
              <w:numPr>
                <w:ilvl w:val="0"/>
                <w:numId w:val="28"/>
              </w:numPr>
              <w:tabs>
                <w:tab w:val="left" w:pos="928"/>
              </w:tabs>
              <w:spacing w:line="259" w:lineRule="auto"/>
              <w:ind w:left="78" w:firstLine="425"/>
              <w:jc w:val="both"/>
              <w:rPr>
                <w:rFonts w:ascii="Times New Roman" w:eastAsia="Calibri" w:hAnsi="Times New Roman"/>
                <w:sz w:val="22"/>
                <w:szCs w:val="22"/>
                <w:lang w:eastAsia="en-US"/>
              </w:rPr>
            </w:pPr>
            <w:r w:rsidRPr="00A36FEC">
              <w:rPr>
                <w:rFonts w:ascii="Times New Roman" w:eastAsia="Calibri" w:hAnsi="Times New Roman"/>
                <w:sz w:val="22"/>
                <w:szCs w:val="22"/>
                <w:lang w:eastAsia="en-US"/>
              </w:rPr>
              <w:t>доработка главного экрана модуля «Мероприятия» (добавление возможности загрузки данных из таблиц, добавление справочников)</w:t>
            </w:r>
          </w:p>
          <w:p w14:paraId="3C0AF473" w14:textId="77777777" w:rsidR="00A36FEC" w:rsidRPr="00A36FEC" w:rsidRDefault="00A36FEC" w:rsidP="00A36FEC">
            <w:pPr>
              <w:keepNext/>
              <w:keepLines/>
              <w:numPr>
                <w:ilvl w:val="0"/>
                <w:numId w:val="28"/>
              </w:numPr>
              <w:tabs>
                <w:tab w:val="left" w:pos="928"/>
              </w:tabs>
              <w:spacing w:line="259" w:lineRule="auto"/>
              <w:ind w:left="78" w:firstLine="425"/>
              <w:jc w:val="both"/>
              <w:rPr>
                <w:rFonts w:ascii="Times New Roman" w:eastAsia="Calibri" w:hAnsi="Times New Roman"/>
                <w:sz w:val="22"/>
                <w:szCs w:val="22"/>
                <w:lang w:eastAsia="en-US"/>
              </w:rPr>
            </w:pPr>
            <w:r w:rsidRPr="00A36FEC">
              <w:rPr>
                <w:rFonts w:ascii="Times New Roman" w:eastAsia="Calibri" w:hAnsi="Times New Roman"/>
                <w:sz w:val="22"/>
                <w:szCs w:val="22"/>
                <w:lang w:eastAsia="en-US"/>
              </w:rPr>
              <w:t>доработка вкладки «Отчет» в карточке «Мероприятия»</w:t>
            </w:r>
          </w:p>
          <w:p w14:paraId="0B50C515" w14:textId="77777777" w:rsidR="00A36FEC" w:rsidRPr="00A36FEC" w:rsidRDefault="00A36FEC" w:rsidP="00A36FEC">
            <w:pPr>
              <w:keepNext/>
              <w:keepLines/>
              <w:numPr>
                <w:ilvl w:val="0"/>
                <w:numId w:val="28"/>
              </w:numPr>
              <w:tabs>
                <w:tab w:val="left" w:pos="928"/>
              </w:tabs>
              <w:spacing w:line="259" w:lineRule="auto"/>
              <w:ind w:left="78" w:firstLine="425"/>
              <w:jc w:val="both"/>
              <w:rPr>
                <w:rFonts w:ascii="Times New Roman" w:eastAsia="Calibri" w:hAnsi="Times New Roman"/>
                <w:sz w:val="22"/>
                <w:szCs w:val="22"/>
                <w:lang w:eastAsia="en-US"/>
              </w:rPr>
            </w:pPr>
            <w:r w:rsidRPr="00A36FEC">
              <w:rPr>
                <w:rFonts w:ascii="Times New Roman" w:eastAsia="Calibri" w:hAnsi="Times New Roman"/>
                <w:sz w:val="22"/>
                <w:szCs w:val="22"/>
                <w:lang w:eastAsia="en-US"/>
              </w:rPr>
              <w:t>разработка блока «Отчеты мероприятий»»;</w:t>
            </w:r>
          </w:p>
          <w:p w14:paraId="34A58049" w14:textId="77777777" w:rsidR="00A36FEC" w:rsidRPr="00A36FEC" w:rsidRDefault="00A36FEC" w:rsidP="00A36FEC">
            <w:pPr>
              <w:keepNext/>
              <w:keepLines/>
              <w:numPr>
                <w:ilvl w:val="0"/>
                <w:numId w:val="28"/>
              </w:numPr>
              <w:tabs>
                <w:tab w:val="left" w:pos="928"/>
              </w:tabs>
              <w:spacing w:line="259" w:lineRule="auto"/>
              <w:ind w:left="78" w:firstLine="425"/>
              <w:jc w:val="both"/>
              <w:rPr>
                <w:rFonts w:ascii="Times New Roman" w:hAnsi="Times New Roman"/>
                <w:b/>
                <w:i/>
                <w:sz w:val="22"/>
                <w:szCs w:val="22"/>
                <w:highlight w:val="white"/>
                <w:lang w:eastAsia="en-US"/>
              </w:rPr>
            </w:pPr>
            <w:r w:rsidRPr="00A36FEC">
              <w:rPr>
                <w:rFonts w:ascii="Times New Roman" w:eastAsia="Calibri" w:hAnsi="Times New Roman"/>
                <w:sz w:val="22"/>
                <w:szCs w:val="22"/>
                <w:lang w:eastAsia="en-US"/>
              </w:rPr>
              <w:t>создание структуры каталогов для хранения материалов мероприятий.</w:t>
            </w:r>
          </w:p>
        </w:tc>
        <w:tc>
          <w:tcPr>
            <w:tcW w:w="2126" w:type="dxa"/>
            <w:tcMar>
              <w:top w:w="0" w:type="dxa"/>
              <w:left w:w="100" w:type="dxa"/>
              <w:bottom w:w="0" w:type="dxa"/>
              <w:right w:w="100" w:type="dxa"/>
            </w:tcMar>
          </w:tcPr>
          <w:p w14:paraId="4C373933" w14:textId="77777777" w:rsidR="00A36FEC" w:rsidRPr="00A36FEC" w:rsidRDefault="00A36FEC" w:rsidP="00A36FEC">
            <w:pPr>
              <w:ind w:left="-80" w:right="1"/>
              <w:jc w:val="center"/>
              <w:rPr>
                <w:rFonts w:ascii="Times New Roman" w:hAnsi="Times New Roman"/>
                <w:b/>
                <w:i/>
                <w:sz w:val="22"/>
                <w:szCs w:val="22"/>
              </w:rPr>
            </w:pPr>
          </w:p>
        </w:tc>
      </w:tr>
      <w:tr w:rsidR="00A36FEC" w:rsidRPr="00A36FEC" w14:paraId="61E027DC" w14:textId="77777777" w:rsidTr="00A36FEC">
        <w:trPr>
          <w:trHeight w:val="730"/>
        </w:trPr>
        <w:tc>
          <w:tcPr>
            <w:tcW w:w="2552" w:type="dxa"/>
            <w:tcMar>
              <w:top w:w="60" w:type="dxa"/>
              <w:left w:w="60" w:type="dxa"/>
              <w:bottom w:w="60" w:type="dxa"/>
              <w:right w:w="60" w:type="dxa"/>
            </w:tcMar>
          </w:tcPr>
          <w:p w14:paraId="20CB2226" w14:textId="77777777" w:rsidR="00A36FEC" w:rsidRPr="00A36FEC" w:rsidRDefault="00A36FEC" w:rsidP="00A36FEC">
            <w:pPr>
              <w:ind w:right="1"/>
              <w:rPr>
                <w:rFonts w:ascii="Times New Roman" w:hAnsi="Times New Roman"/>
                <w:b/>
                <w:i/>
                <w:sz w:val="22"/>
                <w:szCs w:val="22"/>
                <w:highlight w:val="white"/>
              </w:rPr>
            </w:pPr>
            <w:r w:rsidRPr="00A36FEC">
              <w:rPr>
                <w:rFonts w:ascii="Times New Roman" w:eastAsia="Calibri" w:hAnsi="Times New Roman"/>
                <w:sz w:val="22"/>
                <w:szCs w:val="22"/>
              </w:rPr>
              <w:t>Модуль «Эксперты»</w:t>
            </w:r>
          </w:p>
        </w:tc>
        <w:tc>
          <w:tcPr>
            <w:tcW w:w="5670" w:type="dxa"/>
            <w:tcMar>
              <w:top w:w="60" w:type="dxa"/>
              <w:left w:w="60" w:type="dxa"/>
              <w:bottom w:w="60" w:type="dxa"/>
              <w:right w:w="60" w:type="dxa"/>
            </w:tcMar>
          </w:tcPr>
          <w:p w14:paraId="2BE9D0F7" w14:textId="77777777" w:rsidR="00A36FEC" w:rsidRPr="00A36FEC" w:rsidRDefault="00A36FEC" w:rsidP="00A36FEC">
            <w:pPr>
              <w:keepNext/>
              <w:keepLines/>
              <w:numPr>
                <w:ilvl w:val="0"/>
                <w:numId w:val="29"/>
              </w:numPr>
              <w:spacing w:line="259" w:lineRule="auto"/>
              <w:ind w:left="714" w:hanging="357"/>
              <w:jc w:val="both"/>
              <w:rPr>
                <w:rFonts w:ascii="Times New Roman" w:eastAsia="Calibri" w:hAnsi="Times New Roman"/>
                <w:sz w:val="22"/>
                <w:szCs w:val="22"/>
                <w:lang w:eastAsia="en-US"/>
              </w:rPr>
            </w:pPr>
            <w:r w:rsidRPr="00A36FEC">
              <w:rPr>
                <w:rFonts w:ascii="Times New Roman" w:eastAsia="Calibri" w:hAnsi="Times New Roman"/>
                <w:sz w:val="22"/>
                <w:szCs w:val="22"/>
                <w:lang w:eastAsia="en-US"/>
              </w:rPr>
              <w:t>доработка карточки Эксперта;</w:t>
            </w:r>
          </w:p>
          <w:p w14:paraId="4402604F" w14:textId="77777777" w:rsidR="00A36FEC" w:rsidRPr="00A36FEC" w:rsidRDefault="00A36FEC" w:rsidP="00A36FEC">
            <w:pPr>
              <w:keepNext/>
              <w:keepLines/>
              <w:numPr>
                <w:ilvl w:val="0"/>
                <w:numId w:val="29"/>
              </w:numPr>
              <w:spacing w:line="259" w:lineRule="auto"/>
              <w:ind w:left="714" w:hanging="357"/>
              <w:jc w:val="both"/>
              <w:rPr>
                <w:rFonts w:ascii="Times New Roman" w:hAnsi="Times New Roman"/>
                <w:b/>
                <w:i/>
                <w:sz w:val="22"/>
                <w:szCs w:val="22"/>
                <w:highlight w:val="white"/>
                <w:lang w:eastAsia="en-US"/>
              </w:rPr>
            </w:pPr>
            <w:r w:rsidRPr="00A36FEC">
              <w:rPr>
                <w:rFonts w:ascii="Times New Roman" w:eastAsia="Calibri" w:hAnsi="Times New Roman"/>
                <w:sz w:val="22"/>
                <w:szCs w:val="22"/>
                <w:lang w:eastAsia="en-US"/>
              </w:rPr>
              <w:t>изменение расчета доверия Эксперта.</w:t>
            </w:r>
          </w:p>
        </w:tc>
        <w:tc>
          <w:tcPr>
            <w:tcW w:w="2126" w:type="dxa"/>
            <w:tcMar>
              <w:top w:w="0" w:type="dxa"/>
              <w:left w:w="100" w:type="dxa"/>
              <w:bottom w:w="0" w:type="dxa"/>
              <w:right w:w="100" w:type="dxa"/>
            </w:tcMar>
          </w:tcPr>
          <w:p w14:paraId="2A35829A" w14:textId="77777777" w:rsidR="00A36FEC" w:rsidRPr="00A36FEC" w:rsidRDefault="00A36FEC" w:rsidP="00A36FEC">
            <w:pPr>
              <w:ind w:left="-80" w:right="1"/>
              <w:jc w:val="center"/>
              <w:rPr>
                <w:rFonts w:ascii="Times New Roman" w:hAnsi="Times New Roman"/>
                <w:b/>
                <w:i/>
                <w:sz w:val="22"/>
                <w:szCs w:val="22"/>
              </w:rPr>
            </w:pPr>
          </w:p>
        </w:tc>
      </w:tr>
      <w:tr w:rsidR="00A36FEC" w:rsidRPr="00A36FEC" w14:paraId="189A5AE2" w14:textId="77777777" w:rsidTr="00A36FEC">
        <w:trPr>
          <w:trHeight w:val="289"/>
        </w:trPr>
        <w:tc>
          <w:tcPr>
            <w:tcW w:w="8222" w:type="dxa"/>
            <w:gridSpan w:val="2"/>
            <w:tcMar>
              <w:top w:w="60" w:type="dxa"/>
              <w:left w:w="60" w:type="dxa"/>
              <w:bottom w:w="60" w:type="dxa"/>
              <w:right w:w="60" w:type="dxa"/>
            </w:tcMar>
          </w:tcPr>
          <w:p w14:paraId="6F65FB8F" w14:textId="77777777" w:rsidR="00A36FEC" w:rsidRPr="00A36FEC" w:rsidRDefault="00A36FEC" w:rsidP="00A36FEC">
            <w:pPr>
              <w:keepNext/>
              <w:keepLines/>
              <w:ind w:left="714"/>
              <w:jc w:val="right"/>
              <w:rPr>
                <w:rFonts w:ascii="Times New Roman" w:eastAsia="Calibri" w:hAnsi="Times New Roman"/>
                <w:sz w:val="22"/>
                <w:szCs w:val="22"/>
                <w:lang w:eastAsia="en-US"/>
              </w:rPr>
            </w:pPr>
            <w:r w:rsidRPr="00A36FEC">
              <w:rPr>
                <w:rFonts w:ascii="Times New Roman" w:eastAsia="Calibri" w:hAnsi="Times New Roman"/>
                <w:sz w:val="22"/>
                <w:szCs w:val="22"/>
                <w:lang w:eastAsia="en-US"/>
              </w:rPr>
              <w:lastRenderedPageBreak/>
              <w:t xml:space="preserve">Итого стоимость фиксированных работ, руб. </w:t>
            </w:r>
          </w:p>
        </w:tc>
        <w:tc>
          <w:tcPr>
            <w:tcW w:w="2126" w:type="dxa"/>
            <w:tcMar>
              <w:top w:w="0" w:type="dxa"/>
              <w:left w:w="100" w:type="dxa"/>
              <w:bottom w:w="0" w:type="dxa"/>
              <w:right w:w="100" w:type="dxa"/>
            </w:tcMar>
          </w:tcPr>
          <w:p w14:paraId="36709895" w14:textId="77777777" w:rsidR="00A36FEC" w:rsidRPr="00A36FEC" w:rsidRDefault="00A36FEC" w:rsidP="00A36FEC">
            <w:pPr>
              <w:ind w:left="-80" w:right="1"/>
              <w:jc w:val="center"/>
              <w:rPr>
                <w:rFonts w:ascii="Times New Roman" w:hAnsi="Times New Roman"/>
                <w:b/>
                <w:i/>
                <w:sz w:val="22"/>
                <w:szCs w:val="22"/>
              </w:rPr>
            </w:pPr>
          </w:p>
        </w:tc>
      </w:tr>
      <w:tr w:rsidR="00A36FEC" w:rsidRPr="00A36FEC" w14:paraId="34249B83" w14:textId="77777777" w:rsidTr="00A36FEC">
        <w:trPr>
          <w:trHeight w:val="296"/>
        </w:trPr>
        <w:tc>
          <w:tcPr>
            <w:tcW w:w="8222" w:type="dxa"/>
            <w:gridSpan w:val="2"/>
            <w:tcMar>
              <w:top w:w="60" w:type="dxa"/>
              <w:left w:w="60" w:type="dxa"/>
              <w:bottom w:w="60" w:type="dxa"/>
              <w:right w:w="60" w:type="dxa"/>
            </w:tcMar>
          </w:tcPr>
          <w:p w14:paraId="749D3FE7" w14:textId="77777777" w:rsidR="00A36FEC" w:rsidRPr="00A36FEC" w:rsidRDefault="00A36FEC" w:rsidP="00A36FEC">
            <w:pPr>
              <w:keepNext/>
              <w:keepLines/>
              <w:ind w:left="714"/>
              <w:jc w:val="right"/>
              <w:rPr>
                <w:rFonts w:ascii="Times New Roman" w:eastAsia="Calibri" w:hAnsi="Times New Roman"/>
                <w:sz w:val="22"/>
                <w:szCs w:val="22"/>
                <w:lang w:eastAsia="en-US"/>
              </w:rPr>
            </w:pPr>
            <w:r w:rsidRPr="00A36FEC">
              <w:rPr>
                <w:rFonts w:ascii="Times New Roman" w:eastAsia="Calibri" w:hAnsi="Times New Roman"/>
                <w:sz w:val="22"/>
                <w:szCs w:val="22"/>
                <w:lang w:eastAsia="en-US"/>
              </w:rPr>
              <w:t>НДС, руб.</w:t>
            </w:r>
          </w:p>
        </w:tc>
        <w:tc>
          <w:tcPr>
            <w:tcW w:w="2126" w:type="dxa"/>
            <w:tcMar>
              <w:top w:w="0" w:type="dxa"/>
              <w:left w:w="100" w:type="dxa"/>
              <w:bottom w:w="0" w:type="dxa"/>
              <w:right w:w="100" w:type="dxa"/>
            </w:tcMar>
          </w:tcPr>
          <w:p w14:paraId="4FA97CC6" w14:textId="77777777" w:rsidR="00A36FEC" w:rsidRPr="00A36FEC" w:rsidRDefault="00A36FEC" w:rsidP="00A36FEC">
            <w:pPr>
              <w:ind w:left="-80" w:right="1"/>
              <w:jc w:val="center"/>
              <w:rPr>
                <w:rFonts w:ascii="Times New Roman" w:hAnsi="Times New Roman"/>
                <w:b/>
                <w:i/>
                <w:sz w:val="22"/>
                <w:szCs w:val="22"/>
              </w:rPr>
            </w:pPr>
          </w:p>
        </w:tc>
      </w:tr>
      <w:tr w:rsidR="00A36FEC" w:rsidRPr="00A36FEC" w14:paraId="59A5D15E" w14:textId="77777777" w:rsidTr="00A36FEC">
        <w:trPr>
          <w:trHeight w:val="429"/>
        </w:trPr>
        <w:tc>
          <w:tcPr>
            <w:tcW w:w="2552" w:type="dxa"/>
            <w:tcMar>
              <w:top w:w="60" w:type="dxa"/>
              <w:left w:w="60" w:type="dxa"/>
              <w:bottom w:w="60" w:type="dxa"/>
              <w:right w:w="60" w:type="dxa"/>
            </w:tcMar>
          </w:tcPr>
          <w:p w14:paraId="7B6EB36C" w14:textId="77777777" w:rsidR="00A36FEC" w:rsidRPr="00A36FEC" w:rsidRDefault="00A36FEC" w:rsidP="00A36FEC">
            <w:pPr>
              <w:ind w:right="1"/>
              <w:rPr>
                <w:rFonts w:ascii="Times New Roman" w:eastAsia="Calibri" w:hAnsi="Times New Roman"/>
                <w:sz w:val="22"/>
                <w:szCs w:val="22"/>
              </w:rPr>
            </w:pPr>
          </w:p>
        </w:tc>
        <w:tc>
          <w:tcPr>
            <w:tcW w:w="5670" w:type="dxa"/>
            <w:tcMar>
              <w:top w:w="60" w:type="dxa"/>
              <w:left w:w="60" w:type="dxa"/>
              <w:bottom w:w="60" w:type="dxa"/>
              <w:right w:w="60" w:type="dxa"/>
            </w:tcMar>
          </w:tcPr>
          <w:p w14:paraId="60E63756" w14:textId="77777777" w:rsidR="00A36FEC" w:rsidRPr="00A36FEC" w:rsidRDefault="00A36FEC" w:rsidP="00A36FEC">
            <w:pPr>
              <w:keepNext/>
              <w:keepLines/>
              <w:ind w:left="714"/>
              <w:jc w:val="right"/>
              <w:rPr>
                <w:rFonts w:ascii="Times New Roman" w:eastAsia="Calibri" w:hAnsi="Times New Roman"/>
                <w:sz w:val="22"/>
                <w:szCs w:val="22"/>
                <w:lang w:eastAsia="en-US"/>
              </w:rPr>
            </w:pPr>
            <w:r w:rsidRPr="00A36FEC">
              <w:rPr>
                <w:rFonts w:ascii="Times New Roman" w:eastAsia="Calibri" w:hAnsi="Times New Roman"/>
                <w:b/>
                <w:bCs/>
                <w:sz w:val="22"/>
                <w:szCs w:val="22"/>
                <w:lang w:eastAsia="en-US"/>
              </w:rPr>
              <w:t>Итого стоимость работ с учетом НДС, руб.</w:t>
            </w:r>
          </w:p>
        </w:tc>
        <w:tc>
          <w:tcPr>
            <w:tcW w:w="2126" w:type="dxa"/>
            <w:tcMar>
              <w:top w:w="0" w:type="dxa"/>
              <w:left w:w="100" w:type="dxa"/>
              <w:bottom w:w="0" w:type="dxa"/>
              <w:right w:w="100" w:type="dxa"/>
            </w:tcMar>
          </w:tcPr>
          <w:p w14:paraId="7AE5B6E1" w14:textId="77777777" w:rsidR="00A36FEC" w:rsidRPr="00A36FEC" w:rsidRDefault="00A36FEC" w:rsidP="00A36FEC">
            <w:pPr>
              <w:ind w:left="-80" w:right="1"/>
              <w:jc w:val="center"/>
              <w:rPr>
                <w:rFonts w:ascii="Times New Roman" w:hAnsi="Times New Roman"/>
                <w:b/>
                <w:i/>
                <w:sz w:val="22"/>
                <w:szCs w:val="22"/>
              </w:rPr>
            </w:pPr>
          </w:p>
        </w:tc>
      </w:tr>
    </w:tbl>
    <w:p w14:paraId="495DF843" w14:textId="77777777" w:rsidR="00A36FEC" w:rsidRPr="00A36FEC" w:rsidRDefault="00A36FEC" w:rsidP="00A36FEC">
      <w:pPr>
        <w:keepNext/>
        <w:keepLines/>
        <w:spacing w:before="60" w:after="60"/>
        <w:ind w:left="720"/>
        <w:jc w:val="both"/>
        <w:rPr>
          <w:rFonts w:ascii="Times New Roman" w:hAnsi="Times New Roman"/>
          <w:bCs/>
          <w:sz w:val="22"/>
          <w:szCs w:val="22"/>
          <w:lang w:eastAsia="en-US"/>
        </w:rPr>
      </w:pPr>
    </w:p>
    <w:p w14:paraId="3509F882" w14:textId="77777777" w:rsidR="00A36FEC" w:rsidRPr="00A36FEC" w:rsidRDefault="00A36FEC" w:rsidP="00A36FEC">
      <w:pPr>
        <w:keepNext/>
        <w:keepLines/>
        <w:spacing w:before="60" w:after="60"/>
        <w:ind w:left="720"/>
        <w:jc w:val="both"/>
        <w:rPr>
          <w:rFonts w:ascii="Times New Roman" w:hAnsi="Times New Roman"/>
          <w:bCs/>
          <w:sz w:val="22"/>
          <w:szCs w:val="22"/>
          <w:lang w:eastAsia="en-US"/>
        </w:rPr>
      </w:pPr>
    </w:p>
    <w:p w14:paraId="19E8792D" w14:textId="652FDA24" w:rsidR="00A36FEC" w:rsidRPr="00A36FEC" w:rsidRDefault="00A36FEC" w:rsidP="00A36FEC">
      <w:pPr>
        <w:keepNext/>
        <w:keepLines/>
        <w:spacing w:before="60" w:after="60"/>
        <w:ind w:left="720"/>
        <w:jc w:val="both"/>
        <w:rPr>
          <w:rFonts w:ascii="Times New Roman" w:eastAsia="Calibri" w:hAnsi="Times New Roman"/>
          <w:bCs/>
          <w:lang w:eastAsia="en-US"/>
        </w:rPr>
      </w:pPr>
      <w:proofErr w:type="gramStart"/>
      <w:r w:rsidRPr="00A36FEC">
        <w:rPr>
          <w:rFonts w:ascii="Times New Roman" w:hAnsi="Times New Roman"/>
          <w:bCs/>
          <w:sz w:val="22"/>
          <w:szCs w:val="22"/>
          <w:lang w:eastAsia="en-US"/>
        </w:rPr>
        <w:t>3.2</w:t>
      </w:r>
      <w:r>
        <w:rPr>
          <w:rFonts w:ascii="Times New Roman" w:hAnsi="Times New Roman"/>
          <w:bCs/>
          <w:sz w:val="28"/>
          <w:szCs w:val="28"/>
          <w:lang w:eastAsia="en-US"/>
        </w:rPr>
        <w:t xml:space="preserve"> </w:t>
      </w:r>
      <w:r w:rsidRPr="00A36FEC">
        <w:rPr>
          <w:rFonts w:ascii="Times New Roman" w:hAnsi="Times New Roman"/>
          <w:bCs/>
          <w:sz w:val="28"/>
          <w:szCs w:val="28"/>
          <w:lang w:eastAsia="en-US"/>
        </w:rPr>
        <w:t xml:space="preserve"> </w:t>
      </w:r>
      <w:r w:rsidRPr="00A36FEC">
        <w:rPr>
          <w:rFonts w:ascii="Times New Roman" w:eastAsia="Calibri" w:hAnsi="Times New Roman"/>
          <w:bCs/>
          <w:lang w:eastAsia="en-US"/>
        </w:rPr>
        <w:t>Расчет</w:t>
      </w:r>
      <w:proofErr w:type="gramEnd"/>
      <w:r w:rsidRPr="00A36FEC">
        <w:rPr>
          <w:rFonts w:ascii="Times New Roman" w:eastAsia="Calibri" w:hAnsi="Times New Roman"/>
          <w:bCs/>
          <w:lang w:eastAsia="en-US"/>
        </w:rPr>
        <w:t xml:space="preserve"> цены на выполнение работ по запросу (доработка).</w:t>
      </w:r>
    </w:p>
    <w:tbl>
      <w:tblPr>
        <w:tblW w:w="10348" w:type="dxa"/>
        <w:tblInd w:w="-8" w:type="dxa"/>
        <w:tblLayout w:type="fixed"/>
        <w:tblLook w:val="04A0" w:firstRow="1" w:lastRow="0" w:firstColumn="1" w:lastColumn="0" w:noHBand="0" w:noVBand="1"/>
      </w:tblPr>
      <w:tblGrid>
        <w:gridCol w:w="1985"/>
        <w:gridCol w:w="3118"/>
        <w:gridCol w:w="1559"/>
        <w:gridCol w:w="1702"/>
        <w:gridCol w:w="1984"/>
      </w:tblGrid>
      <w:tr w:rsidR="00A36FEC" w:rsidRPr="00A36FEC" w14:paraId="34975A67" w14:textId="77777777" w:rsidTr="00A36FEC">
        <w:trPr>
          <w:trHeight w:val="714"/>
        </w:trPr>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7D652E" w14:textId="77777777" w:rsidR="00A36FEC" w:rsidRPr="00A36FEC" w:rsidRDefault="00A36FEC" w:rsidP="00A36FEC">
            <w:pPr>
              <w:ind w:left="34" w:right="197"/>
              <w:jc w:val="center"/>
              <w:rPr>
                <w:rFonts w:ascii="Times New Roman" w:hAnsi="Times New Roman"/>
                <w:b w:val="0"/>
                <w:sz w:val="22"/>
                <w:szCs w:val="22"/>
              </w:rPr>
            </w:pPr>
            <w:r w:rsidRPr="00A36FEC">
              <w:rPr>
                <w:rFonts w:ascii="Times New Roman" w:hAnsi="Times New Roman"/>
                <w:color w:val="000000"/>
                <w:sz w:val="22"/>
                <w:szCs w:val="22"/>
              </w:rPr>
              <w:t>Наименование</w:t>
            </w:r>
          </w:p>
        </w:tc>
        <w:tc>
          <w:tcPr>
            <w:tcW w:w="31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9F412C" w14:textId="77777777" w:rsidR="00A36FEC" w:rsidRPr="00A36FEC" w:rsidRDefault="00A36FEC" w:rsidP="00A36FEC">
            <w:pPr>
              <w:ind w:left="34" w:right="197"/>
              <w:jc w:val="center"/>
              <w:rPr>
                <w:rFonts w:ascii="Times New Roman" w:hAnsi="Times New Roman"/>
                <w:b w:val="0"/>
                <w:sz w:val="22"/>
                <w:szCs w:val="22"/>
              </w:rPr>
            </w:pPr>
            <w:r w:rsidRPr="00A36FEC">
              <w:rPr>
                <w:rFonts w:ascii="Times New Roman" w:hAnsi="Times New Roman"/>
                <w:color w:val="000000"/>
                <w:sz w:val="22"/>
                <w:szCs w:val="22"/>
              </w:rPr>
              <w:t>Состав работ</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93F5F2" w14:textId="77777777" w:rsidR="00A36FEC" w:rsidRPr="00A36FEC" w:rsidRDefault="00A36FEC" w:rsidP="00A36FEC">
            <w:pPr>
              <w:ind w:left="34" w:right="197"/>
              <w:jc w:val="center"/>
              <w:rPr>
                <w:rFonts w:ascii="Times New Roman" w:hAnsi="Times New Roman"/>
                <w:b w:val="0"/>
                <w:sz w:val="22"/>
                <w:szCs w:val="22"/>
              </w:rPr>
            </w:pPr>
            <w:r w:rsidRPr="00A36FEC">
              <w:rPr>
                <w:rFonts w:ascii="Times New Roman" w:hAnsi="Times New Roman"/>
                <w:color w:val="000000"/>
                <w:sz w:val="22"/>
                <w:szCs w:val="22"/>
              </w:rPr>
              <w:t xml:space="preserve">Цена за 1 (один) час (в </w:t>
            </w:r>
            <w:proofErr w:type="gramStart"/>
            <w:r w:rsidRPr="00A36FEC">
              <w:rPr>
                <w:rFonts w:ascii="Times New Roman" w:hAnsi="Times New Roman"/>
                <w:color w:val="000000"/>
                <w:sz w:val="22"/>
                <w:szCs w:val="22"/>
              </w:rPr>
              <w:t>т.ч.</w:t>
            </w:r>
            <w:proofErr w:type="gramEnd"/>
            <w:r w:rsidRPr="00A36FEC">
              <w:rPr>
                <w:rFonts w:ascii="Times New Roman" w:hAnsi="Times New Roman"/>
                <w:color w:val="000000"/>
                <w:sz w:val="22"/>
                <w:szCs w:val="22"/>
              </w:rPr>
              <w:t xml:space="preserve"> налоги и сборы), руб.</w:t>
            </w:r>
          </w:p>
        </w:tc>
        <w:tc>
          <w:tcPr>
            <w:tcW w:w="17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A4F3143" w14:textId="77777777" w:rsidR="00A36FEC" w:rsidRPr="00A36FEC" w:rsidRDefault="00A36FEC" w:rsidP="00A36FEC">
            <w:pPr>
              <w:ind w:left="34" w:right="197"/>
              <w:jc w:val="center"/>
              <w:rPr>
                <w:rFonts w:ascii="Times New Roman" w:hAnsi="Times New Roman"/>
                <w:b w:val="0"/>
                <w:sz w:val="22"/>
                <w:szCs w:val="22"/>
              </w:rPr>
            </w:pPr>
            <w:r w:rsidRPr="00A36FEC">
              <w:rPr>
                <w:rFonts w:ascii="Times New Roman" w:hAnsi="Times New Roman"/>
                <w:color w:val="000000"/>
                <w:sz w:val="22"/>
                <w:szCs w:val="22"/>
              </w:rPr>
              <w:t>Предельное количество часов</w:t>
            </w:r>
          </w:p>
        </w:tc>
        <w:tc>
          <w:tcPr>
            <w:tcW w:w="198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21A3D7" w14:textId="77777777" w:rsidR="00A36FEC" w:rsidRPr="00A36FEC" w:rsidRDefault="00A36FEC" w:rsidP="00A36FEC">
            <w:pPr>
              <w:ind w:left="34" w:right="197"/>
              <w:jc w:val="center"/>
              <w:rPr>
                <w:rFonts w:ascii="Times New Roman" w:hAnsi="Times New Roman"/>
                <w:b w:val="0"/>
                <w:sz w:val="22"/>
                <w:szCs w:val="22"/>
              </w:rPr>
            </w:pPr>
            <w:r w:rsidRPr="00A36FEC">
              <w:rPr>
                <w:rFonts w:ascii="Times New Roman" w:hAnsi="Times New Roman"/>
                <w:color w:val="000000"/>
                <w:sz w:val="22"/>
                <w:szCs w:val="22"/>
              </w:rPr>
              <w:t>Предельная стоимость, руб.</w:t>
            </w:r>
          </w:p>
        </w:tc>
      </w:tr>
      <w:tr w:rsidR="00A36FEC" w:rsidRPr="00A36FEC" w14:paraId="7D7AABDD" w14:textId="77777777" w:rsidTr="00A36FEC">
        <w:trPr>
          <w:trHeight w:val="1122"/>
        </w:trPr>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D73FF74" w14:textId="77777777" w:rsidR="00A36FEC" w:rsidRPr="00A36FEC" w:rsidRDefault="00A36FEC" w:rsidP="00A36FEC">
            <w:pPr>
              <w:ind w:left="34" w:right="197"/>
              <w:rPr>
                <w:rFonts w:ascii="Times New Roman" w:hAnsi="Times New Roman"/>
                <w:b w:val="0"/>
                <w:sz w:val="22"/>
                <w:szCs w:val="22"/>
              </w:rPr>
            </w:pPr>
            <w:r w:rsidRPr="00A36FEC">
              <w:rPr>
                <w:rFonts w:ascii="Times New Roman" w:hAnsi="Times New Roman"/>
                <w:b w:val="0"/>
                <w:color w:val="000000"/>
                <w:sz w:val="22"/>
                <w:szCs w:val="22"/>
              </w:rPr>
              <w:t>Доработка системы по запросу</w:t>
            </w:r>
          </w:p>
        </w:tc>
        <w:tc>
          <w:tcPr>
            <w:tcW w:w="31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1BDD68" w14:textId="77777777" w:rsidR="00A36FEC" w:rsidRPr="00A36FEC" w:rsidRDefault="00A36FEC" w:rsidP="00A36FEC">
            <w:pPr>
              <w:ind w:left="34" w:right="197"/>
              <w:rPr>
                <w:rFonts w:ascii="Times New Roman" w:hAnsi="Times New Roman"/>
                <w:b w:val="0"/>
                <w:sz w:val="22"/>
                <w:szCs w:val="22"/>
              </w:rPr>
            </w:pPr>
            <w:r w:rsidRPr="00A36FEC">
              <w:rPr>
                <w:rFonts w:ascii="Times New Roman" w:hAnsi="Times New Roman"/>
                <w:b w:val="0"/>
                <w:color w:val="000000"/>
                <w:sz w:val="22"/>
                <w:szCs w:val="22"/>
              </w:rPr>
              <w:t>Программная реализация в части поступающих запросов на доработку, не входящих в состав фиксированных работ</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09B793" w14:textId="77777777" w:rsidR="00A36FEC" w:rsidRPr="00A36FEC" w:rsidRDefault="00A36FEC" w:rsidP="00A36FEC">
            <w:pPr>
              <w:ind w:left="34" w:right="197"/>
              <w:rPr>
                <w:rFonts w:ascii="Times New Roman" w:hAnsi="Times New Roman"/>
                <w:b w:val="0"/>
                <w:sz w:val="22"/>
                <w:szCs w:val="22"/>
              </w:rPr>
            </w:pPr>
            <w:r w:rsidRPr="00A36FEC">
              <w:rPr>
                <w:rFonts w:ascii="Times New Roman" w:hAnsi="Times New Roman"/>
                <w:b w:val="0"/>
                <w:color w:val="000000"/>
                <w:sz w:val="22"/>
                <w:szCs w:val="22"/>
              </w:rPr>
              <w:t> </w:t>
            </w:r>
          </w:p>
        </w:tc>
        <w:tc>
          <w:tcPr>
            <w:tcW w:w="17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DD43F3F" w14:textId="77777777" w:rsidR="00A36FEC" w:rsidRPr="00A36FEC" w:rsidRDefault="00A36FEC" w:rsidP="00A36FEC">
            <w:pPr>
              <w:ind w:left="34" w:right="197"/>
              <w:jc w:val="center"/>
              <w:rPr>
                <w:rFonts w:ascii="Times New Roman" w:hAnsi="Times New Roman"/>
                <w:b w:val="0"/>
                <w:sz w:val="22"/>
                <w:szCs w:val="22"/>
              </w:rPr>
            </w:pPr>
            <w:r w:rsidRPr="00A36FEC">
              <w:rPr>
                <w:rFonts w:ascii="Times New Roman" w:hAnsi="Times New Roman"/>
                <w:b w:val="0"/>
                <w:sz w:val="22"/>
                <w:szCs w:val="22"/>
                <w:lang w:val="en-US"/>
              </w:rPr>
              <w:t>5</w:t>
            </w:r>
            <w:r w:rsidRPr="00A36FEC">
              <w:rPr>
                <w:rFonts w:ascii="Times New Roman" w:hAnsi="Times New Roman"/>
                <w:b w:val="0"/>
                <w:sz w:val="22"/>
                <w:szCs w:val="22"/>
              </w:rPr>
              <w:t>00</w:t>
            </w:r>
          </w:p>
        </w:tc>
        <w:tc>
          <w:tcPr>
            <w:tcW w:w="198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8B1A3F" w14:textId="77777777" w:rsidR="00A36FEC" w:rsidRPr="00A36FEC" w:rsidRDefault="00A36FEC" w:rsidP="00A36FEC">
            <w:pPr>
              <w:ind w:left="34" w:right="197"/>
              <w:rPr>
                <w:rFonts w:ascii="Times New Roman" w:hAnsi="Times New Roman"/>
                <w:b w:val="0"/>
                <w:sz w:val="20"/>
                <w:szCs w:val="20"/>
              </w:rPr>
            </w:pPr>
            <w:r w:rsidRPr="00A36FEC">
              <w:rPr>
                <w:rFonts w:ascii="Times New Roman" w:hAnsi="Times New Roman"/>
                <w:b w:val="0"/>
                <w:color w:val="000000"/>
                <w:sz w:val="20"/>
                <w:szCs w:val="20"/>
              </w:rPr>
              <w:t> </w:t>
            </w:r>
          </w:p>
        </w:tc>
      </w:tr>
      <w:tr w:rsidR="00A36FEC" w:rsidRPr="00A36FEC" w14:paraId="442C8B2D" w14:textId="77777777" w:rsidTr="00A36FEC">
        <w:trPr>
          <w:trHeight w:val="326"/>
        </w:trPr>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6203A57" w14:textId="77777777" w:rsidR="00A36FEC" w:rsidRPr="00A36FEC" w:rsidRDefault="00A36FEC" w:rsidP="00A36FEC">
            <w:pPr>
              <w:ind w:left="34" w:right="197"/>
              <w:rPr>
                <w:rFonts w:ascii="Times New Roman" w:hAnsi="Times New Roman"/>
                <w:b w:val="0"/>
                <w:sz w:val="22"/>
                <w:szCs w:val="22"/>
              </w:rPr>
            </w:pPr>
            <w:r w:rsidRPr="00A36FEC">
              <w:rPr>
                <w:rFonts w:ascii="Times New Roman" w:hAnsi="Times New Roman"/>
                <w:b w:val="0"/>
                <w:color w:val="000000"/>
                <w:sz w:val="22"/>
                <w:szCs w:val="22"/>
              </w:rPr>
              <w:t>Итого, руб.</w:t>
            </w:r>
          </w:p>
        </w:tc>
        <w:tc>
          <w:tcPr>
            <w:tcW w:w="311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14:paraId="7D6AFB96" w14:textId="77777777" w:rsidR="00A36FEC" w:rsidRPr="00A36FEC" w:rsidRDefault="00A36FEC" w:rsidP="00A36FEC">
            <w:pPr>
              <w:ind w:left="34" w:right="197"/>
              <w:rPr>
                <w:rFonts w:ascii="Times New Roman" w:hAnsi="Times New Roman"/>
                <w:b w:val="0"/>
                <w:sz w:val="22"/>
                <w:szCs w:val="22"/>
              </w:rPr>
            </w:pPr>
            <w:r w:rsidRPr="00A36FEC">
              <w:rPr>
                <w:rFonts w:ascii="Times New Roman" w:hAnsi="Times New Roman"/>
                <w:b w:val="0"/>
                <w:color w:val="000000"/>
                <w:sz w:val="22"/>
                <w:szCs w:val="22"/>
              </w:rPr>
              <w:t> </w:t>
            </w:r>
          </w:p>
        </w:tc>
        <w:tc>
          <w:tcPr>
            <w:tcW w:w="1559"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14:paraId="0C429D7C" w14:textId="77777777" w:rsidR="00A36FEC" w:rsidRPr="00A36FEC" w:rsidRDefault="00A36FEC" w:rsidP="00A36FEC">
            <w:pPr>
              <w:ind w:left="34" w:right="197"/>
              <w:rPr>
                <w:rFonts w:ascii="Times New Roman" w:hAnsi="Times New Roman"/>
                <w:b w:val="0"/>
                <w:sz w:val="22"/>
                <w:szCs w:val="22"/>
              </w:rPr>
            </w:pPr>
            <w:r w:rsidRPr="00A36FEC">
              <w:rPr>
                <w:rFonts w:ascii="Times New Roman" w:hAnsi="Times New Roman"/>
                <w:b w:val="0"/>
                <w:color w:val="000000"/>
                <w:sz w:val="22"/>
                <w:szCs w:val="22"/>
              </w:rPr>
              <w:t> </w:t>
            </w:r>
          </w:p>
        </w:tc>
        <w:tc>
          <w:tcPr>
            <w:tcW w:w="17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A0586A" w14:textId="77777777" w:rsidR="00A36FEC" w:rsidRPr="00A36FEC" w:rsidRDefault="00A36FEC" w:rsidP="00A36FEC">
            <w:pPr>
              <w:ind w:left="34" w:right="197"/>
              <w:rPr>
                <w:rFonts w:ascii="Times New Roman" w:hAnsi="Times New Roman"/>
                <w:b w:val="0"/>
                <w:sz w:val="22"/>
                <w:szCs w:val="22"/>
              </w:rPr>
            </w:pPr>
            <w:r w:rsidRPr="00A36FEC">
              <w:rPr>
                <w:rFonts w:ascii="Times New Roman" w:hAnsi="Times New Roman"/>
                <w:b w:val="0"/>
                <w:color w:val="000000"/>
                <w:sz w:val="22"/>
                <w:szCs w:val="22"/>
              </w:rPr>
              <w:t> </w:t>
            </w:r>
          </w:p>
        </w:tc>
        <w:tc>
          <w:tcPr>
            <w:tcW w:w="198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6CC775" w14:textId="77777777" w:rsidR="00A36FEC" w:rsidRPr="00A36FEC" w:rsidRDefault="00A36FEC" w:rsidP="00A36FEC">
            <w:pPr>
              <w:ind w:left="34" w:right="197"/>
              <w:rPr>
                <w:rFonts w:ascii="Times New Roman" w:hAnsi="Times New Roman"/>
                <w:b w:val="0"/>
                <w:sz w:val="20"/>
                <w:szCs w:val="20"/>
              </w:rPr>
            </w:pPr>
            <w:r w:rsidRPr="00A36FEC">
              <w:rPr>
                <w:rFonts w:ascii="Times New Roman" w:hAnsi="Times New Roman"/>
                <w:b w:val="0"/>
                <w:color w:val="000000"/>
                <w:sz w:val="20"/>
                <w:szCs w:val="20"/>
              </w:rPr>
              <w:t> </w:t>
            </w:r>
          </w:p>
        </w:tc>
      </w:tr>
      <w:tr w:rsidR="00A36FEC" w:rsidRPr="00A36FEC" w14:paraId="045BE981" w14:textId="77777777" w:rsidTr="00A36FEC">
        <w:trPr>
          <w:trHeight w:val="337"/>
        </w:trPr>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E4159C" w14:textId="77777777" w:rsidR="00A36FEC" w:rsidRPr="00A36FEC" w:rsidRDefault="00A36FEC" w:rsidP="00A36FEC">
            <w:pPr>
              <w:ind w:left="34" w:right="197"/>
              <w:rPr>
                <w:rFonts w:ascii="Times New Roman" w:hAnsi="Times New Roman"/>
                <w:b w:val="0"/>
                <w:color w:val="000000"/>
                <w:sz w:val="22"/>
                <w:szCs w:val="22"/>
              </w:rPr>
            </w:pPr>
            <w:r w:rsidRPr="00A36FEC">
              <w:rPr>
                <w:rFonts w:ascii="Times New Roman" w:hAnsi="Times New Roman"/>
                <w:b w:val="0"/>
                <w:color w:val="000000"/>
                <w:sz w:val="22"/>
                <w:szCs w:val="22"/>
              </w:rPr>
              <w:t>НДС, руб.</w:t>
            </w:r>
          </w:p>
        </w:tc>
        <w:tc>
          <w:tcPr>
            <w:tcW w:w="3118"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1E00D2" w14:textId="77777777" w:rsidR="00A36FEC" w:rsidRPr="00A36FEC" w:rsidRDefault="00A36FEC" w:rsidP="00A36FEC">
            <w:pPr>
              <w:ind w:left="34" w:right="197"/>
              <w:rPr>
                <w:rFonts w:ascii="Times New Roman" w:hAnsi="Times New Roman"/>
                <w:b w:val="0"/>
                <w:color w:val="000000"/>
                <w:sz w:val="22"/>
                <w:szCs w:val="22"/>
              </w:rPr>
            </w:pPr>
          </w:p>
        </w:tc>
        <w:tc>
          <w:tcPr>
            <w:tcW w:w="1559"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1281EF" w14:textId="77777777" w:rsidR="00A36FEC" w:rsidRPr="00A36FEC" w:rsidRDefault="00A36FEC" w:rsidP="00A36FEC">
            <w:pPr>
              <w:ind w:left="34" w:right="197"/>
              <w:rPr>
                <w:rFonts w:ascii="Times New Roman" w:hAnsi="Times New Roman"/>
                <w:b w:val="0"/>
                <w:color w:val="000000"/>
                <w:sz w:val="22"/>
                <w:szCs w:val="22"/>
              </w:rPr>
            </w:pPr>
          </w:p>
        </w:tc>
        <w:tc>
          <w:tcPr>
            <w:tcW w:w="17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0F7B3B" w14:textId="77777777" w:rsidR="00A36FEC" w:rsidRPr="00A36FEC" w:rsidRDefault="00A36FEC" w:rsidP="00A36FEC">
            <w:pPr>
              <w:ind w:left="34" w:right="197"/>
              <w:rPr>
                <w:rFonts w:ascii="Times New Roman" w:hAnsi="Times New Roman"/>
                <w:b w:val="0"/>
                <w:color w:val="000000"/>
                <w:sz w:val="22"/>
                <w:szCs w:val="22"/>
              </w:rPr>
            </w:pPr>
          </w:p>
        </w:tc>
        <w:tc>
          <w:tcPr>
            <w:tcW w:w="198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F72BE5" w14:textId="77777777" w:rsidR="00A36FEC" w:rsidRPr="00A36FEC" w:rsidRDefault="00A36FEC" w:rsidP="00A36FEC">
            <w:pPr>
              <w:ind w:left="34" w:right="197"/>
              <w:rPr>
                <w:rFonts w:ascii="Times New Roman" w:hAnsi="Times New Roman"/>
                <w:b w:val="0"/>
                <w:color w:val="000000"/>
                <w:sz w:val="20"/>
                <w:szCs w:val="20"/>
              </w:rPr>
            </w:pPr>
          </w:p>
        </w:tc>
      </w:tr>
      <w:tr w:rsidR="00A36FEC" w:rsidRPr="00A36FEC" w14:paraId="3989C6CE" w14:textId="77777777" w:rsidTr="00A36FEC">
        <w:trPr>
          <w:trHeight w:val="344"/>
        </w:trPr>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19B056" w14:textId="77777777" w:rsidR="00A36FEC" w:rsidRPr="00A36FEC" w:rsidRDefault="00A36FEC" w:rsidP="00A36FEC">
            <w:pPr>
              <w:ind w:left="34" w:right="197"/>
              <w:rPr>
                <w:rFonts w:ascii="Times New Roman" w:hAnsi="Times New Roman"/>
                <w:b w:val="0"/>
                <w:color w:val="000000"/>
                <w:sz w:val="22"/>
                <w:szCs w:val="22"/>
              </w:rPr>
            </w:pPr>
            <w:r w:rsidRPr="00A36FEC">
              <w:rPr>
                <w:rFonts w:ascii="Times New Roman" w:hAnsi="Times New Roman"/>
                <w:b w:val="0"/>
                <w:color w:val="000000"/>
                <w:sz w:val="22"/>
                <w:szCs w:val="22"/>
              </w:rPr>
              <w:t>Всего с учетом НДС, руб.</w:t>
            </w:r>
          </w:p>
        </w:tc>
        <w:tc>
          <w:tcPr>
            <w:tcW w:w="3118"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8EAF1A" w14:textId="77777777" w:rsidR="00A36FEC" w:rsidRPr="00A36FEC" w:rsidRDefault="00A36FEC" w:rsidP="00A36FEC">
            <w:pPr>
              <w:ind w:left="34" w:right="197"/>
              <w:rPr>
                <w:rFonts w:ascii="Times New Roman" w:hAnsi="Times New Roman"/>
                <w:b w:val="0"/>
                <w:color w:val="000000"/>
                <w:sz w:val="22"/>
                <w:szCs w:val="22"/>
              </w:rPr>
            </w:pPr>
          </w:p>
        </w:tc>
        <w:tc>
          <w:tcPr>
            <w:tcW w:w="1559"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DE06CCF" w14:textId="77777777" w:rsidR="00A36FEC" w:rsidRPr="00A36FEC" w:rsidRDefault="00A36FEC" w:rsidP="00A36FEC">
            <w:pPr>
              <w:ind w:left="34" w:right="197"/>
              <w:rPr>
                <w:rFonts w:ascii="Times New Roman" w:hAnsi="Times New Roman"/>
                <w:b w:val="0"/>
                <w:color w:val="000000"/>
                <w:sz w:val="22"/>
                <w:szCs w:val="22"/>
              </w:rPr>
            </w:pPr>
          </w:p>
        </w:tc>
        <w:tc>
          <w:tcPr>
            <w:tcW w:w="17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BB1E6A" w14:textId="77777777" w:rsidR="00A36FEC" w:rsidRPr="00A36FEC" w:rsidRDefault="00A36FEC" w:rsidP="00A36FEC">
            <w:pPr>
              <w:ind w:left="34" w:right="197"/>
              <w:rPr>
                <w:rFonts w:ascii="Times New Roman" w:hAnsi="Times New Roman"/>
                <w:b w:val="0"/>
                <w:color w:val="000000"/>
                <w:sz w:val="22"/>
                <w:szCs w:val="22"/>
              </w:rPr>
            </w:pPr>
          </w:p>
        </w:tc>
        <w:tc>
          <w:tcPr>
            <w:tcW w:w="198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8A7A7B" w14:textId="77777777" w:rsidR="00A36FEC" w:rsidRPr="00A36FEC" w:rsidRDefault="00A36FEC" w:rsidP="00A36FEC">
            <w:pPr>
              <w:ind w:left="34" w:right="197"/>
              <w:rPr>
                <w:rFonts w:ascii="Times New Roman" w:hAnsi="Times New Roman"/>
                <w:b w:val="0"/>
                <w:color w:val="000000"/>
                <w:sz w:val="20"/>
                <w:szCs w:val="20"/>
              </w:rPr>
            </w:pPr>
          </w:p>
        </w:tc>
      </w:tr>
    </w:tbl>
    <w:p w14:paraId="759CAC11" w14:textId="77777777" w:rsidR="00A36FEC" w:rsidRPr="00A36FEC" w:rsidRDefault="00A36FEC" w:rsidP="00A36FEC">
      <w:pPr>
        <w:ind w:right="197"/>
        <w:jc w:val="both"/>
        <w:rPr>
          <w:rFonts w:ascii="Times New Roman" w:hAnsi="Times New Roman"/>
          <w:highlight w:val="green"/>
        </w:rPr>
      </w:pPr>
    </w:p>
    <w:p w14:paraId="247CDCE8" w14:textId="77777777" w:rsidR="004068ED" w:rsidRDefault="004068ED">
      <w:pPr>
        <w:rPr>
          <w:rFonts w:ascii="Times New Roman" w:hAnsi="Times New Roman"/>
          <w:b w:val="0"/>
          <w:sz w:val="22"/>
          <w:szCs w:val="22"/>
        </w:rPr>
      </w:pPr>
    </w:p>
    <w:p w14:paraId="01896401" w14:textId="77C5FA48" w:rsidR="004068ED" w:rsidRDefault="00BF411D">
      <w:pPr>
        <w:rPr>
          <w:rFonts w:ascii="Times New Roman" w:hAnsi="Times New Roman"/>
          <w:b w:val="0"/>
          <w:sz w:val="22"/>
          <w:szCs w:val="22"/>
        </w:rPr>
      </w:pPr>
      <w:r>
        <w:rPr>
          <w:rFonts w:ascii="Times New Roman" w:hAnsi="Times New Roman"/>
          <w:b w:val="0"/>
          <w:sz w:val="22"/>
          <w:szCs w:val="22"/>
        </w:rPr>
        <w:t>4</w:t>
      </w:r>
    </w:p>
    <w:tbl>
      <w:tblPr>
        <w:tblStyle w:val="afff5"/>
        <w:tblW w:w="10201" w:type="dxa"/>
        <w:jc w:val="center"/>
        <w:tblInd w:w="0" w:type="dxa"/>
        <w:tblLayout w:type="fixed"/>
        <w:tblLook w:val="0400" w:firstRow="0" w:lastRow="0" w:firstColumn="0" w:lastColumn="0" w:noHBand="0" w:noVBand="1"/>
      </w:tblPr>
      <w:tblGrid>
        <w:gridCol w:w="4673"/>
        <w:gridCol w:w="5528"/>
      </w:tblGrid>
      <w:tr w:rsidR="004068ED" w14:paraId="696A400E" w14:textId="77777777">
        <w:trPr>
          <w:trHeight w:val="480"/>
          <w:tblHeader/>
          <w:jc w:val="center"/>
        </w:trPr>
        <w:tc>
          <w:tcPr>
            <w:tcW w:w="4673" w:type="dxa"/>
          </w:tcPr>
          <w:p w14:paraId="0ECE24A0" w14:textId="77777777" w:rsidR="004068ED" w:rsidRDefault="00BF411D">
            <w:pPr>
              <w:widowControl w:val="0"/>
              <w:tabs>
                <w:tab w:val="left" w:pos="567"/>
              </w:tabs>
              <w:rPr>
                <w:rFonts w:ascii="Times New Roman" w:hAnsi="Times New Roman"/>
                <w:b w:val="0"/>
                <w:sz w:val="22"/>
                <w:szCs w:val="22"/>
              </w:rPr>
            </w:pPr>
            <w:r>
              <w:rPr>
                <w:rFonts w:ascii="Times New Roman" w:hAnsi="Times New Roman"/>
                <w:b w:val="0"/>
                <w:sz w:val="22"/>
                <w:szCs w:val="22"/>
              </w:rPr>
              <w:t xml:space="preserve">Заказчик: </w:t>
            </w:r>
          </w:p>
          <w:p w14:paraId="155FD2B0" w14:textId="77777777" w:rsidR="004068ED" w:rsidRDefault="00BF411D">
            <w:pPr>
              <w:widowControl w:val="0"/>
              <w:tabs>
                <w:tab w:val="left" w:pos="567"/>
              </w:tabs>
              <w:rPr>
                <w:rFonts w:ascii="Times New Roman" w:hAnsi="Times New Roman"/>
                <w:b w:val="0"/>
                <w:sz w:val="22"/>
                <w:szCs w:val="22"/>
              </w:rPr>
            </w:pPr>
            <w:r>
              <w:rPr>
                <w:rFonts w:ascii="Times New Roman" w:hAnsi="Times New Roman"/>
                <w:sz w:val="22"/>
                <w:szCs w:val="22"/>
              </w:rPr>
              <w:t>Фонд развития интернет-инициатив</w:t>
            </w:r>
          </w:p>
        </w:tc>
        <w:tc>
          <w:tcPr>
            <w:tcW w:w="5528" w:type="dxa"/>
          </w:tcPr>
          <w:p w14:paraId="182270A3" w14:textId="77777777" w:rsidR="004068ED" w:rsidRDefault="00BF411D">
            <w:pPr>
              <w:tabs>
                <w:tab w:val="left" w:pos="567"/>
              </w:tabs>
              <w:rPr>
                <w:rFonts w:ascii="Times New Roman" w:hAnsi="Times New Roman"/>
                <w:b w:val="0"/>
                <w:sz w:val="22"/>
                <w:szCs w:val="22"/>
              </w:rPr>
            </w:pPr>
            <w:r>
              <w:rPr>
                <w:rFonts w:ascii="Times New Roman" w:hAnsi="Times New Roman"/>
                <w:b w:val="0"/>
                <w:sz w:val="22"/>
                <w:szCs w:val="22"/>
              </w:rPr>
              <w:t>Подрядчик:</w:t>
            </w:r>
          </w:p>
          <w:p w14:paraId="7C47CC01" w14:textId="77777777" w:rsidR="004068ED" w:rsidRDefault="00BF411D">
            <w:pPr>
              <w:tabs>
                <w:tab w:val="left" w:pos="567"/>
              </w:tabs>
              <w:rPr>
                <w:rFonts w:ascii="Times New Roman" w:hAnsi="Times New Roman"/>
                <w:b w:val="0"/>
                <w:sz w:val="22"/>
                <w:szCs w:val="22"/>
              </w:rPr>
            </w:pPr>
            <w:r>
              <w:rPr>
                <w:rFonts w:ascii="Times New Roman" w:hAnsi="Times New Roman"/>
                <w:sz w:val="22"/>
                <w:szCs w:val="22"/>
              </w:rPr>
              <w:t>ООО «_________________________»</w:t>
            </w:r>
          </w:p>
        </w:tc>
      </w:tr>
      <w:tr w:rsidR="004068ED" w14:paraId="6B6FFE64" w14:textId="77777777">
        <w:trPr>
          <w:trHeight w:val="480"/>
          <w:jc w:val="center"/>
        </w:trPr>
        <w:tc>
          <w:tcPr>
            <w:tcW w:w="4673" w:type="dxa"/>
          </w:tcPr>
          <w:p w14:paraId="2C283AB8" w14:textId="77777777" w:rsidR="004068ED" w:rsidRDefault="00BF411D">
            <w:pPr>
              <w:widowControl w:val="0"/>
              <w:tabs>
                <w:tab w:val="left" w:pos="567"/>
              </w:tabs>
              <w:rPr>
                <w:rFonts w:ascii="Times New Roman" w:hAnsi="Times New Roman"/>
                <w:b w:val="0"/>
                <w:sz w:val="22"/>
                <w:szCs w:val="22"/>
              </w:rPr>
            </w:pPr>
            <w:r>
              <w:rPr>
                <w:rFonts w:ascii="Times New Roman" w:hAnsi="Times New Roman"/>
                <w:b w:val="0"/>
                <w:sz w:val="22"/>
                <w:szCs w:val="22"/>
              </w:rPr>
              <w:t>Директор</w:t>
            </w:r>
          </w:p>
          <w:p w14:paraId="1E617252" w14:textId="77777777" w:rsidR="004068ED" w:rsidRDefault="004068ED">
            <w:pPr>
              <w:widowControl w:val="0"/>
              <w:tabs>
                <w:tab w:val="left" w:pos="567"/>
              </w:tabs>
              <w:rPr>
                <w:rFonts w:ascii="Times New Roman" w:hAnsi="Times New Roman"/>
                <w:b w:val="0"/>
                <w:sz w:val="22"/>
                <w:szCs w:val="22"/>
              </w:rPr>
            </w:pPr>
          </w:p>
          <w:p w14:paraId="1B6B8696" w14:textId="4CA9DCCA" w:rsidR="004068ED" w:rsidRDefault="00BF411D">
            <w:pPr>
              <w:widowControl w:val="0"/>
              <w:tabs>
                <w:tab w:val="left" w:pos="567"/>
              </w:tabs>
              <w:rPr>
                <w:rFonts w:ascii="Times New Roman" w:hAnsi="Times New Roman"/>
                <w:b w:val="0"/>
                <w:sz w:val="22"/>
                <w:szCs w:val="22"/>
              </w:rPr>
            </w:pPr>
            <w:r>
              <w:rPr>
                <w:rFonts w:ascii="Times New Roman" w:hAnsi="Times New Roman"/>
                <w:b w:val="0"/>
                <w:sz w:val="22"/>
                <w:szCs w:val="22"/>
              </w:rPr>
              <w:t>_____________/Варламов</w:t>
            </w:r>
            <w:r w:rsidR="00D21DC6">
              <w:rPr>
                <w:rFonts w:ascii="Times New Roman" w:hAnsi="Times New Roman"/>
                <w:b w:val="0"/>
                <w:sz w:val="22"/>
                <w:szCs w:val="22"/>
              </w:rPr>
              <w:t xml:space="preserve"> </w:t>
            </w:r>
            <w:proofErr w:type="gramStart"/>
            <w:r w:rsidR="00D21DC6">
              <w:rPr>
                <w:rFonts w:ascii="Times New Roman" w:hAnsi="Times New Roman"/>
                <w:b w:val="0"/>
                <w:sz w:val="22"/>
                <w:szCs w:val="22"/>
              </w:rPr>
              <w:t>К.В.</w:t>
            </w:r>
            <w:proofErr w:type="gramEnd"/>
            <w:r>
              <w:rPr>
                <w:rFonts w:ascii="Times New Roman" w:hAnsi="Times New Roman"/>
                <w:b w:val="0"/>
                <w:sz w:val="22"/>
                <w:szCs w:val="22"/>
              </w:rPr>
              <w:t>/</w:t>
            </w:r>
          </w:p>
          <w:p w14:paraId="0716F752" w14:textId="77777777" w:rsidR="004068ED" w:rsidRDefault="00BF411D">
            <w:pPr>
              <w:widowControl w:val="0"/>
              <w:tabs>
                <w:tab w:val="left" w:pos="567"/>
              </w:tabs>
              <w:rPr>
                <w:rFonts w:ascii="Times New Roman" w:hAnsi="Times New Roman"/>
                <w:b w:val="0"/>
                <w:sz w:val="22"/>
                <w:szCs w:val="22"/>
              </w:rPr>
            </w:pPr>
            <w:r>
              <w:rPr>
                <w:rFonts w:ascii="Times New Roman" w:hAnsi="Times New Roman"/>
                <w:b w:val="0"/>
                <w:sz w:val="22"/>
                <w:szCs w:val="22"/>
              </w:rPr>
              <w:t>М.П.</w:t>
            </w:r>
          </w:p>
        </w:tc>
        <w:tc>
          <w:tcPr>
            <w:tcW w:w="5528" w:type="dxa"/>
          </w:tcPr>
          <w:p w14:paraId="171ABB91" w14:textId="77777777" w:rsidR="004068ED" w:rsidRDefault="00BF411D">
            <w:pPr>
              <w:tabs>
                <w:tab w:val="left" w:pos="567"/>
              </w:tabs>
              <w:rPr>
                <w:rFonts w:ascii="Times New Roman" w:hAnsi="Times New Roman"/>
                <w:b w:val="0"/>
                <w:sz w:val="22"/>
                <w:szCs w:val="22"/>
              </w:rPr>
            </w:pPr>
            <w:r>
              <w:rPr>
                <w:rFonts w:ascii="Times New Roman" w:hAnsi="Times New Roman"/>
                <w:b w:val="0"/>
                <w:sz w:val="22"/>
                <w:szCs w:val="22"/>
              </w:rPr>
              <w:t xml:space="preserve">Генеральный директор </w:t>
            </w:r>
          </w:p>
          <w:p w14:paraId="779A54AE" w14:textId="77777777" w:rsidR="004068ED" w:rsidRDefault="004068ED">
            <w:pPr>
              <w:tabs>
                <w:tab w:val="left" w:pos="567"/>
              </w:tabs>
              <w:rPr>
                <w:rFonts w:ascii="Times New Roman" w:hAnsi="Times New Roman"/>
                <w:b w:val="0"/>
                <w:sz w:val="22"/>
                <w:szCs w:val="22"/>
              </w:rPr>
            </w:pPr>
          </w:p>
          <w:p w14:paraId="76AFA173" w14:textId="77777777" w:rsidR="004068ED" w:rsidRDefault="00BF411D">
            <w:pPr>
              <w:tabs>
                <w:tab w:val="left" w:pos="567"/>
              </w:tabs>
              <w:rPr>
                <w:rFonts w:ascii="Times New Roman" w:hAnsi="Times New Roman"/>
                <w:b w:val="0"/>
                <w:sz w:val="22"/>
                <w:szCs w:val="22"/>
              </w:rPr>
            </w:pPr>
            <w:r>
              <w:rPr>
                <w:rFonts w:ascii="Times New Roman" w:hAnsi="Times New Roman"/>
                <w:b w:val="0"/>
                <w:sz w:val="22"/>
                <w:szCs w:val="22"/>
              </w:rPr>
              <w:t>___________________ /_____________________/</w:t>
            </w:r>
          </w:p>
          <w:p w14:paraId="4AD1BDED" w14:textId="77777777" w:rsidR="004068ED" w:rsidRDefault="00BF411D">
            <w:pPr>
              <w:tabs>
                <w:tab w:val="left" w:pos="567"/>
              </w:tabs>
              <w:rPr>
                <w:rFonts w:ascii="Times New Roman" w:hAnsi="Times New Roman"/>
                <w:b w:val="0"/>
                <w:sz w:val="22"/>
                <w:szCs w:val="22"/>
              </w:rPr>
            </w:pPr>
            <w:r>
              <w:rPr>
                <w:rFonts w:ascii="Times New Roman" w:hAnsi="Times New Roman"/>
                <w:b w:val="0"/>
                <w:sz w:val="22"/>
                <w:szCs w:val="22"/>
              </w:rPr>
              <w:t>М.П.</w:t>
            </w:r>
          </w:p>
        </w:tc>
      </w:tr>
    </w:tbl>
    <w:p w14:paraId="427F459A" w14:textId="77777777" w:rsidR="004068ED" w:rsidRDefault="004068ED">
      <w:pPr>
        <w:widowControl w:val="0"/>
        <w:tabs>
          <w:tab w:val="left" w:pos="567"/>
        </w:tabs>
        <w:jc w:val="both"/>
        <w:rPr>
          <w:rFonts w:ascii="Times New Roman" w:hAnsi="Times New Roman"/>
          <w:b w:val="0"/>
          <w:sz w:val="22"/>
          <w:szCs w:val="22"/>
        </w:rPr>
      </w:pPr>
    </w:p>
    <w:sectPr w:rsidR="004068ED">
      <w:headerReference w:type="default" r:id="rId12"/>
      <w:footerReference w:type="default" r:id="rId13"/>
      <w:pgSz w:w="11906" w:h="16838"/>
      <w:pgMar w:top="426" w:right="431" w:bottom="284" w:left="992"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9D44E" w14:textId="77777777" w:rsidR="00BD40A3" w:rsidRDefault="00BD40A3">
      <w:r>
        <w:separator/>
      </w:r>
    </w:p>
  </w:endnote>
  <w:endnote w:type="continuationSeparator" w:id="0">
    <w:p w14:paraId="1A68FA66" w14:textId="77777777" w:rsidR="00BD40A3" w:rsidRDefault="00BD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A418D" w14:textId="77777777" w:rsidR="004068ED" w:rsidRDefault="00BF411D">
    <w:pPr>
      <w:tabs>
        <w:tab w:val="center" w:pos="4677"/>
        <w:tab w:val="right" w:pos="9355"/>
      </w:tabs>
      <w:jc w:val="right"/>
      <w:rPr>
        <w:color w:val="000000"/>
      </w:rPr>
    </w:pPr>
    <w:r>
      <w:rPr>
        <w:rFonts w:ascii="Times New Roman" w:hAnsi="Times New Roman"/>
        <w:b w:val="0"/>
        <w:color w:val="000000"/>
        <w:sz w:val="18"/>
        <w:szCs w:val="18"/>
      </w:rPr>
      <w:fldChar w:fldCharType="begin"/>
    </w:r>
    <w:r>
      <w:rPr>
        <w:rFonts w:ascii="Times New Roman" w:hAnsi="Times New Roman"/>
        <w:b w:val="0"/>
        <w:color w:val="000000"/>
        <w:sz w:val="18"/>
        <w:szCs w:val="18"/>
      </w:rPr>
      <w:instrText>PAGE</w:instrText>
    </w:r>
    <w:r>
      <w:rPr>
        <w:rFonts w:ascii="Times New Roman" w:hAnsi="Times New Roman"/>
        <w:b w:val="0"/>
        <w:color w:val="000000"/>
        <w:sz w:val="18"/>
        <w:szCs w:val="18"/>
      </w:rPr>
      <w:fldChar w:fldCharType="separate"/>
    </w:r>
    <w:r>
      <w:rPr>
        <w:rFonts w:ascii="Times New Roman" w:hAnsi="Times New Roman"/>
        <w:b w:val="0"/>
        <w:noProof/>
        <w:color w:val="000000"/>
        <w:sz w:val="18"/>
        <w:szCs w:val="18"/>
      </w:rPr>
      <w:t>1</w:t>
    </w:r>
    <w:r>
      <w:rPr>
        <w:rFonts w:ascii="Times New Roman" w:hAnsi="Times New Roman"/>
        <w:b w:val="0"/>
        <w:color w:val="000000"/>
        <w:sz w:val="18"/>
        <w:szCs w:val="18"/>
      </w:rPr>
      <w:fldChar w:fldCharType="end"/>
    </w:r>
  </w:p>
  <w:p w14:paraId="0CE18495" w14:textId="77777777" w:rsidR="004068ED" w:rsidRDefault="004068ED">
    <w:pP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FFE13" w14:textId="77777777" w:rsidR="00BD40A3" w:rsidRDefault="00BD40A3">
      <w:r>
        <w:separator/>
      </w:r>
    </w:p>
  </w:footnote>
  <w:footnote w:type="continuationSeparator" w:id="0">
    <w:p w14:paraId="7AE823A8" w14:textId="77777777" w:rsidR="00BD40A3" w:rsidRDefault="00BD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8FEB" w14:textId="539D21AD" w:rsidR="004068ED" w:rsidRDefault="00BF411D">
    <w:pPr>
      <w:tabs>
        <w:tab w:val="center" w:pos="4677"/>
        <w:tab w:val="right" w:pos="9355"/>
      </w:tabs>
      <w:rPr>
        <w:rFonts w:ascii="Times New Roman" w:hAnsi="Times New Roman"/>
        <w:b w:val="0"/>
        <w:i/>
        <w:color w:val="000000"/>
        <w:sz w:val="22"/>
        <w:szCs w:val="22"/>
      </w:rPr>
    </w:pPr>
    <w:r>
      <w:rPr>
        <w:rFonts w:ascii="Times New Roman" w:hAnsi="Times New Roman"/>
        <w:b w:val="0"/>
        <w:i/>
        <w:color w:val="000000"/>
        <w:sz w:val="22"/>
        <w:szCs w:val="22"/>
      </w:rPr>
      <w:t xml:space="preserve">                                                                                          Договор подряда КСУ/</w:t>
    </w:r>
    <w:r w:rsidR="00345849">
      <w:rPr>
        <w:rFonts w:ascii="Times New Roman" w:hAnsi="Times New Roman"/>
        <w:b w:val="0"/>
        <w:i/>
        <w:color w:val="000000"/>
        <w:sz w:val="22"/>
        <w:szCs w:val="22"/>
      </w:rPr>
      <w:t>17</w:t>
    </w:r>
    <w:r w:rsidR="00065DF5">
      <w:rPr>
        <w:rFonts w:ascii="Times New Roman" w:hAnsi="Times New Roman"/>
        <w:b w:val="0"/>
        <w:i/>
        <w:color w:val="000000"/>
        <w:sz w:val="22"/>
        <w:szCs w:val="22"/>
      </w:rPr>
      <w:t>/6</w:t>
    </w:r>
    <w:r>
      <w:rPr>
        <w:rFonts w:ascii="Times New Roman" w:hAnsi="Times New Roman"/>
        <w:b w:val="0"/>
        <w:i/>
        <w:color w:val="000000"/>
        <w:sz w:val="22"/>
        <w:szCs w:val="22"/>
      </w:rPr>
      <w:t>-2</w:t>
    </w:r>
    <w:r w:rsidR="00345849">
      <w:rPr>
        <w:rFonts w:ascii="Times New Roman" w:hAnsi="Times New Roman"/>
        <w:b w:val="0"/>
        <w:i/>
        <w:color w:val="000000"/>
        <w:sz w:val="22"/>
        <w:szCs w:val="22"/>
      </w:rPr>
      <w:t>4</w:t>
    </w:r>
    <w:r>
      <w:rPr>
        <w:rFonts w:ascii="Times New Roman" w:hAnsi="Times New Roman"/>
        <w:b w:val="0"/>
        <w:i/>
        <w:color w:val="000000"/>
        <w:sz w:val="22"/>
        <w:szCs w:val="22"/>
      </w:rPr>
      <w:t xml:space="preserve"> от _______.202</w:t>
    </w:r>
    <w:r w:rsidR="00345849">
      <w:rPr>
        <w:rFonts w:ascii="Times New Roman" w:hAnsi="Times New Roman"/>
        <w:b w:val="0"/>
        <w:i/>
        <w:color w:val="000000"/>
        <w:sz w:val="22"/>
        <w:szCs w:val="22"/>
      </w:rPr>
      <w:t>4</w:t>
    </w:r>
    <w:r>
      <w:rPr>
        <w:rFonts w:ascii="Times New Roman" w:hAnsi="Times New Roman"/>
        <w:b w:val="0"/>
        <w:i/>
        <w:color w:val="000000"/>
        <w:sz w:val="22"/>
        <w:szCs w:val="22"/>
      </w:rPr>
      <w:t>г.</w:t>
    </w:r>
  </w:p>
  <w:p w14:paraId="5E8EDC46" w14:textId="77777777" w:rsidR="004068ED" w:rsidRDefault="004068ED">
    <w:pP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BB7166"/>
    <w:multiLevelType w:val="singleLevel"/>
    <w:tmpl w:val="8ABB7166"/>
    <w:lvl w:ilvl="0">
      <w:start w:val="1"/>
      <w:numFmt w:val="bullet"/>
      <w:lvlText w:val=""/>
      <w:lvlJc w:val="left"/>
      <w:pPr>
        <w:tabs>
          <w:tab w:val="left" w:pos="420"/>
        </w:tabs>
        <w:ind w:left="420" w:hanging="420"/>
      </w:pPr>
      <w:rPr>
        <w:rFonts w:ascii="Wingdings" w:hAnsi="Wingdings" w:hint="default"/>
        <w:sz w:val="16"/>
        <w:szCs w:val="16"/>
      </w:rPr>
    </w:lvl>
  </w:abstractNum>
  <w:abstractNum w:abstractNumId="1"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03519C"/>
    <w:multiLevelType w:val="multilevel"/>
    <w:tmpl w:val="490A74A8"/>
    <w:lvl w:ilvl="0">
      <w:start w:val="14"/>
      <w:numFmt w:val="decimal"/>
      <w:pStyle w:val="StyleHeading1LeftLeft0cmHanging063cmBefore12"/>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0E162C"/>
    <w:multiLevelType w:val="multilevel"/>
    <w:tmpl w:val="73482B64"/>
    <w:lvl w:ilvl="0">
      <w:start w:val="17"/>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11208" w:hanging="720"/>
      </w:pPr>
      <w:rPr>
        <w:rFonts w:hint="default"/>
      </w:rPr>
    </w:lvl>
    <w:lvl w:ilvl="3">
      <w:start w:val="1"/>
      <w:numFmt w:val="decimal"/>
      <w:lvlText w:val="%1.%2.%3.%4"/>
      <w:lvlJc w:val="left"/>
      <w:pPr>
        <w:ind w:left="16452" w:hanging="720"/>
      </w:pPr>
      <w:rPr>
        <w:rFonts w:hint="default"/>
      </w:rPr>
    </w:lvl>
    <w:lvl w:ilvl="4">
      <w:start w:val="1"/>
      <w:numFmt w:val="decimal"/>
      <w:lvlText w:val="%1.%2.%3.%4.%5"/>
      <w:lvlJc w:val="left"/>
      <w:pPr>
        <w:ind w:left="22056" w:hanging="1080"/>
      </w:pPr>
      <w:rPr>
        <w:rFonts w:hint="default"/>
      </w:rPr>
    </w:lvl>
    <w:lvl w:ilvl="5">
      <w:start w:val="1"/>
      <w:numFmt w:val="decimal"/>
      <w:lvlText w:val="%1.%2.%3.%4.%5.%6"/>
      <w:lvlJc w:val="left"/>
      <w:pPr>
        <w:ind w:left="27300" w:hanging="1080"/>
      </w:pPr>
      <w:rPr>
        <w:rFonts w:hint="default"/>
      </w:rPr>
    </w:lvl>
    <w:lvl w:ilvl="6">
      <w:start w:val="1"/>
      <w:numFmt w:val="decimal"/>
      <w:lvlText w:val="%1.%2.%3.%4.%5.%6.%7"/>
      <w:lvlJc w:val="left"/>
      <w:pPr>
        <w:ind w:left="-32632" w:hanging="1440"/>
      </w:pPr>
      <w:rPr>
        <w:rFonts w:hint="default"/>
      </w:rPr>
    </w:lvl>
    <w:lvl w:ilvl="7">
      <w:start w:val="1"/>
      <w:numFmt w:val="decimal"/>
      <w:lvlText w:val="%1.%2.%3.%4.%5.%6.%7.%8"/>
      <w:lvlJc w:val="left"/>
      <w:pPr>
        <w:ind w:left="-27388" w:hanging="1440"/>
      </w:pPr>
      <w:rPr>
        <w:rFonts w:hint="default"/>
      </w:rPr>
    </w:lvl>
    <w:lvl w:ilvl="8">
      <w:start w:val="1"/>
      <w:numFmt w:val="decimal"/>
      <w:lvlText w:val="%1.%2.%3.%4.%5.%6.%7.%8.%9"/>
      <w:lvlJc w:val="left"/>
      <w:pPr>
        <w:ind w:left="-21784" w:hanging="1800"/>
      </w:pPr>
      <w:rPr>
        <w:rFonts w:hint="default"/>
      </w:rPr>
    </w:lvl>
  </w:abstractNum>
  <w:abstractNum w:abstractNumId="4" w15:restartNumberingAfterBreak="0">
    <w:nsid w:val="103D3842"/>
    <w:multiLevelType w:val="multilevel"/>
    <w:tmpl w:val="DE7E021C"/>
    <w:lvl w:ilvl="0">
      <w:start w:val="1"/>
      <w:numFmt w:val="decimal"/>
      <w:pStyle w:val="MainTitle"/>
      <w:lvlText w:val="%1."/>
      <w:lvlJc w:val="left"/>
      <w:pPr>
        <w:ind w:left="360" w:hanging="360"/>
      </w:pPr>
      <w:rPr>
        <w:b/>
      </w:rPr>
    </w:lvl>
    <w:lvl w:ilvl="1">
      <w:start w:val="1"/>
      <w:numFmt w:val="decimal"/>
      <w:lvlText w:val="%1.%2."/>
      <w:lvlJc w:val="left"/>
      <w:pPr>
        <w:ind w:left="1000"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0B2AEB"/>
    <w:multiLevelType w:val="multilevel"/>
    <w:tmpl w:val="7A7423F6"/>
    <w:lvl w:ilvl="0">
      <w:start w:val="5"/>
      <w:numFmt w:val="decimal"/>
      <w:pStyle w:val="StyleHeading1LeftLeft0cmHanging063cmBefore121"/>
      <w:lvlText w:val="%1."/>
      <w:lvlJc w:val="left"/>
      <w:pPr>
        <w:ind w:left="510" w:hanging="510"/>
      </w:pPr>
    </w:lvl>
    <w:lvl w:ilvl="1">
      <w:start w:val="1"/>
      <w:numFmt w:val="decimal"/>
      <w:pStyle w:val="StyleHeading2Left063cmHanging076cmAfter3pt"/>
      <w:lvlText w:val="%1.%2."/>
      <w:lvlJc w:val="left"/>
      <w:pPr>
        <w:ind w:left="510" w:hanging="510"/>
      </w:pPr>
    </w:lvl>
    <w:lvl w:ilvl="2">
      <w:start w:val="1"/>
      <w:numFmt w:val="decimal"/>
      <w:pStyle w:val="StyleHeading3Left127cmHanging089cmBefore12pt"/>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8390257"/>
    <w:multiLevelType w:val="multilevel"/>
    <w:tmpl w:val="C20244A2"/>
    <w:lvl w:ilvl="0">
      <w:start w:val="5"/>
      <w:numFmt w:val="decimal"/>
      <w:lvlText w:val="%1"/>
      <w:lvlJc w:val="left"/>
      <w:pPr>
        <w:ind w:left="480" w:hanging="480"/>
      </w:pPr>
    </w:lvl>
    <w:lvl w:ilvl="1">
      <w:start w:val="1"/>
      <w:numFmt w:val="decimal"/>
      <w:lvlText w:val="%1.%2"/>
      <w:lvlJc w:val="left"/>
      <w:pPr>
        <w:ind w:left="480" w:hanging="48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D81163E"/>
    <w:multiLevelType w:val="multilevel"/>
    <w:tmpl w:val="FCDC2D9C"/>
    <w:lvl w:ilvl="0">
      <w:start w:val="1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644955"/>
    <w:multiLevelType w:val="multilevel"/>
    <w:tmpl w:val="15164A4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10D179D"/>
    <w:multiLevelType w:val="multilevel"/>
    <w:tmpl w:val="08DC543A"/>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1F64F6"/>
    <w:multiLevelType w:val="multilevel"/>
    <w:tmpl w:val="07A46686"/>
    <w:lvl w:ilvl="0">
      <w:start w:val="19"/>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5B968ED"/>
    <w:multiLevelType w:val="multilevel"/>
    <w:tmpl w:val="13029A12"/>
    <w:lvl w:ilvl="0">
      <w:start w:val="9"/>
      <w:numFmt w:val="decimal"/>
      <w:lvlText w:val="%1"/>
      <w:lvlJc w:val="left"/>
      <w:pPr>
        <w:ind w:left="390" w:hanging="390"/>
      </w:pPr>
    </w:lvl>
    <w:lvl w:ilvl="1">
      <w:start w:val="1"/>
      <w:numFmt w:val="decimal"/>
      <w:lvlText w:val="10.%2."/>
      <w:lvlJc w:val="left"/>
      <w:pPr>
        <w:ind w:left="570" w:hanging="390"/>
      </w:p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2" w15:restartNumberingAfterBreak="0">
    <w:nsid w:val="2F5D4211"/>
    <w:multiLevelType w:val="multilevel"/>
    <w:tmpl w:val="919218A4"/>
    <w:lvl w:ilvl="0">
      <w:start w:val="12"/>
      <w:numFmt w:val="decimal"/>
      <w:lvlText w:val="%1."/>
      <w:lvlJc w:val="left"/>
      <w:pPr>
        <w:ind w:left="450" w:hanging="450"/>
      </w:pPr>
    </w:lvl>
    <w:lvl w:ilvl="1">
      <w:start w:val="3"/>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F894BC1"/>
    <w:multiLevelType w:val="hybridMultilevel"/>
    <w:tmpl w:val="EBFCC242"/>
    <w:lvl w:ilvl="0" w:tplc="FFFFFFFF">
      <w:start w:val="1"/>
      <w:numFmt w:val="decimal"/>
      <w:lvlText w:val="%1)"/>
      <w:lvlJc w:val="left"/>
      <w:pPr>
        <w:ind w:left="740" w:hanging="3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CC46CA"/>
    <w:multiLevelType w:val="hybridMultilevel"/>
    <w:tmpl w:val="1C10E4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69284E"/>
    <w:multiLevelType w:val="multilevel"/>
    <w:tmpl w:val="D7347A9A"/>
    <w:lvl w:ilvl="0">
      <w:start w:val="12"/>
      <w:numFmt w:val="decimal"/>
      <w:pStyle w:val="ContractNumbering"/>
      <w:lvlText w:val="%1."/>
      <w:lvlJc w:val="left"/>
      <w:pPr>
        <w:ind w:left="405" w:hanging="405"/>
      </w:pPr>
    </w:lvl>
    <w:lvl w:ilvl="1">
      <w:start w:val="1"/>
      <w:numFmt w:val="decimal"/>
      <w:lvlText w:val="13.%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6" w15:restartNumberingAfterBreak="0">
    <w:nsid w:val="3C327FA2"/>
    <w:multiLevelType w:val="multilevel"/>
    <w:tmpl w:val="8CB0BFB0"/>
    <w:lvl w:ilvl="0">
      <w:start w:val="3"/>
      <w:numFmt w:val="decimal"/>
      <w:lvlText w:val="%1."/>
      <w:lvlJc w:val="left"/>
      <w:pPr>
        <w:ind w:left="360" w:hanging="360"/>
      </w:pPr>
    </w:lvl>
    <w:lvl w:ilvl="1">
      <w:start w:val="1"/>
      <w:numFmt w:val="decimal"/>
      <w:pStyle w:val="ConsNor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F0446A2"/>
    <w:multiLevelType w:val="multilevel"/>
    <w:tmpl w:val="F07EB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5B3E4C"/>
    <w:multiLevelType w:val="multilevel"/>
    <w:tmpl w:val="62909D10"/>
    <w:lvl w:ilvl="0">
      <w:start w:val="3"/>
      <w:numFmt w:val="decimal"/>
      <w:pStyle w:val="1"/>
      <w:lvlText w:val="%1."/>
      <w:lvlJc w:val="left"/>
      <w:pPr>
        <w:ind w:left="720" w:hanging="360"/>
      </w:pPr>
    </w:lvl>
    <w:lvl w:ilvl="1">
      <w:start w:val="1"/>
      <w:numFmt w:val="decimal"/>
      <w:pStyle w:val="2"/>
      <w:lvlText w:val="%1.%2"/>
      <w:lvlJc w:val="left"/>
      <w:pPr>
        <w:ind w:left="750" w:hanging="390"/>
      </w:pPr>
    </w:lvl>
    <w:lvl w:ilvl="2">
      <w:start w:val="1"/>
      <w:numFmt w:val="decimal"/>
      <w:pStyle w:val="3"/>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525C6861"/>
    <w:multiLevelType w:val="multilevel"/>
    <w:tmpl w:val="398C04CC"/>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15:restartNumberingAfterBreak="0">
    <w:nsid w:val="5982106B"/>
    <w:multiLevelType w:val="multilevel"/>
    <w:tmpl w:val="254C1B5A"/>
    <w:lvl w:ilvl="0">
      <w:start w:val="17"/>
      <w:numFmt w:val="decimal"/>
      <w:lvlText w:val="%1."/>
      <w:lvlJc w:val="left"/>
      <w:pPr>
        <w:ind w:left="450" w:hanging="450"/>
      </w:pPr>
    </w:lvl>
    <w:lvl w:ilvl="1">
      <w:start w:val="1"/>
      <w:numFmt w:val="decimal"/>
      <w:lvlText w:val="%1.%2."/>
      <w:lvlJc w:val="left"/>
      <w:pPr>
        <w:ind w:left="452" w:hanging="450"/>
      </w:pPr>
    </w:lvl>
    <w:lvl w:ilvl="2">
      <w:start w:val="1"/>
      <w:numFmt w:val="decimal"/>
      <w:lvlText w:val="%1.%2.%3."/>
      <w:lvlJc w:val="left"/>
      <w:pPr>
        <w:ind w:left="724" w:hanging="720"/>
      </w:pPr>
    </w:lvl>
    <w:lvl w:ilvl="3">
      <w:start w:val="1"/>
      <w:numFmt w:val="decimal"/>
      <w:lvlText w:val="%1.%2.%3.%4."/>
      <w:lvlJc w:val="left"/>
      <w:pPr>
        <w:ind w:left="726" w:hanging="720"/>
      </w:pPr>
    </w:lvl>
    <w:lvl w:ilvl="4">
      <w:start w:val="1"/>
      <w:numFmt w:val="decimal"/>
      <w:lvlText w:val="%1.%2.%3.%4.%5."/>
      <w:lvlJc w:val="left"/>
      <w:pPr>
        <w:ind w:left="1088" w:hanging="1080"/>
      </w:pPr>
    </w:lvl>
    <w:lvl w:ilvl="5">
      <w:start w:val="1"/>
      <w:numFmt w:val="decimal"/>
      <w:lvlText w:val="%1.%2.%3.%4.%5.%6."/>
      <w:lvlJc w:val="left"/>
      <w:pPr>
        <w:ind w:left="1090" w:hanging="1080"/>
      </w:pPr>
    </w:lvl>
    <w:lvl w:ilvl="6">
      <w:start w:val="1"/>
      <w:numFmt w:val="decimal"/>
      <w:lvlText w:val="%1.%2.%3.%4.%5.%6.%7."/>
      <w:lvlJc w:val="left"/>
      <w:pPr>
        <w:ind w:left="1452" w:hanging="1440"/>
      </w:pPr>
    </w:lvl>
    <w:lvl w:ilvl="7">
      <w:start w:val="1"/>
      <w:numFmt w:val="decimal"/>
      <w:lvlText w:val="%1.%2.%3.%4.%5.%6.%7.%8."/>
      <w:lvlJc w:val="left"/>
      <w:pPr>
        <w:ind w:left="1454" w:hanging="1440"/>
      </w:pPr>
    </w:lvl>
    <w:lvl w:ilvl="8">
      <w:start w:val="1"/>
      <w:numFmt w:val="decimal"/>
      <w:lvlText w:val="%1.%2.%3.%4.%5.%6.%7.%8.%9."/>
      <w:lvlJc w:val="left"/>
      <w:pPr>
        <w:ind w:left="1816" w:hanging="1800"/>
      </w:pPr>
    </w:lvl>
  </w:abstractNum>
  <w:abstractNum w:abstractNumId="21" w15:restartNumberingAfterBreak="0">
    <w:nsid w:val="6127592D"/>
    <w:multiLevelType w:val="multilevel"/>
    <w:tmpl w:val="BE16CC68"/>
    <w:lvl w:ilvl="0">
      <w:start w:val="6"/>
      <w:numFmt w:val="decimal"/>
      <w:lvlText w:val="%1."/>
      <w:lvlJc w:val="left"/>
      <w:pPr>
        <w:ind w:left="360" w:hanging="360"/>
      </w:pPr>
    </w:lvl>
    <w:lvl w:ilvl="1">
      <w:start w:val="1"/>
      <w:numFmt w:val="decimal"/>
      <w:pStyle w:val="consnormal0"/>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291318C"/>
    <w:multiLevelType w:val="multilevel"/>
    <w:tmpl w:val="2478692E"/>
    <w:lvl w:ilvl="0">
      <w:start w:val="18"/>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5EA1E98"/>
    <w:multiLevelType w:val="multilevel"/>
    <w:tmpl w:val="CE4CF22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9704168"/>
    <w:multiLevelType w:val="multilevel"/>
    <w:tmpl w:val="F9FCC32E"/>
    <w:lvl w:ilvl="0">
      <w:start w:val="10"/>
      <w:numFmt w:val="decimal"/>
      <w:lvlText w:val="%1."/>
      <w:lvlJc w:val="left"/>
      <w:pPr>
        <w:ind w:left="360" w:hanging="360"/>
      </w:pPr>
    </w:lvl>
    <w:lvl w:ilvl="1">
      <w:start w:val="1"/>
      <w:numFmt w:val="decimal"/>
      <w:lvlText w:val="1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25" w15:restartNumberingAfterBreak="0">
    <w:nsid w:val="6CA4295E"/>
    <w:multiLevelType w:val="multilevel"/>
    <w:tmpl w:val="4FEED50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1DA0C9A"/>
    <w:multiLevelType w:val="multilevel"/>
    <w:tmpl w:val="36023BF6"/>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73694F5C"/>
    <w:multiLevelType w:val="hybridMultilevel"/>
    <w:tmpl w:val="F38CC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7415E2"/>
    <w:multiLevelType w:val="multilevel"/>
    <w:tmpl w:val="4FE2E64E"/>
    <w:lvl w:ilvl="0">
      <w:start w:val="11"/>
      <w:numFmt w:val="decimal"/>
      <w:lvlText w:val="%1."/>
      <w:lvlJc w:val="left"/>
      <w:pPr>
        <w:ind w:left="405" w:hanging="405"/>
      </w:pPr>
    </w:lvl>
    <w:lvl w:ilvl="1">
      <w:start w:val="1"/>
      <w:numFmt w:val="decimal"/>
      <w:lvlText w:val="12.%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16cid:durableId="2068141922">
    <w:abstractNumId w:val="15"/>
  </w:num>
  <w:num w:numId="2" w16cid:durableId="612784257">
    <w:abstractNumId w:val="16"/>
  </w:num>
  <w:num w:numId="3" w16cid:durableId="2118522151">
    <w:abstractNumId w:val="2"/>
  </w:num>
  <w:num w:numId="4" w16cid:durableId="1414815919">
    <w:abstractNumId w:val="5"/>
  </w:num>
  <w:num w:numId="5" w16cid:durableId="189417728">
    <w:abstractNumId w:val="4"/>
  </w:num>
  <w:num w:numId="6" w16cid:durableId="824395265">
    <w:abstractNumId w:val="21"/>
  </w:num>
  <w:num w:numId="7" w16cid:durableId="1628051887">
    <w:abstractNumId w:val="18"/>
  </w:num>
  <w:num w:numId="8" w16cid:durableId="1963606470">
    <w:abstractNumId w:val="8"/>
  </w:num>
  <w:num w:numId="9" w16cid:durableId="784010067">
    <w:abstractNumId w:val="9"/>
  </w:num>
  <w:num w:numId="10" w16cid:durableId="649748422">
    <w:abstractNumId w:val="19"/>
  </w:num>
  <w:num w:numId="11" w16cid:durableId="103884626">
    <w:abstractNumId w:val="23"/>
  </w:num>
  <w:num w:numId="12" w16cid:durableId="322513816">
    <w:abstractNumId w:val="17"/>
  </w:num>
  <w:num w:numId="13" w16cid:durableId="1161893369">
    <w:abstractNumId w:val="6"/>
  </w:num>
  <w:num w:numId="14" w16cid:durableId="1793595697">
    <w:abstractNumId w:val="28"/>
  </w:num>
  <w:num w:numId="15" w16cid:durableId="2041929655">
    <w:abstractNumId w:val="24"/>
  </w:num>
  <w:num w:numId="16" w16cid:durableId="230234603">
    <w:abstractNumId w:val="20"/>
  </w:num>
  <w:num w:numId="17" w16cid:durableId="700593075">
    <w:abstractNumId w:val="22"/>
  </w:num>
  <w:num w:numId="18" w16cid:durableId="287778780">
    <w:abstractNumId w:val="26"/>
  </w:num>
  <w:num w:numId="19" w16cid:durableId="1128818039">
    <w:abstractNumId w:val="10"/>
  </w:num>
  <w:num w:numId="20" w16cid:durableId="173687570">
    <w:abstractNumId w:val="25"/>
  </w:num>
  <w:num w:numId="21" w16cid:durableId="443303745">
    <w:abstractNumId w:val="11"/>
  </w:num>
  <w:num w:numId="22" w16cid:durableId="708915316">
    <w:abstractNumId w:val="12"/>
  </w:num>
  <w:num w:numId="23" w16cid:durableId="963854066">
    <w:abstractNumId w:val="1"/>
  </w:num>
  <w:num w:numId="24" w16cid:durableId="6830356">
    <w:abstractNumId w:val="3"/>
  </w:num>
  <w:num w:numId="25" w16cid:durableId="375396687">
    <w:abstractNumId w:val="7"/>
  </w:num>
  <w:num w:numId="26" w16cid:durableId="619991994">
    <w:abstractNumId w:val="0"/>
  </w:num>
  <w:num w:numId="27" w16cid:durableId="1652903540">
    <w:abstractNumId w:val="13"/>
  </w:num>
  <w:num w:numId="28" w16cid:durableId="903612539">
    <w:abstractNumId w:val="27"/>
  </w:num>
  <w:num w:numId="29" w16cid:durableId="2117745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8ED"/>
    <w:rsid w:val="00022425"/>
    <w:rsid w:val="00035FC7"/>
    <w:rsid w:val="00041C7D"/>
    <w:rsid w:val="000450FC"/>
    <w:rsid w:val="00047FA0"/>
    <w:rsid w:val="000614E9"/>
    <w:rsid w:val="00065DF5"/>
    <w:rsid w:val="00095DDC"/>
    <w:rsid w:val="000A0F92"/>
    <w:rsid w:val="000A62B4"/>
    <w:rsid w:val="0013626A"/>
    <w:rsid w:val="00172729"/>
    <w:rsid w:val="00173DCD"/>
    <w:rsid w:val="0017665C"/>
    <w:rsid w:val="00182420"/>
    <w:rsid w:val="00185C19"/>
    <w:rsid w:val="001A7714"/>
    <w:rsid w:val="001C37FA"/>
    <w:rsid w:val="00207C5E"/>
    <w:rsid w:val="0021591F"/>
    <w:rsid w:val="00284181"/>
    <w:rsid w:val="002A42C1"/>
    <w:rsid w:val="002C57AF"/>
    <w:rsid w:val="003033A2"/>
    <w:rsid w:val="00315AAB"/>
    <w:rsid w:val="00325800"/>
    <w:rsid w:val="00345849"/>
    <w:rsid w:val="00371FD2"/>
    <w:rsid w:val="0037722B"/>
    <w:rsid w:val="003A7821"/>
    <w:rsid w:val="003D24BC"/>
    <w:rsid w:val="003D7577"/>
    <w:rsid w:val="004068ED"/>
    <w:rsid w:val="004244CB"/>
    <w:rsid w:val="004359E3"/>
    <w:rsid w:val="00472540"/>
    <w:rsid w:val="004A0501"/>
    <w:rsid w:val="004B42B3"/>
    <w:rsid w:val="00547DA6"/>
    <w:rsid w:val="005543FF"/>
    <w:rsid w:val="005760D6"/>
    <w:rsid w:val="00591894"/>
    <w:rsid w:val="005C28BD"/>
    <w:rsid w:val="005C4A68"/>
    <w:rsid w:val="005D36CC"/>
    <w:rsid w:val="005D44D3"/>
    <w:rsid w:val="005E4605"/>
    <w:rsid w:val="006162CB"/>
    <w:rsid w:val="006301D5"/>
    <w:rsid w:val="00640920"/>
    <w:rsid w:val="0066556D"/>
    <w:rsid w:val="00666AB1"/>
    <w:rsid w:val="00685B7B"/>
    <w:rsid w:val="00691697"/>
    <w:rsid w:val="00696B56"/>
    <w:rsid w:val="006B0140"/>
    <w:rsid w:val="006B4705"/>
    <w:rsid w:val="006C641C"/>
    <w:rsid w:val="007541C5"/>
    <w:rsid w:val="007B7421"/>
    <w:rsid w:val="007D13BA"/>
    <w:rsid w:val="00814880"/>
    <w:rsid w:val="00826132"/>
    <w:rsid w:val="00890FC2"/>
    <w:rsid w:val="0091113C"/>
    <w:rsid w:val="00916756"/>
    <w:rsid w:val="00944A74"/>
    <w:rsid w:val="00983019"/>
    <w:rsid w:val="009A1267"/>
    <w:rsid w:val="009A2307"/>
    <w:rsid w:val="009D487E"/>
    <w:rsid w:val="009E49D9"/>
    <w:rsid w:val="009F2A28"/>
    <w:rsid w:val="00A337FE"/>
    <w:rsid w:val="00A36FEC"/>
    <w:rsid w:val="00A5395C"/>
    <w:rsid w:val="00A632D8"/>
    <w:rsid w:val="00A649F9"/>
    <w:rsid w:val="00B11B9D"/>
    <w:rsid w:val="00B259E7"/>
    <w:rsid w:val="00B30F20"/>
    <w:rsid w:val="00B42B0B"/>
    <w:rsid w:val="00B673B2"/>
    <w:rsid w:val="00B85517"/>
    <w:rsid w:val="00B86ACB"/>
    <w:rsid w:val="00BD40A3"/>
    <w:rsid w:val="00BF0CC8"/>
    <w:rsid w:val="00BF411D"/>
    <w:rsid w:val="00C40779"/>
    <w:rsid w:val="00C707C1"/>
    <w:rsid w:val="00C90528"/>
    <w:rsid w:val="00CB6412"/>
    <w:rsid w:val="00CD3AD8"/>
    <w:rsid w:val="00CE432C"/>
    <w:rsid w:val="00D21DC6"/>
    <w:rsid w:val="00D51DB0"/>
    <w:rsid w:val="00D864E7"/>
    <w:rsid w:val="00DA769B"/>
    <w:rsid w:val="00DC76D3"/>
    <w:rsid w:val="00DD29A5"/>
    <w:rsid w:val="00DD3BAE"/>
    <w:rsid w:val="00DE10C3"/>
    <w:rsid w:val="00DE77B5"/>
    <w:rsid w:val="00E0187B"/>
    <w:rsid w:val="00E200DA"/>
    <w:rsid w:val="00E37453"/>
    <w:rsid w:val="00E474C9"/>
    <w:rsid w:val="00E50594"/>
    <w:rsid w:val="00E545FB"/>
    <w:rsid w:val="00EB4220"/>
    <w:rsid w:val="00F4483D"/>
    <w:rsid w:val="00F448B3"/>
    <w:rsid w:val="00F66B77"/>
    <w:rsid w:val="00F800E9"/>
    <w:rsid w:val="00F97681"/>
    <w:rsid w:val="00FE6DD9"/>
    <w:rsid w:val="00FF0B7E"/>
    <w:rsid w:val="00FF4494"/>
    <w:rsid w:val="00FF4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27D3"/>
  <w15:docId w15:val="{25D208F5-99F6-43AB-A6CA-808C8321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SimSun" w:hAnsi="Bookman Old Style" w:cs="Bookman Old Style"/>
        <w:b/>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FEC"/>
    <w:rPr>
      <w:rFonts w:eastAsia="Times New Roman" w:cs="Times New Roman"/>
    </w:rPr>
  </w:style>
  <w:style w:type="paragraph" w:styleId="10">
    <w:name w:val="heading 1"/>
    <w:basedOn w:val="a"/>
    <w:next w:val="a"/>
    <w:link w:val="11"/>
    <w:uiPriority w:val="9"/>
    <w:qFormat/>
    <w:pPr>
      <w:keepNext/>
      <w:spacing w:before="240" w:after="60"/>
      <w:outlineLvl w:val="0"/>
    </w:pPr>
    <w:rPr>
      <w:rFonts w:ascii="Cambria" w:hAnsi="Cambria"/>
      <w:kern w:val="32"/>
      <w:sz w:val="32"/>
      <w:szCs w:val="20"/>
      <w:lang w:val="en-US" w:eastAsia="en-US"/>
    </w:rPr>
  </w:style>
  <w:style w:type="paragraph" w:styleId="20">
    <w:name w:val="heading 2"/>
    <w:basedOn w:val="a"/>
    <w:next w:val="a"/>
    <w:link w:val="21"/>
    <w:uiPriority w:val="9"/>
    <w:semiHidden/>
    <w:unhideWhenUsed/>
    <w:qFormat/>
    <w:pPr>
      <w:keepNext/>
      <w:spacing w:before="240" w:after="60"/>
      <w:outlineLvl w:val="1"/>
    </w:pPr>
    <w:rPr>
      <w:rFonts w:ascii="Cambria" w:hAnsi="Cambria"/>
      <w:i/>
      <w:sz w:val="28"/>
      <w:szCs w:val="20"/>
      <w:lang w:val="zh-CN" w:eastAsia="zh-CN"/>
    </w:rPr>
  </w:style>
  <w:style w:type="paragraph" w:styleId="30">
    <w:name w:val="heading 3"/>
    <w:basedOn w:val="a"/>
    <w:next w:val="a"/>
    <w:link w:val="31"/>
    <w:uiPriority w:val="9"/>
    <w:semiHidden/>
    <w:unhideWhenUsed/>
    <w:qFormat/>
    <w:pPr>
      <w:keepNext/>
      <w:spacing w:before="240" w:after="60"/>
      <w:outlineLvl w:val="2"/>
    </w:pPr>
    <w:rPr>
      <w:rFonts w:ascii="Cambria" w:hAnsi="Cambria"/>
      <w:sz w:val="26"/>
      <w:szCs w:val="20"/>
      <w:lang w:val="zh-CN" w:eastAsia="zh-CN"/>
    </w:rPr>
  </w:style>
  <w:style w:type="paragraph" w:styleId="4">
    <w:name w:val="heading 4"/>
    <w:basedOn w:val="a"/>
    <w:next w:val="a"/>
    <w:link w:val="40"/>
    <w:uiPriority w:val="9"/>
    <w:semiHidden/>
    <w:unhideWhenUsed/>
    <w:qFormat/>
    <w:pPr>
      <w:keepNext/>
      <w:spacing w:before="240" w:after="60"/>
      <w:outlineLvl w:val="3"/>
    </w:pPr>
    <w:rPr>
      <w:rFonts w:ascii="Calibri" w:hAnsi="Calibri"/>
      <w:bCs/>
      <w:sz w:val="28"/>
      <w:szCs w:val="28"/>
    </w:rPr>
  </w:style>
  <w:style w:type="paragraph" w:styleId="5">
    <w:name w:val="heading 5"/>
    <w:basedOn w:val="a"/>
    <w:next w:val="a"/>
    <w:link w:val="50"/>
    <w:uiPriority w:val="9"/>
    <w:semiHidden/>
    <w:unhideWhenUsed/>
    <w:qFormat/>
    <w:pPr>
      <w:keepNext/>
      <w:keepLines/>
      <w:suppressAutoHyphens/>
      <w:jc w:val="both"/>
      <w:outlineLvl w:val="4"/>
    </w:pPr>
    <w:rPr>
      <w:rFonts w:ascii="Arial" w:hAnsi="Arial" w:cs="Arial"/>
      <w:bCs/>
      <w:sz w:val="20"/>
      <w:szCs w:val="20"/>
    </w:rPr>
  </w:style>
  <w:style w:type="paragraph" w:styleId="6">
    <w:name w:val="heading 6"/>
    <w:basedOn w:val="a"/>
    <w:next w:val="a"/>
    <w:link w:val="60"/>
    <w:uiPriority w:val="9"/>
    <w:semiHidden/>
    <w:unhideWhenUsed/>
    <w:qFormat/>
    <w:pPr>
      <w:spacing w:before="240" w:after="60"/>
      <w:outlineLvl w:val="5"/>
    </w:pPr>
    <w:rPr>
      <w:rFonts w:ascii="Calibri" w:hAnsi="Calibri"/>
      <w:b w:val="0"/>
      <w:bCs/>
      <w:sz w:val="22"/>
      <w:szCs w:val="22"/>
    </w:rPr>
  </w:style>
  <w:style w:type="paragraph" w:styleId="7">
    <w:name w:val="heading 7"/>
    <w:basedOn w:val="a"/>
    <w:next w:val="a"/>
    <w:link w:val="70"/>
    <w:qFormat/>
    <w:pPr>
      <w:keepLines/>
      <w:tabs>
        <w:tab w:val="left" w:pos="1296"/>
      </w:tabs>
      <w:spacing w:before="240" w:after="60"/>
      <w:ind w:left="1296" w:hanging="1296"/>
      <w:outlineLvl w:val="6"/>
    </w:pPr>
    <w:rPr>
      <w:rFonts w:ascii="Arial" w:hAnsi="Arial" w:cs="Arial"/>
      <w:b w:val="0"/>
      <w:sz w:val="20"/>
      <w:szCs w:val="20"/>
      <w:lang w:eastAsia="en-US"/>
    </w:rPr>
  </w:style>
  <w:style w:type="paragraph" w:styleId="8">
    <w:name w:val="heading 8"/>
    <w:basedOn w:val="a"/>
    <w:next w:val="a"/>
    <w:link w:val="80"/>
    <w:qFormat/>
    <w:pPr>
      <w:keepLines/>
      <w:tabs>
        <w:tab w:val="left" w:pos="1440"/>
      </w:tabs>
      <w:spacing w:before="240" w:after="60"/>
      <w:ind w:left="1440" w:hanging="1440"/>
      <w:outlineLvl w:val="7"/>
    </w:pPr>
    <w:rPr>
      <w:rFonts w:ascii="Arial" w:hAnsi="Arial" w:cs="Arial"/>
      <w:b w:val="0"/>
      <w:i/>
      <w:iCs/>
      <w:sz w:val="20"/>
      <w:szCs w:val="20"/>
      <w:lang w:eastAsia="en-US"/>
    </w:rPr>
  </w:style>
  <w:style w:type="paragraph" w:styleId="9">
    <w:name w:val="heading 9"/>
    <w:basedOn w:val="a"/>
    <w:next w:val="a"/>
    <w:link w:val="90"/>
    <w:qFormat/>
    <w:pPr>
      <w:keepLines/>
      <w:tabs>
        <w:tab w:val="left" w:pos="1584"/>
      </w:tabs>
      <w:spacing w:before="240" w:after="60"/>
      <w:ind w:left="1584" w:hanging="1584"/>
      <w:outlineLvl w:val="8"/>
    </w:pPr>
    <w:rPr>
      <w:rFonts w:ascii="Arial" w:hAnsi="Arial" w:cs="Arial"/>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pPr>
      <w:jc w:val="center"/>
    </w:pPr>
    <w:rPr>
      <w:rFonts w:ascii="Times New Roman" w:hAnsi="Times New Roman"/>
      <w:szCs w:val="20"/>
      <w:lang w:val="zh-CN" w:eastAsia="zh-CN"/>
    </w:rPr>
  </w:style>
  <w:style w:type="character" w:styleId="a5">
    <w:name w:val="FollowedHyperlink"/>
    <w:qFormat/>
    <w:rPr>
      <w:color w:val="800080"/>
      <w:u w:val="single"/>
    </w:rPr>
  </w:style>
  <w:style w:type="character" w:styleId="a6">
    <w:name w:val="footnote reference"/>
    <w:uiPriority w:val="99"/>
    <w:qFormat/>
    <w:rPr>
      <w:vertAlign w:val="superscript"/>
    </w:rPr>
  </w:style>
  <w:style w:type="character" w:styleId="a7">
    <w:name w:val="annotation reference"/>
    <w:uiPriority w:val="99"/>
    <w:qFormat/>
    <w:rPr>
      <w:sz w:val="16"/>
    </w:rPr>
  </w:style>
  <w:style w:type="character" w:styleId="a8">
    <w:name w:val="Hyperlink"/>
    <w:qFormat/>
    <w:rPr>
      <w:color w:val="0000FF"/>
      <w:u w:val="single"/>
    </w:rPr>
  </w:style>
  <w:style w:type="character" w:styleId="a9">
    <w:name w:val="page number"/>
    <w:qFormat/>
    <w:rPr>
      <w:rFonts w:cs="Times New Roman"/>
    </w:rPr>
  </w:style>
  <w:style w:type="character" w:styleId="aa">
    <w:name w:val="line number"/>
    <w:basedOn w:val="a0"/>
    <w:uiPriority w:val="99"/>
    <w:semiHidden/>
    <w:unhideWhenUsed/>
    <w:qFormat/>
  </w:style>
  <w:style w:type="character" w:styleId="ab">
    <w:name w:val="Strong"/>
    <w:qFormat/>
    <w:rPr>
      <w:b/>
      <w:bCs/>
    </w:rPr>
  </w:style>
  <w:style w:type="paragraph" w:styleId="ac">
    <w:name w:val="Balloon Text"/>
    <w:basedOn w:val="a"/>
    <w:link w:val="ad"/>
    <w:qFormat/>
    <w:rPr>
      <w:rFonts w:ascii="Tahoma" w:hAnsi="Tahoma"/>
      <w:sz w:val="16"/>
      <w:szCs w:val="20"/>
      <w:lang w:val="zh-CN" w:eastAsia="zh-CN"/>
    </w:rPr>
  </w:style>
  <w:style w:type="paragraph" w:styleId="22">
    <w:name w:val="Body Text 2"/>
    <w:basedOn w:val="a"/>
    <w:link w:val="23"/>
    <w:qFormat/>
    <w:pPr>
      <w:spacing w:after="120" w:line="480" w:lineRule="auto"/>
    </w:pPr>
    <w:rPr>
      <w:rFonts w:ascii="Times New Roman" w:hAnsi="Times New Roman"/>
      <w:b w:val="0"/>
      <w:szCs w:val="20"/>
      <w:lang w:val="en-US" w:eastAsia="en-US"/>
    </w:rPr>
  </w:style>
  <w:style w:type="paragraph" w:styleId="ae">
    <w:name w:val="Plain Text"/>
    <w:basedOn w:val="a"/>
    <w:link w:val="af"/>
    <w:qFormat/>
    <w:rPr>
      <w:rFonts w:ascii="Courier New" w:hAnsi="Courier New"/>
      <w:b w:val="0"/>
      <w:sz w:val="20"/>
      <w:szCs w:val="20"/>
      <w:lang w:val="zh-CN" w:eastAsia="en-US"/>
    </w:rPr>
  </w:style>
  <w:style w:type="paragraph" w:styleId="32">
    <w:name w:val="Body Text Indent 3"/>
    <w:basedOn w:val="a"/>
    <w:link w:val="33"/>
    <w:qFormat/>
    <w:pPr>
      <w:ind w:firstLine="720"/>
      <w:jc w:val="both"/>
    </w:pPr>
    <w:rPr>
      <w:rFonts w:ascii="Arial" w:hAnsi="Arial"/>
      <w:b w:val="0"/>
      <w:szCs w:val="20"/>
    </w:rPr>
  </w:style>
  <w:style w:type="paragraph" w:styleId="af0">
    <w:name w:val="endnote text"/>
    <w:basedOn w:val="a"/>
    <w:link w:val="af1"/>
    <w:qFormat/>
    <w:rPr>
      <w:rFonts w:ascii="Times New Roman" w:hAnsi="Times New Roman"/>
      <w:b w:val="0"/>
      <w:sz w:val="20"/>
      <w:szCs w:val="20"/>
      <w:lang w:val="en-US" w:eastAsia="en-US"/>
    </w:rPr>
  </w:style>
  <w:style w:type="paragraph" w:styleId="af2">
    <w:name w:val="annotation text"/>
    <w:basedOn w:val="a"/>
    <w:link w:val="af3"/>
    <w:uiPriority w:val="99"/>
    <w:qFormat/>
    <w:pPr>
      <w:spacing w:before="120" w:after="120"/>
      <w:jc w:val="both"/>
    </w:pPr>
    <w:rPr>
      <w:rFonts w:ascii="Arial" w:hAnsi="Arial"/>
      <w:b w:val="0"/>
      <w:sz w:val="20"/>
      <w:szCs w:val="20"/>
      <w:lang w:val="zh-CN" w:eastAsia="zh-CN"/>
    </w:rPr>
  </w:style>
  <w:style w:type="paragraph" w:styleId="af4">
    <w:name w:val="annotation subject"/>
    <w:basedOn w:val="af2"/>
    <w:next w:val="af2"/>
    <w:link w:val="af5"/>
    <w:qFormat/>
    <w:pPr>
      <w:spacing w:before="0" w:after="0"/>
      <w:jc w:val="left"/>
    </w:pPr>
    <w:rPr>
      <w:rFonts w:ascii="Bookman Old Style" w:hAnsi="Bookman Old Style"/>
      <w:b/>
    </w:rPr>
  </w:style>
  <w:style w:type="paragraph" w:styleId="af6">
    <w:name w:val="Document Map"/>
    <w:basedOn w:val="a"/>
    <w:link w:val="af7"/>
    <w:qFormat/>
    <w:pPr>
      <w:shd w:val="clear" w:color="auto" w:fill="000080"/>
    </w:pPr>
    <w:rPr>
      <w:rFonts w:ascii="Tahoma" w:hAnsi="Tahoma" w:cs="Tahoma"/>
      <w:b w:val="0"/>
      <w:sz w:val="20"/>
      <w:szCs w:val="20"/>
      <w:lang w:val="en-US" w:eastAsia="en-US"/>
    </w:rPr>
  </w:style>
  <w:style w:type="paragraph" w:styleId="af8">
    <w:name w:val="footnote text"/>
    <w:basedOn w:val="a"/>
    <w:link w:val="af9"/>
    <w:uiPriority w:val="99"/>
    <w:qFormat/>
    <w:rPr>
      <w:rFonts w:ascii="Times New Roman" w:hAnsi="Times New Roman"/>
      <w:b w:val="0"/>
      <w:sz w:val="20"/>
      <w:szCs w:val="20"/>
      <w:lang w:val="zh-CN" w:eastAsia="en-US"/>
    </w:rPr>
  </w:style>
  <w:style w:type="paragraph" w:styleId="81">
    <w:name w:val="toc 8"/>
    <w:basedOn w:val="a"/>
    <w:next w:val="a"/>
    <w:qFormat/>
    <w:pPr>
      <w:ind w:left="1400"/>
    </w:pPr>
    <w:rPr>
      <w:rFonts w:ascii="Times New Roman" w:hAnsi="Times New Roman"/>
      <w:b w:val="0"/>
      <w:sz w:val="20"/>
      <w:szCs w:val="20"/>
      <w:lang w:val="en-US" w:eastAsia="en-US"/>
    </w:rPr>
  </w:style>
  <w:style w:type="paragraph" w:styleId="afa">
    <w:name w:val="header"/>
    <w:basedOn w:val="a"/>
    <w:link w:val="afb"/>
    <w:uiPriority w:val="99"/>
    <w:unhideWhenUsed/>
    <w:qFormat/>
    <w:pPr>
      <w:tabs>
        <w:tab w:val="center" w:pos="4677"/>
        <w:tab w:val="right" w:pos="9355"/>
      </w:tabs>
    </w:pPr>
  </w:style>
  <w:style w:type="paragraph" w:styleId="91">
    <w:name w:val="toc 9"/>
    <w:basedOn w:val="a"/>
    <w:next w:val="a"/>
    <w:qFormat/>
    <w:pPr>
      <w:ind w:left="1600"/>
    </w:pPr>
    <w:rPr>
      <w:rFonts w:ascii="Times New Roman" w:hAnsi="Times New Roman"/>
      <w:b w:val="0"/>
      <w:sz w:val="20"/>
      <w:szCs w:val="20"/>
      <w:lang w:val="en-US" w:eastAsia="en-US"/>
    </w:rPr>
  </w:style>
  <w:style w:type="paragraph" w:styleId="71">
    <w:name w:val="toc 7"/>
    <w:basedOn w:val="a"/>
    <w:next w:val="a"/>
    <w:qFormat/>
    <w:pPr>
      <w:ind w:left="1200"/>
    </w:pPr>
    <w:rPr>
      <w:rFonts w:ascii="Times New Roman" w:hAnsi="Times New Roman"/>
      <w:b w:val="0"/>
      <w:sz w:val="20"/>
      <w:szCs w:val="20"/>
      <w:lang w:val="en-US" w:eastAsia="en-US"/>
    </w:rPr>
  </w:style>
  <w:style w:type="paragraph" w:styleId="afc">
    <w:name w:val="Body Text"/>
    <w:basedOn w:val="a"/>
    <w:link w:val="afd"/>
    <w:qFormat/>
    <w:pPr>
      <w:spacing w:after="120"/>
    </w:pPr>
    <w:rPr>
      <w:szCs w:val="20"/>
      <w:lang w:val="zh-CN" w:eastAsia="zh-CN"/>
    </w:rPr>
  </w:style>
  <w:style w:type="paragraph" w:styleId="12">
    <w:name w:val="toc 1"/>
    <w:basedOn w:val="a"/>
    <w:next w:val="a"/>
    <w:qFormat/>
    <w:rPr>
      <w:rFonts w:ascii="Times New Roman" w:hAnsi="Times New Roman"/>
      <w:b w:val="0"/>
      <w:bCs/>
    </w:rPr>
  </w:style>
  <w:style w:type="paragraph" w:styleId="61">
    <w:name w:val="toc 6"/>
    <w:basedOn w:val="a"/>
    <w:next w:val="a"/>
    <w:qFormat/>
    <w:pPr>
      <w:ind w:left="1000"/>
    </w:pPr>
    <w:rPr>
      <w:rFonts w:ascii="Times New Roman" w:hAnsi="Times New Roman"/>
      <w:b w:val="0"/>
      <w:sz w:val="20"/>
      <w:szCs w:val="20"/>
      <w:lang w:val="en-US" w:eastAsia="en-US"/>
    </w:rPr>
  </w:style>
  <w:style w:type="paragraph" w:styleId="34">
    <w:name w:val="toc 3"/>
    <w:basedOn w:val="a"/>
    <w:next w:val="a"/>
    <w:qFormat/>
    <w:pPr>
      <w:ind w:left="480"/>
    </w:pPr>
    <w:rPr>
      <w:rFonts w:ascii="Times New Roman" w:hAnsi="Times New Roman"/>
      <w:b w:val="0"/>
      <w:i/>
      <w:iCs/>
    </w:rPr>
  </w:style>
  <w:style w:type="paragraph" w:styleId="24">
    <w:name w:val="toc 2"/>
    <w:basedOn w:val="a"/>
    <w:next w:val="a"/>
    <w:qFormat/>
    <w:pPr>
      <w:ind w:left="240"/>
    </w:pPr>
    <w:rPr>
      <w:rFonts w:ascii="Times New Roman" w:hAnsi="Times New Roman"/>
      <w:b w:val="0"/>
      <w:smallCaps/>
    </w:rPr>
  </w:style>
  <w:style w:type="paragraph" w:styleId="41">
    <w:name w:val="toc 4"/>
    <w:basedOn w:val="a"/>
    <w:next w:val="a"/>
    <w:qFormat/>
    <w:pPr>
      <w:ind w:left="600"/>
    </w:pPr>
    <w:rPr>
      <w:rFonts w:ascii="Times New Roman" w:hAnsi="Times New Roman"/>
      <w:b w:val="0"/>
      <w:sz w:val="20"/>
      <w:szCs w:val="20"/>
      <w:lang w:val="en-US" w:eastAsia="en-US"/>
    </w:rPr>
  </w:style>
  <w:style w:type="paragraph" w:styleId="51">
    <w:name w:val="toc 5"/>
    <w:basedOn w:val="a"/>
    <w:next w:val="a"/>
    <w:qFormat/>
    <w:pPr>
      <w:ind w:left="800"/>
    </w:pPr>
    <w:rPr>
      <w:rFonts w:ascii="Times New Roman" w:hAnsi="Times New Roman"/>
      <w:b w:val="0"/>
      <w:sz w:val="20"/>
      <w:szCs w:val="20"/>
      <w:lang w:val="en-US" w:eastAsia="en-US"/>
    </w:rPr>
  </w:style>
  <w:style w:type="paragraph" w:styleId="afe">
    <w:name w:val="Body Text Indent"/>
    <w:basedOn w:val="a"/>
    <w:link w:val="aff"/>
    <w:qFormat/>
    <w:pPr>
      <w:spacing w:after="120" w:line="480" w:lineRule="auto"/>
    </w:pPr>
    <w:rPr>
      <w:rFonts w:ascii="Times New Roman" w:hAnsi="Times New Roman"/>
      <w:b w:val="0"/>
      <w:lang w:eastAsia="en-US"/>
    </w:rPr>
  </w:style>
  <w:style w:type="paragraph" w:styleId="aff0">
    <w:name w:val="List Bullet"/>
    <w:basedOn w:val="a"/>
    <w:qFormat/>
    <w:pPr>
      <w:tabs>
        <w:tab w:val="left" w:pos="888"/>
      </w:tabs>
      <w:spacing w:before="120" w:after="120"/>
      <w:ind w:left="888" w:hanging="180"/>
    </w:pPr>
    <w:rPr>
      <w:rFonts w:ascii="Arial" w:hAnsi="Arial" w:cs="Arial"/>
      <w:b w:val="0"/>
      <w:sz w:val="20"/>
      <w:szCs w:val="20"/>
    </w:rPr>
  </w:style>
  <w:style w:type="paragraph" w:styleId="25">
    <w:name w:val="List Bullet 2"/>
    <w:basedOn w:val="a"/>
    <w:qFormat/>
    <w:pPr>
      <w:spacing w:before="120" w:after="120"/>
      <w:ind w:left="1800" w:hanging="1080"/>
    </w:pPr>
    <w:rPr>
      <w:rFonts w:ascii="Arial" w:hAnsi="Arial" w:cs="Arial"/>
      <w:b w:val="0"/>
      <w:sz w:val="20"/>
      <w:szCs w:val="20"/>
    </w:rPr>
  </w:style>
  <w:style w:type="paragraph" w:styleId="35">
    <w:name w:val="List Bullet 3"/>
    <w:basedOn w:val="a"/>
    <w:qFormat/>
    <w:pPr>
      <w:tabs>
        <w:tab w:val="left" w:pos="1080"/>
      </w:tabs>
      <w:spacing w:before="120" w:after="120"/>
      <w:ind w:left="1080" w:hanging="360"/>
    </w:pPr>
    <w:rPr>
      <w:rFonts w:ascii="Arial" w:hAnsi="Arial" w:cs="Arial"/>
      <w:b w:val="0"/>
      <w:sz w:val="20"/>
      <w:szCs w:val="20"/>
    </w:rPr>
  </w:style>
  <w:style w:type="paragraph" w:styleId="aff1">
    <w:name w:val="footer"/>
    <w:basedOn w:val="a"/>
    <w:link w:val="aff2"/>
    <w:uiPriority w:val="99"/>
    <w:unhideWhenUsed/>
    <w:qFormat/>
    <w:pPr>
      <w:tabs>
        <w:tab w:val="center" w:pos="4677"/>
        <w:tab w:val="right" w:pos="9355"/>
      </w:tabs>
    </w:pPr>
  </w:style>
  <w:style w:type="paragraph" w:styleId="aff3">
    <w:name w:val="List Number"/>
    <w:basedOn w:val="a"/>
    <w:qFormat/>
    <w:pPr>
      <w:tabs>
        <w:tab w:val="left" w:pos="540"/>
      </w:tabs>
      <w:spacing w:before="120" w:after="120"/>
      <w:ind w:left="540" w:hanging="360"/>
    </w:pPr>
    <w:rPr>
      <w:rFonts w:ascii="Arial" w:hAnsi="Arial" w:cs="Arial"/>
      <w:b w:val="0"/>
      <w:sz w:val="20"/>
      <w:szCs w:val="20"/>
    </w:rPr>
  </w:style>
  <w:style w:type="paragraph" w:styleId="aff4">
    <w:name w:val="Normal (Web)"/>
    <w:basedOn w:val="a"/>
    <w:qFormat/>
    <w:pPr>
      <w:spacing w:before="100" w:beforeAutospacing="1" w:after="100" w:afterAutospacing="1"/>
    </w:pPr>
    <w:rPr>
      <w:rFonts w:ascii="Arial" w:hAnsi="Arial" w:cs="Arial"/>
      <w:b w:val="0"/>
      <w:color w:val="000000"/>
      <w:sz w:val="20"/>
      <w:szCs w:val="20"/>
    </w:rPr>
  </w:style>
  <w:style w:type="paragraph" w:styleId="26">
    <w:name w:val="Body Text Indent 2"/>
    <w:basedOn w:val="a"/>
    <w:link w:val="27"/>
    <w:pPr>
      <w:ind w:left="851"/>
    </w:pPr>
    <w:rPr>
      <w:rFonts w:ascii="Times New Roman" w:hAnsi="Times New Roman"/>
      <w:b w:val="0"/>
      <w:lang w:eastAsia="en-US"/>
    </w:rPr>
  </w:style>
  <w:style w:type="paragraph" w:styleId="aff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28">
    <w:name w:val="List 2"/>
    <w:basedOn w:val="a"/>
    <w:qFormat/>
    <w:pPr>
      <w:ind w:left="566" w:hanging="283"/>
    </w:pPr>
    <w:rPr>
      <w:rFonts w:ascii="Times New Roman" w:hAnsi="Times New Roman"/>
      <w:b w:val="0"/>
      <w:sz w:val="20"/>
      <w:szCs w:val="20"/>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table" w:styleId="aff6">
    <w:name w:val="Table Grid"/>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qFormat/>
    <w:tblPr>
      <w:tblCellMar>
        <w:top w:w="0" w:type="dxa"/>
        <w:left w:w="0" w:type="dxa"/>
        <w:bottom w:w="0" w:type="dxa"/>
        <w:right w:w="0" w:type="dxa"/>
      </w:tblCellMar>
    </w:tblPr>
  </w:style>
  <w:style w:type="character" w:customStyle="1" w:styleId="afb">
    <w:name w:val="Верхний колонтитул Знак"/>
    <w:basedOn w:val="a0"/>
    <w:link w:val="afa"/>
    <w:uiPriority w:val="99"/>
    <w:qFormat/>
  </w:style>
  <w:style w:type="character" w:customStyle="1" w:styleId="aff2">
    <w:name w:val="Нижний колонтитул Знак"/>
    <w:basedOn w:val="a0"/>
    <w:link w:val="aff1"/>
    <w:uiPriority w:val="99"/>
    <w:qFormat/>
  </w:style>
  <w:style w:type="character" w:customStyle="1" w:styleId="11">
    <w:name w:val="Заголовок 1 Знак"/>
    <w:basedOn w:val="a0"/>
    <w:link w:val="10"/>
    <w:qFormat/>
    <w:rPr>
      <w:rFonts w:ascii="Cambria" w:eastAsia="Times New Roman" w:hAnsi="Cambria" w:cs="Times New Roman"/>
      <w:b/>
      <w:kern w:val="32"/>
      <w:sz w:val="32"/>
      <w:szCs w:val="20"/>
      <w:lang w:val="en-US"/>
    </w:rPr>
  </w:style>
  <w:style w:type="character" w:customStyle="1" w:styleId="21">
    <w:name w:val="Заголовок 2 Знак"/>
    <w:basedOn w:val="a0"/>
    <w:link w:val="20"/>
    <w:qFormat/>
    <w:rPr>
      <w:rFonts w:ascii="Cambria" w:eastAsia="Times New Roman" w:hAnsi="Cambria" w:cs="Times New Roman"/>
      <w:b/>
      <w:i/>
      <w:sz w:val="28"/>
      <w:szCs w:val="20"/>
      <w:lang w:val="zh-CN" w:eastAsia="zh-CN"/>
    </w:rPr>
  </w:style>
  <w:style w:type="character" w:customStyle="1" w:styleId="31">
    <w:name w:val="Заголовок 3 Знак"/>
    <w:basedOn w:val="a0"/>
    <w:link w:val="30"/>
    <w:qFormat/>
    <w:rPr>
      <w:rFonts w:ascii="Cambria" w:eastAsia="Times New Roman" w:hAnsi="Cambria" w:cs="Times New Roman"/>
      <w:b/>
      <w:sz w:val="26"/>
      <w:szCs w:val="20"/>
      <w:lang w:val="zh-CN" w:eastAsia="zh-CN"/>
    </w:rPr>
  </w:style>
  <w:style w:type="character" w:customStyle="1" w:styleId="40">
    <w:name w:val="Заголовок 4 Знак"/>
    <w:basedOn w:val="a0"/>
    <w:link w:val="4"/>
    <w:qFormat/>
    <w:rPr>
      <w:rFonts w:ascii="Calibri" w:eastAsia="Times New Roman" w:hAnsi="Calibri" w:cs="Times New Roman"/>
      <w:b/>
      <w:bCs/>
      <w:sz w:val="28"/>
      <w:szCs w:val="28"/>
      <w:lang w:eastAsia="ru-RU"/>
    </w:rPr>
  </w:style>
  <w:style w:type="character" w:customStyle="1" w:styleId="50">
    <w:name w:val="Заголовок 5 Знак"/>
    <w:basedOn w:val="a0"/>
    <w:link w:val="5"/>
    <w:qFormat/>
    <w:rPr>
      <w:rFonts w:ascii="Arial" w:eastAsia="Times New Roman" w:hAnsi="Arial" w:cs="Arial"/>
      <w:b/>
      <w:bCs/>
      <w:sz w:val="20"/>
      <w:szCs w:val="20"/>
      <w:lang w:eastAsia="ru-RU"/>
    </w:rPr>
  </w:style>
  <w:style w:type="character" w:customStyle="1" w:styleId="60">
    <w:name w:val="Заголовок 6 Знак"/>
    <w:basedOn w:val="a0"/>
    <w:link w:val="6"/>
    <w:qFormat/>
    <w:rPr>
      <w:rFonts w:ascii="Calibri" w:eastAsia="Times New Roman" w:hAnsi="Calibri" w:cs="Times New Roman"/>
      <w:bCs/>
      <w:lang w:eastAsia="ru-RU"/>
    </w:rPr>
  </w:style>
  <w:style w:type="character" w:customStyle="1" w:styleId="70">
    <w:name w:val="Заголовок 7 Знак"/>
    <w:basedOn w:val="a0"/>
    <w:link w:val="7"/>
    <w:qFormat/>
    <w:rPr>
      <w:rFonts w:ascii="Arial" w:eastAsia="Times New Roman" w:hAnsi="Arial" w:cs="Arial"/>
      <w:sz w:val="20"/>
      <w:szCs w:val="20"/>
    </w:rPr>
  </w:style>
  <w:style w:type="character" w:customStyle="1" w:styleId="80">
    <w:name w:val="Заголовок 8 Знак"/>
    <w:basedOn w:val="a0"/>
    <w:link w:val="8"/>
    <w:qFormat/>
    <w:rPr>
      <w:rFonts w:ascii="Arial" w:eastAsia="Times New Roman" w:hAnsi="Arial" w:cs="Arial"/>
      <w:i/>
      <w:iCs/>
      <w:sz w:val="20"/>
      <w:szCs w:val="20"/>
    </w:rPr>
  </w:style>
  <w:style w:type="character" w:customStyle="1" w:styleId="90">
    <w:name w:val="Заголовок 9 Знак"/>
    <w:basedOn w:val="a0"/>
    <w:link w:val="9"/>
    <w:qFormat/>
    <w:rPr>
      <w:rFonts w:ascii="Arial" w:eastAsia="Times New Roman" w:hAnsi="Arial" w:cs="Arial"/>
      <w:b/>
      <w:bCs/>
      <w:i/>
      <w:iCs/>
      <w:sz w:val="18"/>
      <w:szCs w:val="18"/>
    </w:rPr>
  </w:style>
  <w:style w:type="character" w:customStyle="1" w:styleId="33">
    <w:name w:val="Основной текст с отступом 3 Знак"/>
    <w:basedOn w:val="a0"/>
    <w:link w:val="32"/>
    <w:qFormat/>
    <w:rPr>
      <w:rFonts w:ascii="Arial" w:eastAsia="Times New Roman" w:hAnsi="Arial" w:cs="Times New Roman"/>
      <w:sz w:val="24"/>
      <w:szCs w:val="20"/>
      <w:lang w:eastAsia="ru-RU"/>
    </w:rPr>
  </w:style>
  <w:style w:type="paragraph" w:customStyle="1" w:styleId="Default">
    <w:name w:val="Default"/>
    <w:qFormat/>
    <w:pPr>
      <w:autoSpaceDE w:val="0"/>
      <w:autoSpaceDN w:val="0"/>
      <w:adjustRightInd w:val="0"/>
    </w:pPr>
    <w:rPr>
      <w:rFonts w:ascii="Arial" w:eastAsia="Times New Roman" w:hAnsi="Arial" w:cs="Arial"/>
      <w:color w:val="000000"/>
    </w:rPr>
  </w:style>
  <w:style w:type="character" w:customStyle="1" w:styleId="af">
    <w:name w:val="Текст Знак"/>
    <w:basedOn w:val="a0"/>
    <w:link w:val="ae"/>
    <w:qFormat/>
    <w:rPr>
      <w:rFonts w:ascii="Courier New" w:eastAsia="Times New Roman" w:hAnsi="Courier New" w:cs="Times New Roman"/>
      <w:sz w:val="20"/>
      <w:szCs w:val="20"/>
      <w:lang w:val="zh-CN"/>
    </w:rPr>
  </w:style>
  <w:style w:type="paragraph" w:customStyle="1" w:styleId="aff7">
    <w:name w:val="Îáû÷íûé"/>
    <w:qFormat/>
    <w:pPr>
      <w:jc w:val="both"/>
    </w:pPr>
    <w:rPr>
      <w:rFonts w:ascii="Arial" w:eastAsia="Times New Roman" w:hAnsi="Arial" w:cs="Arial"/>
      <w:lang w:val="en-AU"/>
    </w:rPr>
  </w:style>
  <w:style w:type="paragraph" w:customStyle="1" w:styleId="StyleHeading3Firstline127cm">
    <w:name w:val="Style Heading 3 + First line:  1.27 cm"/>
    <w:basedOn w:val="30"/>
    <w:qFormat/>
    <w:pPr>
      <w:tabs>
        <w:tab w:val="left" w:pos="1080"/>
        <w:tab w:val="left" w:pos="1580"/>
      </w:tabs>
      <w:spacing w:before="120" w:after="120"/>
    </w:pPr>
    <w:rPr>
      <w:rFonts w:ascii="Arial" w:hAnsi="Arial" w:cs="Arial"/>
      <w:sz w:val="20"/>
      <w:lang w:eastAsia="en-US"/>
    </w:rPr>
  </w:style>
  <w:style w:type="character" w:customStyle="1" w:styleId="af9">
    <w:name w:val="Текст сноски Знак"/>
    <w:basedOn w:val="a0"/>
    <w:link w:val="af8"/>
    <w:uiPriority w:val="99"/>
    <w:qFormat/>
    <w:rPr>
      <w:rFonts w:ascii="Times New Roman" w:eastAsia="Times New Roman" w:hAnsi="Times New Roman" w:cs="Times New Roman"/>
      <w:sz w:val="20"/>
      <w:szCs w:val="20"/>
      <w:lang w:val="zh-CN"/>
    </w:rPr>
  </w:style>
  <w:style w:type="character" w:customStyle="1" w:styleId="af3">
    <w:name w:val="Текст примечания Знак"/>
    <w:basedOn w:val="a0"/>
    <w:link w:val="af2"/>
    <w:uiPriority w:val="99"/>
    <w:qFormat/>
    <w:rPr>
      <w:rFonts w:ascii="Arial" w:eastAsia="Times New Roman" w:hAnsi="Arial" w:cs="Times New Roman"/>
      <w:sz w:val="20"/>
      <w:szCs w:val="20"/>
      <w:lang w:val="zh-CN" w:eastAsia="zh-CN"/>
    </w:rPr>
  </w:style>
  <w:style w:type="character" w:customStyle="1" w:styleId="ad">
    <w:name w:val="Текст выноски Знак"/>
    <w:basedOn w:val="a0"/>
    <w:link w:val="ac"/>
    <w:qFormat/>
    <w:rPr>
      <w:rFonts w:ascii="Tahoma" w:eastAsia="Times New Roman" w:hAnsi="Tahoma" w:cs="Times New Roman"/>
      <w:b/>
      <w:sz w:val="16"/>
      <w:szCs w:val="20"/>
      <w:lang w:val="zh-CN" w:eastAsia="zh-CN"/>
    </w:rPr>
  </w:style>
  <w:style w:type="character" w:customStyle="1" w:styleId="af5">
    <w:name w:val="Тема примечания Знак"/>
    <w:basedOn w:val="af3"/>
    <w:link w:val="af4"/>
    <w:qFormat/>
    <w:rPr>
      <w:rFonts w:ascii="Bookman Old Style" w:eastAsia="Times New Roman" w:hAnsi="Bookman Old Style" w:cs="Times New Roman"/>
      <w:b/>
      <w:sz w:val="20"/>
      <w:szCs w:val="20"/>
      <w:lang w:val="zh-CN" w:eastAsia="zh-CN"/>
    </w:rPr>
  </w:style>
  <w:style w:type="character" w:customStyle="1" w:styleId="a4">
    <w:name w:val="Заголовок Знак"/>
    <w:basedOn w:val="a0"/>
    <w:link w:val="a3"/>
    <w:qFormat/>
    <w:rPr>
      <w:rFonts w:ascii="Times New Roman" w:eastAsia="Times New Roman" w:hAnsi="Times New Roman" w:cs="Times New Roman"/>
      <w:b/>
      <w:sz w:val="24"/>
      <w:szCs w:val="20"/>
      <w:lang w:val="zh-CN" w:eastAsia="zh-CN"/>
    </w:rPr>
  </w:style>
  <w:style w:type="character" w:customStyle="1" w:styleId="23">
    <w:name w:val="Основной текст 2 Знак"/>
    <w:basedOn w:val="a0"/>
    <w:link w:val="22"/>
    <w:rPr>
      <w:rFonts w:ascii="Times New Roman" w:eastAsia="Times New Roman" w:hAnsi="Times New Roman" w:cs="Times New Roman"/>
      <w:sz w:val="24"/>
      <w:szCs w:val="20"/>
      <w:lang w:val="en-US"/>
    </w:rPr>
  </w:style>
  <w:style w:type="character" w:customStyle="1" w:styleId="af1">
    <w:name w:val="Текст концевой сноски Знак"/>
    <w:basedOn w:val="a0"/>
    <w:link w:val="af0"/>
    <w:qFormat/>
    <w:rPr>
      <w:rFonts w:ascii="Times New Roman" w:eastAsia="Times New Roman" w:hAnsi="Times New Roman" w:cs="Times New Roman"/>
      <w:sz w:val="20"/>
      <w:szCs w:val="20"/>
      <w:lang w:val="en-US"/>
    </w:rPr>
  </w:style>
  <w:style w:type="paragraph" w:customStyle="1" w:styleId="Right">
    <w:name w:val="Right"/>
    <w:basedOn w:val="a"/>
    <w:qFormat/>
    <w:pPr>
      <w:spacing w:before="120" w:after="120"/>
      <w:jc w:val="right"/>
    </w:pPr>
    <w:rPr>
      <w:rFonts w:ascii="Arial" w:hAnsi="Arial" w:cs="Arial"/>
      <w:b w:val="0"/>
      <w:sz w:val="20"/>
      <w:szCs w:val="20"/>
    </w:rPr>
  </w:style>
  <w:style w:type="paragraph" w:customStyle="1" w:styleId="TableHeader">
    <w:name w:val="Table Header"/>
    <w:basedOn w:val="a"/>
    <w:qFormat/>
    <w:pPr>
      <w:keepNext/>
      <w:keepLines/>
      <w:spacing w:before="120" w:after="120"/>
      <w:jc w:val="center"/>
    </w:pPr>
    <w:rPr>
      <w:rFonts w:ascii="Arial" w:hAnsi="Arial" w:cs="Arial"/>
      <w:bCs/>
      <w:sz w:val="20"/>
      <w:szCs w:val="20"/>
    </w:rPr>
  </w:style>
  <w:style w:type="character" w:customStyle="1" w:styleId="afd">
    <w:name w:val="Основной текст Знак"/>
    <w:basedOn w:val="a0"/>
    <w:link w:val="afc"/>
    <w:qFormat/>
    <w:rPr>
      <w:rFonts w:ascii="Bookman Old Style" w:eastAsia="Times New Roman" w:hAnsi="Bookman Old Style" w:cs="Times New Roman"/>
      <w:b/>
      <w:sz w:val="24"/>
      <w:szCs w:val="20"/>
      <w:lang w:val="zh-CN" w:eastAsia="zh-CN"/>
    </w:rPr>
  </w:style>
  <w:style w:type="paragraph" w:customStyle="1" w:styleId="Revision1">
    <w:name w:val="Revision1"/>
    <w:hidden/>
    <w:semiHidden/>
    <w:qFormat/>
    <w:rPr>
      <w:rFonts w:eastAsia="Times New Roman" w:cs="Times New Roman"/>
    </w:rPr>
  </w:style>
  <w:style w:type="paragraph" w:customStyle="1" w:styleId="NoSpacing1">
    <w:name w:val="No Spacing1"/>
    <w:qFormat/>
    <w:rPr>
      <w:rFonts w:ascii="Calibri" w:eastAsia="Times New Roman" w:hAnsi="Calibri" w:cs="Times New Roman"/>
    </w:rPr>
  </w:style>
  <w:style w:type="paragraph" w:customStyle="1" w:styleId="13">
    <w:name w:val="Рецензия1"/>
    <w:hidden/>
    <w:uiPriority w:val="99"/>
    <w:semiHidden/>
    <w:qFormat/>
    <w:rPr>
      <w:rFonts w:eastAsia="Times New Roman" w:cs="Times New Roman"/>
    </w:rPr>
  </w:style>
  <w:style w:type="character" w:customStyle="1" w:styleId="HTML0">
    <w:name w:val="Стандартный HTML Знак"/>
    <w:basedOn w:val="a0"/>
    <w:link w:val="HTML"/>
    <w:qFormat/>
    <w:rPr>
      <w:rFonts w:ascii="Courier New" w:eastAsia="Times New Roman" w:hAnsi="Courier New" w:cs="Courier New"/>
      <w:sz w:val="20"/>
      <w:szCs w:val="20"/>
      <w:lang w:eastAsia="ru-RU"/>
    </w:rPr>
  </w:style>
  <w:style w:type="paragraph" w:styleId="aff8">
    <w:name w:val="List Paragraph"/>
    <w:basedOn w:val="a"/>
    <w:link w:val="aff9"/>
    <w:uiPriority w:val="34"/>
    <w:qFormat/>
    <w:pPr>
      <w:ind w:left="708"/>
    </w:pPr>
  </w:style>
  <w:style w:type="paragraph" w:customStyle="1" w:styleId="Signatures">
    <w:name w:val="Signatures"/>
    <w:basedOn w:val="10"/>
    <w:next w:val="a"/>
    <w:link w:val="SignaturesChar"/>
    <w:qFormat/>
    <w:pPr>
      <w:widowControl w:val="0"/>
      <w:shd w:val="clear" w:color="auto" w:fill="FFFFFF"/>
      <w:spacing w:before="360" w:after="360"/>
      <w:jc w:val="center"/>
    </w:pPr>
    <w:rPr>
      <w:rFonts w:ascii="Times New Roman" w:hAnsi="Times New Roman"/>
      <w:b w:val="0"/>
      <w:caps/>
      <w:spacing w:val="10"/>
      <w:kern w:val="0"/>
      <w:sz w:val="24"/>
      <w:szCs w:val="24"/>
      <w:lang w:val="ru-RU" w:eastAsia="zh-CN"/>
    </w:rPr>
  </w:style>
  <w:style w:type="character" w:customStyle="1" w:styleId="SignaturesChar">
    <w:name w:val="Signatures Char"/>
    <w:link w:val="Signatures"/>
    <w:qFormat/>
    <w:rPr>
      <w:rFonts w:ascii="Times New Roman" w:eastAsia="Times New Roman" w:hAnsi="Times New Roman" w:cs="Times New Roman"/>
      <w:caps/>
      <w:spacing w:val="10"/>
      <w:sz w:val="24"/>
      <w:szCs w:val="24"/>
      <w:shd w:val="clear" w:color="auto" w:fill="FFFFFF"/>
      <w:lang w:eastAsia="zh-CN"/>
    </w:rPr>
  </w:style>
  <w:style w:type="paragraph" w:customStyle="1" w:styleId="AppendixStamp">
    <w:name w:val="Appendix Stamp"/>
    <w:basedOn w:val="10"/>
    <w:link w:val="AppendixStamp0"/>
    <w:qFormat/>
    <w:pPr>
      <w:keepNext w:val="0"/>
      <w:widowControl w:val="0"/>
      <w:shd w:val="clear" w:color="auto" w:fill="FFFFFF"/>
      <w:spacing w:before="0" w:after="0"/>
      <w:jc w:val="right"/>
    </w:pPr>
    <w:rPr>
      <w:rFonts w:ascii="Times New Roman" w:hAnsi="Times New Roman"/>
      <w:b w:val="0"/>
      <w:spacing w:val="10"/>
      <w:kern w:val="0"/>
      <w:sz w:val="24"/>
      <w:szCs w:val="24"/>
      <w:lang w:val="zh-CN" w:eastAsia="zh-CN"/>
    </w:rPr>
  </w:style>
  <w:style w:type="character" w:customStyle="1" w:styleId="AppendixStamp0">
    <w:name w:val="Appendix Stamp Знак"/>
    <w:link w:val="AppendixStamp"/>
    <w:qFormat/>
    <w:rPr>
      <w:rFonts w:ascii="Times New Roman" w:eastAsia="Times New Roman" w:hAnsi="Times New Roman" w:cs="Times New Roman"/>
      <w:spacing w:val="10"/>
      <w:sz w:val="24"/>
      <w:szCs w:val="24"/>
      <w:shd w:val="clear" w:color="auto" w:fill="FFFFFF"/>
      <w:lang w:val="zh-CN" w:eastAsia="zh-CN"/>
    </w:rPr>
  </w:style>
  <w:style w:type="table" w:customStyle="1" w:styleId="TableSignatures">
    <w:name w:val="TableSignatures"/>
    <w:basedOn w:val="a1"/>
    <w:uiPriority w:val="99"/>
    <w:qFormat/>
    <w:rPr>
      <w:rFonts w:ascii="Trebuchet MS" w:eastAsia="Times New Roman" w:hAnsi="Trebuchet MS" w:cs="Times New Roman"/>
      <w:color w:val="000000"/>
      <w:lang w:val="en-US"/>
    </w:rPr>
    <w:tblPr/>
    <w:trPr>
      <w:cantSplit/>
    </w:trPr>
  </w:style>
  <w:style w:type="character" w:customStyle="1" w:styleId="27">
    <w:name w:val="Основной текст с отступом 2 Знак"/>
    <w:basedOn w:val="a0"/>
    <w:link w:val="26"/>
    <w:qFormat/>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rPr>
      <w:rFonts w:ascii="Times New Roman" w:eastAsia="Times New Roman" w:hAnsi="Times New Roman" w:cs="Times New Roman"/>
      <w:sz w:val="24"/>
      <w:szCs w:val="24"/>
    </w:rPr>
  </w:style>
  <w:style w:type="paragraph" w:customStyle="1" w:styleId="ColumnHeading">
    <w:name w:val="Column Heading"/>
    <w:basedOn w:val="a"/>
    <w:qFormat/>
    <w:pPr>
      <w:keepNext/>
      <w:spacing w:before="60" w:after="60"/>
    </w:pPr>
    <w:rPr>
      <w:rFonts w:ascii="Times New Roman" w:hAnsi="Times New Roman"/>
      <w:bCs/>
      <w:sz w:val="20"/>
      <w:szCs w:val="20"/>
      <w:lang w:eastAsia="en-US"/>
    </w:rPr>
  </w:style>
  <w:style w:type="paragraph" w:customStyle="1" w:styleId="Tabletext">
    <w:name w:val="Table text"/>
    <w:basedOn w:val="a"/>
    <w:qFormat/>
    <w:pPr>
      <w:jc w:val="both"/>
    </w:pPr>
    <w:rPr>
      <w:rFonts w:ascii="Times New Roman" w:hAnsi="Times New Roman"/>
      <w:b w:val="0"/>
      <w:sz w:val="20"/>
      <w:szCs w:val="20"/>
      <w:lang w:eastAsia="en-US"/>
    </w:rPr>
  </w:style>
  <w:style w:type="paragraph" w:customStyle="1" w:styleId="14">
    <w:name w:val="Текст выноски1"/>
    <w:basedOn w:val="a"/>
    <w:qFormat/>
    <w:rPr>
      <w:rFonts w:ascii="Tahoma" w:hAnsi="Tahoma" w:cs="Tahoma"/>
      <w:b w:val="0"/>
      <w:sz w:val="16"/>
      <w:szCs w:val="16"/>
      <w:lang w:eastAsia="en-US"/>
    </w:rPr>
  </w:style>
  <w:style w:type="paragraph" w:customStyle="1" w:styleId="Inset">
    <w:name w:val="Inset"/>
    <w:basedOn w:val="a"/>
    <w:qFormat/>
    <w:pPr>
      <w:spacing w:before="120" w:after="120"/>
      <w:jc w:val="center"/>
    </w:pPr>
    <w:rPr>
      <w:rFonts w:ascii="Arial" w:hAnsi="Arial" w:cs="Arial"/>
      <w:b w:val="0"/>
      <w:sz w:val="20"/>
      <w:szCs w:val="20"/>
    </w:rPr>
  </w:style>
  <w:style w:type="paragraph" w:customStyle="1" w:styleId="ContractNumbering">
    <w:name w:val="Contract_Numbering"/>
    <w:basedOn w:val="20"/>
    <w:qFormat/>
    <w:pPr>
      <w:keepNext w:val="0"/>
      <w:widowControl w:val="0"/>
      <w:numPr>
        <w:numId w:val="1"/>
      </w:numPr>
      <w:spacing w:before="0" w:after="0"/>
      <w:jc w:val="both"/>
    </w:pPr>
    <w:rPr>
      <w:rFonts w:ascii="Times New Roman" w:eastAsia="MS Mincho" w:hAnsi="Times New Roman"/>
      <w:b w:val="0"/>
      <w:i w:val="0"/>
      <w:sz w:val="20"/>
      <w:lang w:val="ru-RU" w:eastAsia="en-US"/>
    </w:rPr>
  </w:style>
  <w:style w:type="paragraph" w:customStyle="1" w:styleId="ConsNormal">
    <w:name w:val="ConsNormal"/>
    <w:qFormat/>
    <w:pPr>
      <w:keepLines/>
      <w:numPr>
        <w:ilvl w:val="1"/>
        <w:numId w:val="2"/>
      </w:numPr>
      <w:spacing w:after="120"/>
      <w:jc w:val="both"/>
    </w:pPr>
    <w:rPr>
      <w:rFonts w:ascii="Times New Roman" w:eastAsia="Times New Roman" w:hAnsi="Times New Roman" w:cs="Times New Roman"/>
    </w:rPr>
  </w:style>
  <w:style w:type="paragraph" w:customStyle="1" w:styleId="Normal1">
    <w:name w:val="Normal1"/>
    <w:pPr>
      <w:spacing w:before="120" w:after="120"/>
      <w:ind w:firstLine="425"/>
      <w:jc w:val="both"/>
    </w:pPr>
    <w:rPr>
      <w:rFonts w:ascii="Times New Roman" w:eastAsia="Times New Roman" w:hAnsi="Times New Roman" w:cs="Times New Roman"/>
      <w:lang w:val="en-US"/>
    </w:rPr>
  </w:style>
  <w:style w:type="paragraph" w:customStyle="1" w:styleId="Legend">
    <w:name w:val="Legend"/>
    <w:basedOn w:val="a"/>
    <w:qFormat/>
    <w:pPr>
      <w:keepLines/>
      <w:widowControl w:val="0"/>
      <w:suppressAutoHyphens/>
    </w:pPr>
    <w:rPr>
      <w:rFonts w:ascii="Arial" w:eastAsia="MS Mincho" w:hAnsi="Arial"/>
      <w:bCs/>
      <w:sz w:val="18"/>
      <w:szCs w:val="18"/>
      <w:lang w:eastAsia="en-US"/>
    </w:rPr>
  </w:style>
  <w:style w:type="paragraph" w:customStyle="1" w:styleId="RowHeadings">
    <w:name w:val="Row Headings"/>
    <w:basedOn w:val="a"/>
    <w:qFormat/>
    <w:pPr>
      <w:keepLines/>
      <w:widowControl w:val="0"/>
      <w:suppressAutoHyphens/>
    </w:pPr>
    <w:rPr>
      <w:rFonts w:ascii="Arial" w:eastAsia="MS Mincho" w:hAnsi="Arial"/>
      <w:bCs/>
      <w:sz w:val="18"/>
      <w:szCs w:val="18"/>
      <w:lang w:eastAsia="en-US"/>
    </w:rPr>
  </w:style>
  <w:style w:type="character" w:customStyle="1" w:styleId="affa">
    <w:name w:val="Знак Знак"/>
    <w:qFormat/>
    <w:rPr>
      <w:sz w:val="24"/>
      <w:szCs w:val="24"/>
      <w:lang w:val="en-US" w:eastAsia="en-US"/>
    </w:rPr>
  </w:style>
  <w:style w:type="character" w:customStyle="1" w:styleId="ColumnHeadingChar">
    <w:name w:val="Column Heading Char"/>
    <w:qFormat/>
    <w:rPr>
      <w:b/>
      <w:bCs/>
      <w:lang w:val="en-US" w:eastAsia="en-US"/>
    </w:rPr>
  </w:style>
  <w:style w:type="character" w:customStyle="1" w:styleId="29">
    <w:name w:val="Знак Знак2"/>
    <w:qFormat/>
    <w:rPr>
      <w:rFonts w:ascii="Cambria" w:eastAsia="Times New Roman" w:hAnsi="Cambria"/>
      <w:b/>
      <w:bCs/>
      <w:kern w:val="32"/>
      <w:sz w:val="32"/>
      <w:szCs w:val="32"/>
      <w:lang w:val="en-US" w:eastAsia="en-US"/>
    </w:rPr>
  </w:style>
  <w:style w:type="paragraph" w:customStyle="1" w:styleId="110">
    <w:name w:val="Заголовок 11"/>
    <w:basedOn w:val="10"/>
    <w:qFormat/>
    <w:pPr>
      <w:keepNext w:val="0"/>
      <w:spacing w:after="240"/>
      <w:ind w:left="284"/>
    </w:pPr>
    <w:rPr>
      <w:rFonts w:ascii="Times New Roman" w:hAnsi="Times New Roman"/>
      <w:bCs/>
      <w:caps/>
      <w:kern w:val="28"/>
      <w:sz w:val="24"/>
      <w:szCs w:val="24"/>
      <w:lang w:val="ru-RU" w:eastAsia="ru-RU"/>
    </w:rPr>
  </w:style>
  <w:style w:type="paragraph" w:customStyle="1" w:styleId="Heading1facade">
    <w:name w:val="Heading 1 facade"/>
    <w:basedOn w:val="10"/>
    <w:qFormat/>
    <w:pPr>
      <w:keepLines/>
      <w:ind w:left="720" w:hanging="720"/>
      <w:jc w:val="center"/>
      <w:outlineLvl w:val="9"/>
    </w:pPr>
    <w:rPr>
      <w:rFonts w:ascii="Arial" w:hAnsi="Arial" w:cs="Arial"/>
      <w:b w:val="0"/>
      <w:smallCaps/>
      <w:kern w:val="28"/>
      <w:szCs w:val="32"/>
      <w:lang w:val="ru-RU"/>
    </w:rPr>
  </w:style>
  <w:style w:type="paragraph" w:customStyle="1" w:styleId="VDIComments">
    <w:name w:val="VDI Comments"/>
    <w:basedOn w:val="a"/>
    <w:next w:val="a"/>
    <w:qFormat/>
    <w:rPr>
      <w:rFonts w:ascii="Times New Roman" w:hAnsi="Times New Roman"/>
      <w:b w:val="0"/>
      <w:i/>
      <w:iCs/>
      <w:color w:val="0000FF"/>
      <w:sz w:val="20"/>
      <w:szCs w:val="20"/>
      <w:lang w:eastAsia="en-US"/>
    </w:rPr>
  </w:style>
  <w:style w:type="character" w:customStyle="1" w:styleId="Heading4Char">
    <w:name w:val="Heading 4 Char"/>
    <w:qFormat/>
    <w:rPr>
      <w:rFonts w:ascii="Arial" w:hAnsi="Arial" w:cs="Arial"/>
      <w:b/>
      <w:bCs/>
      <w:sz w:val="22"/>
      <w:szCs w:val="22"/>
      <w:lang w:val="ru-RU" w:eastAsia="ru-RU"/>
    </w:rPr>
  </w:style>
  <w:style w:type="paragraph" w:customStyle="1" w:styleId="Center">
    <w:name w:val="Center"/>
    <w:basedOn w:val="a"/>
    <w:qFormat/>
    <w:pPr>
      <w:spacing w:before="120" w:after="120"/>
      <w:jc w:val="center"/>
    </w:pPr>
    <w:rPr>
      <w:rFonts w:ascii="Arial" w:hAnsi="Arial" w:cs="Arial"/>
      <w:b w:val="0"/>
      <w:sz w:val="20"/>
      <w:szCs w:val="20"/>
    </w:rPr>
  </w:style>
  <w:style w:type="paragraph" w:customStyle="1" w:styleId="DocumentTitle">
    <w:name w:val="Document Title"/>
    <w:basedOn w:val="a"/>
    <w:next w:val="a"/>
    <w:qFormat/>
    <w:pPr>
      <w:spacing w:before="120" w:after="120"/>
      <w:jc w:val="right"/>
    </w:pPr>
    <w:rPr>
      <w:rFonts w:ascii="Arial" w:hAnsi="Arial" w:cs="Arial"/>
      <w:bCs/>
      <w:lang w:eastAsia="en-US"/>
    </w:rPr>
  </w:style>
  <w:style w:type="paragraph" w:customStyle="1" w:styleId="ProjectTitle">
    <w:name w:val="Project Title"/>
    <w:basedOn w:val="a"/>
    <w:next w:val="DocumentTitle"/>
    <w:qFormat/>
    <w:pPr>
      <w:spacing w:before="60" w:after="60"/>
      <w:jc w:val="right"/>
    </w:pPr>
    <w:rPr>
      <w:rFonts w:ascii="Arial" w:hAnsi="Arial" w:cs="Arial"/>
      <w:bCs/>
      <w:caps/>
      <w:lang w:eastAsia="en-US"/>
    </w:rPr>
  </w:style>
  <w:style w:type="paragraph" w:customStyle="1" w:styleId="TableLeft">
    <w:name w:val="Table Left"/>
    <w:basedOn w:val="a"/>
    <w:qFormat/>
    <w:pPr>
      <w:keepLines/>
      <w:spacing w:before="120" w:after="120"/>
    </w:pPr>
    <w:rPr>
      <w:rFonts w:ascii="Arial" w:hAnsi="Arial" w:cs="Arial"/>
      <w:b w:val="0"/>
      <w:sz w:val="20"/>
      <w:szCs w:val="20"/>
    </w:rPr>
  </w:style>
  <w:style w:type="paragraph" w:customStyle="1" w:styleId="TableCenter">
    <w:name w:val="Table Center"/>
    <w:basedOn w:val="a"/>
    <w:qFormat/>
    <w:pPr>
      <w:keepLines/>
      <w:spacing w:before="120" w:after="120"/>
      <w:jc w:val="center"/>
    </w:pPr>
    <w:rPr>
      <w:rFonts w:ascii="Arial" w:hAnsi="Arial" w:cs="Arial"/>
      <w:b w:val="0"/>
      <w:sz w:val="20"/>
      <w:szCs w:val="20"/>
    </w:rPr>
  </w:style>
  <w:style w:type="paragraph" w:customStyle="1" w:styleId="15">
    <w:name w:val="Тема примечания1"/>
    <w:basedOn w:val="af2"/>
    <w:next w:val="af2"/>
    <w:qFormat/>
    <w:rPr>
      <w:b/>
      <w:bCs/>
    </w:rPr>
  </w:style>
  <w:style w:type="paragraph" w:customStyle="1" w:styleId="StyleHeading1LeftLeft0cmHanging063cmBefore12">
    <w:name w:val="Style Heading 1 + Left Left:  0 cm Hanging:  0.63 cm Before:  12..."/>
    <w:basedOn w:val="10"/>
    <w:qFormat/>
    <w:pPr>
      <w:numPr>
        <w:numId w:val="3"/>
      </w:numPr>
    </w:pPr>
    <w:rPr>
      <w:rFonts w:ascii="Arial" w:hAnsi="Arial" w:cs="Arial"/>
      <w:bCs/>
      <w:kern w:val="0"/>
      <w:sz w:val="36"/>
      <w:szCs w:val="36"/>
      <w:lang w:val="ru-RU"/>
    </w:rPr>
  </w:style>
  <w:style w:type="paragraph" w:customStyle="1" w:styleId="StyleHeading1LeftLeft0cmHanging063cmBefore121">
    <w:name w:val="Style Heading 1 + Left Left:  0 cm Hanging:  0.63 cm Before:  12...1"/>
    <w:basedOn w:val="10"/>
    <w:qFormat/>
    <w:pPr>
      <w:numPr>
        <w:numId w:val="4"/>
      </w:numPr>
    </w:pPr>
    <w:rPr>
      <w:rFonts w:ascii="Arial" w:hAnsi="Arial" w:cs="Arial"/>
      <w:bCs/>
      <w:kern w:val="0"/>
      <w:sz w:val="36"/>
      <w:szCs w:val="36"/>
      <w:lang w:val="ru-RU"/>
    </w:rPr>
  </w:style>
  <w:style w:type="paragraph" w:customStyle="1" w:styleId="StyleHeading2Left063cmHanging076cmAfter3pt">
    <w:name w:val="Style Heading 2 + Left:  0.63 cm Hanging:  0.76 cm After:  3 pt"/>
    <w:basedOn w:val="20"/>
    <w:qFormat/>
    <w:pPr>
      <w:numPr>
        <w:ilvl w:val="1"/>
        <w:numId w:val="4"/>
      </w:numPr>
      <w:tabs>
        <w:tab w:val="left" w:pos="900"/>
        <w:tab w:val="left" w:pos="1580"/>
      </w:tabs>
    </w:pPr>
    <w:rPr>
      <w:rFonts w:ascii="Arial" w:hAnsi="Arial" w:cs="Arial"/>
      <w:bCs/>
      <w:i w:val="0"/>
      <w:szCs w:val="28"/>
      <w:lang w:val="en-US" w:eastAsia="en-US"/>
    </w:rPr>
  </w:style>
  <w:style w:type="paragraph" w:customStyle="1" w:styleId="StyleHeading3Left127cmHanging089cmBefore12pt">
    <w:name w:val="Style Heading 3 + Left:  1.27 cm Hanging:  0.89 cm Before:  12 pt..."/>
    <w:basedOn w:val="30"/>
    <w:qFormat/>
    <w:pPr>
      <w:numPr>
        <w:ilvl w:val="2"/>
        <w:numId w:val="4"/>
      </w:numPr>
      <w:tabs>
        <w:tab w:val="left" w:pos="1080"/>
        <w:tab w:val="left" w:pos="1580"/>
      </w:tabs>
    </w:pPr>
    <w:rPr>
      <w:rFonts w:ascii="Arial" w:hAnsi="Arial" w:cs="Arial"/>
      <w:bCs/>
      <w:sz w:val="24"/>
      <w:szCs w:val="24"/>
      <w:lang w:val="ru-RU" w:eastAsia="en-US"/>
    </w:rPr>
  </w:style>
  <w:style w:type="paragraph" w:customStyle="1" w:styleId="42">
    <w:name w:val="Çàãîëîâîê 4"/>
    <w:basedOn w:val="a"/>
    <w:next w:val="a"/>
    <w:qFormat/>
    <w:pPr>
      <w:keepNext/>
      <w:widowControl w:val="0"/>
      <w:spacing w:before="120" w:after="60"/>
      <w:jc w:val="both"/>
    </w:pPr>
    <w:rPr>
      <w:rFonts w:ascii="Times New Roman" w:hAnsi="Times New Roman"/>
      <w:b w:val="0"/>
    </w:rPr>
  </w:style>
  <w:style w:type="character" w:customStyle="1" w:styleId="Term">
    <w:name w:val="Term"/>
    <w:qFormat/>
    <w:rPr>
      <w:rFonts w:ascii="Arial" w:hAnsi="Arial" w:cs="Arial"/>
      <w:sz w:val="20"/>
      <w:szCs w:val="20"/>
      <w:u w:val="single"/>
      <w:lang w:val="ru-RU" w:eastAsia="zh-CN"/>
    </w:rPr>
  </w:style>
  <w:style w:type="paragraph" w:customStyle="1" w:styleId="ContractHeading">
    <w:name w:val="Contract_Heading"/>
    <w:basedOn w:val="10"/>
    <w:next w:val="ContractNumbering"/>
    <w:qFormat/>
    <w:pPr>
      <w:tabs>
        <w:tab w:val="left" w:pos="432"/>
        <w:tab w:val="left" w:pos="567"/>
        <w:tab w:val="left" w:pos="720"/>
      </w:tabs>
      <w:spacing w:after="120"/>
      <w:ind w:left="432" w:hanging="432"/>
    </w:pPr>
    <w:rPr>
      <w:rFonts w:ascii="Arial" w:hAnsi="Arial" w:cs="Arial"/>
      <w:bCs/>
      <w:caps/>
      <w:kern w:val="0"/>
      <w:szCs w:val="32"/>
      <w:lang w:val="ru-RU"/>
    </w:rPr>
  </w:style>
  <w:style w:type="character" w:customStyle="1" w:styleId="ContractNumbering0">
    <w:name w:val="Contract_Numbering Знак"/>
    <w:qFormat/>
    <w:rPr>
      <w:rFonts w:ascii="Arial" w:hAnsi="Arial" w:cs="Arial"/>
      <w:lang w:val="ru-RU" w:eastAsia="en-US"/>
    </w:rPr>
  </w:style>
  <w:style w:type="paragraph" w:customStyle="1" w:styleId="16">
    <w:name w:val="Абзац списка1"/>
    <w:basedOn w:val="a"/>
    <w:qFormat/>
    <w:pPr>
      <w:ind w:left="708"/>
    </w:pPr>
    <w:rPr>
      <w:rFonts w:ascii="Times New Roman" w:hAnsi="Times New Roman"/>
      <w:b w:val="0"/>
      <w:lang w:eastAsia="en-US"/>
    </w:rPr>
  </w:style>
  <w:style w:type="paragraph" w:customStyle="1" w:styleId="TableHeading">
    <w:name w:val="Table Heading"/>
    <w:basedOn w:val="a"/>
    <w:qFormat/>
    <w:pPr>
      <w:keepNext/>
      <w:keepLines/>
      <w:widowControl w:val="0"/>
      <w:spacing w:before="60" w:after="60"/>
      <w:jc w:val="center"/>
    </w:pPr>
    <w:rPr>
      <w:rFonts w:ascii="Arial" w:hAnsi="Arial" w:cs="Arial"/>
      <w:bCs/>
      <w:sz w:val="18"/>
      <w:szCs w:val="18"/>
      <w:lang w:eastAsia="en-US"/>
    </w:rPr>
  </w:style>
  <w:style w:type="paragraph" w:customStyle="1" w:styleId="MainTitle">
    <w:name w:val="Main Title"/>
    <w:basedOn w:val="a"/>
    <w:qFormat/>
    <w:pPr>
      <w:widowControl w:val="0"/>
      <w:numPr>
        <w:numId w:val="5"/>
      </w:numPr>
      <w:spacing w:after="240"/>
      <w:ind w:left="0" w:firstLine="0"/>
      <w:jc w:val="center"/>
    </w:pPr>
    <w:rPr>
      <w:rFonts w:ascii="Arial" w:hAnsi="Arial" w:cs="Arial"/>
      <w:bCs/>
      <w:kern w:val="28"/>
      <w:sz w:val="36"/>
      <w:szCs w:val="36"/>
      <w:lang w:eastAsia="en-US"/>
    </w:rPr>
  </w:style>
  <w:style w:type="paragraph" w:customStyle="1" w:styleId="TableRight">
    <w:name w:val="Table Right"/>
    <w:basedOn w:val="a"/>
    <w:qFormat/>
    <w:pPr>
      <w:widowControl w:val="0"/>
      <w:spacing w:before="60" w:after="60"/>
      <w:jc w:val="right"/>
    </w:pPr>
    <w:rPr>
      <w:rFonts w:ascii="Arial" w:hAnsi="Arial" w:cs="Arial"/>
      <w:b w:val="0"/>
      <w:sz w:val="16"/>
      <w:szCs w:val="16"/>
      <w:lang w:eastAsia="en-US"/>
    </w:rPr>
  </w:style>
  <w:style w:type="character" w:customStyle="1" w:styleId="17">
    <w:name w:val="Знак Знак1"/>
    <w:qFormat/>
    <w:rPr>
      <w:rFonts w:ascii="Courier New" w:hAnsi="Courier New" w:cs="Courier New"/>
      <w:lang w:val="ru-RU" w:eastAsia="zh-CN"/>
    </w:rPr>
  </w:style>
  <w:style w:type="character" w:customStyle="1" w:styleId="52">
    <w:name w:val="Знак Знак5"/>
    <w:qFormat/>
    <w:rPr>
      <w:b/>
      <w:bCs/>
      <w:sz w:val="24"/>
      <w:szCs w:val="24"/>
      <w:lang w:val="ru-RU" w:eastAsia="en-US"/>
    </w:rPr>
  </w:style>
  <w:style w:type="paragraph" w:customStyle="1" w:styleId="18">
    <w:name w:val="???????1"/>
    <w:qFormat/>
    <w:rPr>
      <w:rFonts w:ascii="Times New Roman" w:eastAsia="Times New Roman" w:hAnsi="Times New Roman" w:cs="Times New Roman"/>
    </w:rPr>
  </w:style>
  <w:style w:type="paragraph" w:customStyle="1" w:styleId="consnormal0">
    <w:name w:val="consnormal"/>
    <w:basedOn w:val="a"/>
    <w:qFormat/>
    <w:pPr>
      <w:numPr>
        <w:ilvl w:val="1"/>
        <w:numId w:val="6"/>
      </w:numPr>
      <w:spacing w:after="120"/>
      <w:jc w:val="both"/>
    </w:pPr>
    <w:rPr>
      <w:rFonts w:ascii="Times New Roman" w:hAnsi="Times New Roman"/>
      <w:b w:val="0"/>
    </w:rPr>
  </w:style>
  <w:style w:type="character" w:customStyle="1" w:styleId="180">
    <w:name w:val="Знак Знак18"/>
    <w:qFormat/>
    <w:locked/>
    <w:rPr>
      <w:rFonts w:ascii="Cambria" w:eastAsia="Times New Roman" w:hAnsi="Cambria" w:cs="Times New Roman"/>
      <w:b/>
      <w:bCs/>
      <w:kern w:val="32"/>
      <w:sz w:val="32"/>
      <w:szCs w:val="32"/>
    </w:rPr>
  </w:style>
  <w:style w:type="paragraph" w:customStyle="1" w:styleId="111">
    <w:name w:val="Абзац списка11"/>
    <w:basedOn w:val="a"/>
    <w:qFormat/>
    <w:pPr>
      <w:widowControl w:val="0"/>
      <w:autoSpaceDE w:val="0"/>
      <w:autoSpaceDN w:val="0"/>
      <w:adjustRightInd w:val="0"/>
      <w:spacing w:before="120"/>
      <w:ind w:left="720"/>
      <w:jc w:val="center"/>
    </w:pPr>
    <w:rPr>
      <w:rFonts w:ascii="Times New Roman" w:hAnsi="Times New Roman"/>
      <w:bCs/>
      <w:sz w:val="28"/>
      <w:szCs w:val="28"/>
    </w:rPr>
  </w:style>
  <w:style w:type="character" w:customStyle="1" w:styleId="170">
    <w:name w:val="Знак Знак17"/>
    <w:semiHidden/>
    <w:qFormat/>
    <w:locked/>
    <w:rPr>
      <w:rFonts w:ascii="Cambria" w:eastAsia="Times New Roman" w:hAnsi="Cambria" w:cs="Times New Roman"/>
      <w:b/>
      <w:bCs/>
      <w:i/>
      <w:iCs/>
      <w:sz w:val="28"/>
      <w:szCs w:val="28"/>
    </w:rPr>
  </w:style>
  <w:style w:type="character" w:customStyle="1" w:styleId="160">
    <w:name w:val="Знак Знак16"/>
    <w:semiHidden/>
    <w:qFormat/>
    <w:locked/>
    <w:rPr>
      <w:rFonts w:ascii="Cambria" w:eastAsia="Times New Roman" w:hAnsi="Cambria" w:cs="Times New Roman"/>
      <w:b/>
      <w:bCs/>
      <w:sz w:val="26"/>
      <w:szCs w:val="26"/>
    </w:rPr>
  </w:style>
  <w:style w:type="character" w:customStyle="1" w:styleId="Char">
    <w:name w:val="Char Знак Знак"/>
    <w:qFormat/>
    <w:locked/>
    <w:rPr>
      <w:rFonts w:ascii="Arial" w:hAnsi="Arial" w:cs="Arial"/>
      <w:b/>
      <w:bCs/>
      <w:sz w:val="22"/>
      <w:szCs w:val="22"/>
      <w:lang w:val="ru-RU" w:eastAsia="ru-RU"/>
    </w:rPr>
  </w:style>
  <w:style w:type="character" w:customStyle="1" w:styleId="150">
    <w:name w:val="Знак Знак15"/>
    <w:semiHidden/>
    <w:qFormat/>
    <w:locked/>
    <w:rPr>
      <w:rFonts w:cs="Times New Roman"/>
      <w:b/>
      <w:bCs/>
      <w:i/>
      <w:iCs/>
      <w:sz w:val="26"/>
      <w:szCs w:val="26"/>
    </w:rPr>
  </w:style>
  <w:style w:type="character" w:customStyle="1" w:styleId="140">
    <w:name w:val="Знак Знак14"/>
    <w:semiHidden/>
    <w:qFormat/>
    <w:locked/>
    <w:rPr>
      <w:rFonts w:cs="Times New Roman"/>
      <w:b/>
      <w:bCs/>
    </w:rPr>
  </w:style>
  <w:style w:type="character" w:customStyle="1" w:styleId="130">
    <w:name w:val="Знак Знак13"/>
    <w:semiHidden/>
    <w:qFormat/>
    <w:locked/>
    <w:rPr>
      <w:rFonts w:cs="Times New Roman"/>
      <w:sz w:val="24"/>
      <w:szCs w:val="24"/>
    </w:rPr>
  </w:style>
  <w:style w:type="character" w:customStyle="1" w:styleId="120">
    <w:name w:val="Знак Знак12"/>
    <w:semiHidden/>
    <w:qFormat/>
    <w:locked/>
    <w:rPr>
      <w:rFonts w:cs="Times New Roman"/>
      <w:i/>
      <w:iCs/>
      <w:sz w:val="24"/>
      <w:szCs w:val="24"/>
    </w:rPr>
  </w:style>
  <w:style w:type="character" w:customStyle="1" w:styleId="112">
    <w:name w:val="Знак Знак11"/>
    <w:semiHidden/>
    <w:qFormat/>
    <w:locked/>
    <w:rPr>
      <w:rFonts w:ascii="Cambria" w:eastAsia="Times New Roman" w:hAnsi="Cambria" w:cs="Times New Roman"/>
    </w:rPr>
  </w:style>
  <w:style w:type="character" w:customStyle="1" w:styleId="100">
    <w:name w:val="Знак Знак10"/>
    <w:semiHidden/>
    <w:qFormat/>
    <w:locked/>
    <w:rPr>
      <w:rFonts w:ascii="Courier New" w:hAnsi="Courier New" w:cs="Courier New"/>
      <w:sz w:val="20"/>
      <w:szCs w:val="20"/>
    </w:rPr>
  </w:style>
  <w:style w:type="character" w:customStyle="1" w:styleId="92">
    <w:name w:val="Знак Знак9"/>
    <w:semiHidden/>
    <w:qFormat/>
    <w:locked/>
    <w:rPr>
      <w:rFonts w:ascii="Times New Roman" w:hAnsi="Times New Roman" w:cs="Times New Roman"/>
      <w:sz w:val="24"/>
      <w:szCs w:val="24"/>
    </w:rPr>
  </w:style>
  <w:style w:type="character" w:customStyle="1" w:styleId="Linie">
    <w:name w:val="Linie Знак Знак"/>
    <w:semiHidden/>
    <w:qFormat/>
    <w:locked/>
    <w:rPr>
      <w:rFonts w:ascii="Times New Roman" w:hAnsi="Times New Roman" w:cs="Times New Roman"/>
      <w:sz w:val="24"/>
      <w:szCs w:val="24"/>
    </w:rPr>
  </w:style>
  <w:style w:type="character" w:customStyle="1" w:styleId="82">
    <w:name w:val="Знак Знак8"/>
    <w:qFormat/>
    <w:locked/>
    <w:rPr>
      <w:rFonts w:ascii="Cambria" w:eastAsia="Times New Roman" w:hAnsi="Cambria" w:cs="Times New Roman"/>
      <w:b/>
      <w:bCs/>
      <w:kern w:val="28"/>
      <w:sz w:val="32"/>
      <w:szCs w:val="32"/>
    </w:rPr>
  </w:style>
  <w:style w:type="character" w:customStyle="1" w:styleId="72">
    <w:name w:val="Знак Знак7"/>
    <w:semiHidden/>
    <w:qFormat/>
    <w:locked/>
    <w:rPr>
      <w:rFonts w:ascii="Times New Roman" w:hAnsi="Times New Roman" w:cs="Times New Roman"/>
      <w:sz w:val="24"/>
      <w:szCs w:val="24"/>
    </w:rPr>
  </w:style>
  <w:style w:type="character" w:customStyle="1" w:styleId="62">
    <w:name w:val="Знак Знак6"/>
    <w:semiHidden/>
    <w:qFormat/>
    <w:locked/>
    <w:rPr>
      <w:rFonts w:ascii="Times New Roman" w:hAnsi="Times New Roman" w:cs="Times New Roman"/>
      <w:sz w:val="24"/>
      <w:szCs w:val="24"/>
    </w:rPr>
  </w:style>
  <w:style w:type="character" w:customStyle="1" w:styleId="43">
    <w:name w:val="Знак Знак4"/>
    <w:semiHidden/>
    <w:qFormat/>
    <w:locked/>
    <w:rPr>
      <w:rFonts w:ascii="Times New Roman" w:hAnsi="Times New Roman" w:cs="Times New Roman"/>
      <w:sz w:val="20"/>
      <w:szCs w:val="20"/>
    </w:rPr>
  </w:style>
  <w:style w:type="character" w:customStyle="1" w:styleId="36">
    <w:name w:val="Знак Знак3"/>
    <w:semiHidden/>
    <w:qFormat/>
    <w:locked/>
    <w:rPr>
      <w:rFonts w:ascii="Times New Roman" w:hAnsi="Times New Roman" w:cs="Times New Roman"/>
      <w:sz w:val="20"/>
      <w:szCs w:val="20"/>
    </w:rPr>
  </w:style>
  <w:style w:type="character" w:customStyle="1" w:styleId="210">
    <w:name w:val="Знак Знак21"/>
    <w:semiHidden/>
    <w:qFormat/>
    <w:locked/>
    <w:rPr>
      <w:rFonts w:ascii="Times New Roman" w:hAnsi="Times New Roman" w:cs="Times New Roman"/>
      <w:sz w:val="16"/>
      <w:szCs w:val="16"/>
    </w:rPr>
  </w:style>
  <w:style w:type="character" w:customStyle="1" w:styleId="510">
    <w:name w:val="Знак Знак51"/>
    <w:qFormat/>
    <w:rPr>
      <w:rFonts w:cs="Times New Roman"/>
      <w:b/>
      <w:bCs/>
      <w:sz w:val="24"/>
      <w:szCs w:val="24"/>
      <w:lang w:val="ru-RU" w:eastAsia="en-US"/>
    </w:rPr>
  </w:style>
  <w:style w:type="character" w:customStyle="1" w:styleId="af7">
    <w:name w:val="Схема документа Знак"/>
    <w:basedOn w:val="a0"/>
    <w:link w:val="af6"/>
    <w:qFormat/>
    <w:rPr>
      <w:rFonts w:ascii="Tahoma" w:eastAsia="Times New Roman" w:hAnsi="Tahoma" w:cs="Tahoma"/>
      <w:sz w:val="20"/>
      <w:szCs w:val="20"/>
      <w:shd w:val="clear" w:color="auto" w:fill="000080"/>
      <w:lang w:val="en-US"/>
    </w:rPr>
  </w:style>
  <w:style w:type="character" w:customStyle="1" w:styleId="1100">
    <w:name w:val="Знак Знак110"/>
    <w:semiHidden/>
    <w:qFormat/>
    <w:locked/>
    <w:rPr>
      <w:rFonts w:ascii="Tahoma" w:hAnsi="Tahoma" w:cs="Tahoma"/>
      <w:sz w:val="16"/>
      <w:szCs w:val="16"/>
    </w:rPr>
  </w:style>
  <w:style w:type="character" w:customStyle="1" w:styleId="19">
    <w:name w:val="Знак Знак19"/>
    <w:semiHidden/>
    <w:qFormat/>
    <w:locked/>
    <w:rPr>
      <w:rFonts w:ascii="Tahoma" w:hAnsi="Tahoma" w:cs="Tahoma"/>
      <w:sz w:val="16"/>
      <w:szCs w:val="16"/>
    </w:rPr>
  </w:style>
  <w:style w:type="paragraph" w:customStyle="1" w:styleId="2a">
    <w:name w:val="Обычный нумерованный 2"/>
    <w:basedOn w:val="a"/>
    <w:qFormat/>
    <w:pPr>
      <w:tabs>
        <w:tab w:val="left" w:pos="1500"/>
      </w:tabs>
      <w:ind w:left="1500" w:hanging="360"/>
    </w:pPr>
    <w:rPr>
      <w:rFonts w:ascii="Times New Roman" w:hAnsi="Times New Roman"/>
      <w:b w:val="0"/>
      <w:szCs w:val="20"/>
    </w:rPr>
  </w:style>
  <w:style w:type="paragraph" w:customStyle="1" w:styleId="37">
    <w:name w:val="Обычный нумерованный 3"/>
    <w:basedOn w:val="2a"/>
    <w:qFormat/>
    <w:pPr>
      <w:tabs>
        <w:tab w:val="clear" w:pos="1500"/>
        <w:tab w:val="left" w:pos="360"/>
        <w:tab w:val="left" w:pos="2220"/>
      </w:tabs>
      <w:ind w:left="0" w:firstLine="0"/>
    </w:pPr>
  </w:style>
  <w:style w:type="paragraph" w:customStyle="1" w:styleId="Iauiue">
    <w:name w:val="Iau?iue"/>
    <w:qFormat/>
    <w:pPr>
      <w:widowControl w:val="0"/>
      <w:autoSpaceDE w:val="0"/>
      <w:autoSpaceDN w:val="0"/>
    </w:pPr>
    <w:rPr>
      <w:rFonts w:ascii="Times New Roman" w:eastAsia="Times New Roman" w:hAnsi="Times New Roman" w:cs="Times New Roman"/>
    </w:rPr>
  </w:style>
  <w:style w:type="character" w:customStyle="1" w:styleId="blk3">
    <w:name w:val="blk3"/>
    <w:qFormat/>
  </w:style>
  <w:style w:type="character" w:customStyle="1" w:styleId="aff9">
    <w:name w:val="Абзац списка Знак"/>
    <w:link w:val="aff8"/>
    <w:uiPriority w:val="34"/>
    <w:qFormat/>
    <w:locked/>
    <w:rPr>
      <w:rFonts w:ascii="Bookman Old Style" w:eastAsia="Times New Roman" w:hAnsi="Bookman Old Style" w:cs="Times New Roman"/>
      <w:b/>
      <w:sz w:val="24"/>
      <w:szCs w:val="24"/>
      <w:lang w:eastAsia="ru-RU"/>
    </w:rPr>
  </w:style>
  <w:style w:type="table" w:customStyle="1" w:styleId="38">
    <w:name w:val="Сетка таблицы3"/>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_Текст_1"/>
    <w:link w:val="1b"/>
    <w:qFormat/>
    <w:pPr>
      <w:spacing w:after="120"/>
      <w:jc w:val="both"/>
    </w:pPr>
    <w:rPr>
      <w:rFonts w:ascii="Times New Roman" w:eastAsia="Times New Roman" w:hAnsi="Times New Roman" w:cs="Times New Roman"/>
    </w:rPr>
  </w:style>
  <w:style w:type="character" w:customStyle="1" w:styleId="1b">
    <w:name w:val="_Текст_1 Знак"/>
    <w:link w:val="1a"/>
    <w:qFormat/>
    <w:rPr>
      <w:rFonts w:ascii="Times New Roman" w:eastAsia="Times New Roman" w:hAnsi="Times New Roman" w:cs="Times New Roman"/>
      <w:sz w:val="24"/>
      <w:szCs w:val="24"/>
      <w:lang w:eastAsia="ru-RU"/>
    </w:rPr>
  </w:style>
  <w:style w:type="paragraph" w:customStyle="1" w:styleId="1c">
    <w:name w:val="Название1"/>
    <w:basedOn w:val="a"/>
    <w:link w:val="affb"/>
    <w:qFormat/>
    <w:pPr>
      <w:jc w:val="center"/>
    </w:pPr>
    <w:rPr>
      <w:rFonts w:ascii="Times New Roman" w:hAnsi="Times New Roman"/>
      <w:bCs/>
    </w:rPr>
  </w:style>
  <w:style w:type="character" w:customStyle="1" w:styleId="affb">
    <w:name w:val="Название Знак"/>
    <w:link w:val="1c"/>
    <w:qFormat/>
    <w:rPr>
      <w:rFonts w:ascii="Times New Roman" w:eastAsia="Times New Roman" w:hAnsi="Times New Roman" w:cs="Times New Roman"/>
      <w:b/>
      <w:bCs/>
      <w:sz w:val="24"/>
      <w:szCs w:val="24"/>
      <w:lang w:eastAsia="ru-RU"/>
    </w:rPr>
  </w:style>
  <w:style w:type="paragraph" w:customStyle="1" w:styleId="2b">
    <w:name w:val="Текст выноски2"/>
    <w:basedOn w:val="a"/>
    <w:semiHidden/>
    <w:qFormat/>
    <w:rPr>
      <w:rFonts w:ascii="Tahoma" w:hAnsi="Tahoma" w:cs="Tahoma"/>
      <w:b w:val="0"/>
      <w:sz w:val="16"/>
      <w:szCs w:val="16"/>
      <w:lang w:eastAsia="en-US"/>
    </w:rPr>
  </w:style>
  <w:style w:type="character" w:customStyle="1" w:styleId="FontStyle16">
    <w:name w:val="Font Style16"/>
    <w:basedOn w:val="a0"/>
    <w:qFormat/>
    <w:rPr>
      <w:rFonts w:ascii="Times New Roman" w:hAnsi="Times New Roman" w:cs="Times New Roman" w:hint="default"/>
    </w:rPr>
  </w:style>
  <w:style w:type="table" w:customStyle="1" w:styleId="2c">
    <w:name w:val="Сетка таблицы2"/>
    <w:basedOn w:val="a1"/>
    <w:uiPriority w:val="3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Название2"/>
    <w:basedOn w:val="a"/>
    <w:qFormat/>
    <w:pPr>
      <w:jc w:val="center"/>
    </w:pPr>
    <w:rPr>
      <w:rFonts w:ascii="Times New Roman" w:hAnsi="Times New Roman"/>
      <w:bCs/>
      <w:sz w:val="32"/>
      <w:szCs w:val="32"/>
    </w:rPr>
  </w:style>
  <w:style w:type="paragraph" w:styleId="affc">
    <w:name w:val="No Spacing"/>
    <w:uiPriority w:val="1"/>
    <w:qFormat/>
    <w:rPr>
      <w:rFonts w:ascii="Calibri" w:eastAsia="Calibri" w:hAnsi="Calibri" w:cs="Times New Roman"/>
    </w:rPr>
  </w:style>
  <w:style w:type="paragraph" w:customStyle="1" w:styleId="1">
    <w:name w:val="Заголовок 1 ДИТ"/>
    <w:basedOn w:val="a"/>
    <w:qFormat/>
    <w:pPr>
      <w:numPr>
        <w:numId w:val="7"/>
      </w:numPr>
      <w:jc w:val="center"/>
    </w:pPr>
    <w:rPr>
      <w:rFonts w:ascii="Times New Roman" w:hAnsi="Times New Roman"/>
      <w:sz w:val="28"/>
      <w:szCs w:val="28"/>
      <w:lang w:val="zh-CN" w:eastAsia="zh-CN"/>
    </w:rPr>
  </w:style>
  <w:style w:type="paragraph" w:customStyle="1" w:styleId="2">
    <w:name w:val="Заголовок 2 ДИТ"/>
    <w:basedOn w:val="a"/>
    <w:qFormat/>
    <w:pPr>
      <w:numPr>
        <w:ilvl w:val="1"/>
        <w:numId w:val="7"/>
      </w:numPr>
    </w:pPr>
    <w:rPr>
      <w:rFonts w:ascii="Times New Roman" w:hAnsi="Times New Roman"/>
      <w:lang w:val="zh-CN" w:eastAsia="zh-CN"/>
    </w:rPr>
  </w:style>
  <w:style w:type="paragraph" w:customStyle="1" w:styleId="3">
    <w:name w:val="Заголовок 3 ДИТ"/>
    <w:basedOn w:val="2"/>
    <w:qFormat/>
    <w:pPr>
      <w:numPr>
        <w:ilvl w:val="2"/>
      </w:numPr>
    </w:pPr>
    <w:rPr>
      <w:b w:val="0"/>
    </w:rPr>
  </w:style>
  <w:style w:type="character" w:customStyle="1" w:styleId="1d">
    <w:name w:val="Неразрешенное упоминание1"/>
    <w:basedOn w:val="a0"/>
    <w:uiPriority w:val="99"/>
    <w:semiHidden/>
    <w:unhideWhenUsed/>
    <w:qFormat/>
    <w:rPr>
      <w:color w:val="605E5C"/>
      <w:shd w:val="clear" w:color="auto" w:fill="E1DFDD"/>
    </w:rPr>
  </w:style>
  <w:style w:type="table" w:customStyle="1" w:styleId="Style171">
    <w:name w:val="_Style 171"/>
    <w:basedOn w:val="TableNormal0"/>
    <w:qFormat/>
    <w:tblPr>
      <w:tblCellMar>
        <w:left w:w="115" w:type="dxa"/>
        <w:right w:w="115" w:type="dxa"/>
      </w:tblCellMar>
    </w:tblPr>
  </w:style>
  <w:style w:type="table" w:customStyle="1" w:styleId="Style172">
    <w:name w:val="_Style 172"/>
    <w:basedOn w:val="TableNormal0"/>
    <w:qFormat/>
    <w:tblPr>
      <w:tblCellMar>
        <w:left w:w="115" w:type="dxa"/>
        <w:right w:w="115" w:type="dxa"/>
      </w:tblCellMar>
    </w:tblPr>
  </w:style>
  <w:style w:type="table" w:customStyle="1" w:styleId="Style173">
    <w:name w:val="_Style 173"/>
    <w:basedOn w:val="TableNormal0"/>
    <w:qFormat/>
    <w:tblPr>
      <w:tblCellMar>
        <w:left w:w="115" w:type="dxa"/>
        <w:right w:w="115" w:type="dxa"/>
      </w:tblCellMar>
    </w:tblPr>
  </w:style>
  <w:style w:type="table" w:customStyle="1" w:styleId="Style174">
    <w:name w:val="_Style 174"/>
    <w:basedOn w:val="TableNormal0"/>
    <w:qFormat/>
    <w:tblPr>
      <w:tblCellMar>
        <w:left w:w="115" w:type="dxa"/>
        <w:right w:w="115" w:type="dxa"/>
      </w:tblCellMar>
    </w:tblPr>
  </w:style>
  <w:style w:type="table" w:customStyle="1" w:styleId="Style175">
    <w:name w:val="_Style 175"/>
    <w:basedOn w:val="TableNormal0"/>
    <w:qFormat/>
    <w:tblPr>
      <w:tblCellMar>
        <w:left w:w="115" w:type="dxa"/>
        <w:right w:w="115" w:type="dxa"/>
      </w:tblCellMar>
    </w:tblPr>
  </w:style>
  <w:style w:type="table" w:customStyle="1" w:styleId="Style176">
    <w:name w:val="_Style 176"/>
    <w:basedOn w:val="TableNormal0"/>
    <w:qFormat/>
    <w:tblPr>
      <w:tblCellMar>
        <w:left w:w="115" w:type="dxa"/>
        <w:right w:w="115" w:type="dxa"/>
      </w:tblCellMar>
    </w:tblPr>
  </w:style>
  <w:style w:type="table" w:customStyle="1" w:styleId="Style177">
    <w:name w:val="_Style 177"/>
    <w:basedOn w:val="TableNormal0"/>
    <w:qFormat/>
    <w:tblPr>
      <w:tblCellMar>
        <w:left w:w="115" w:type="dxa"/>
        <w:right w:w="115" w:type="dxa"/>
      </w:tblCellMar>
    </w:tblPr>
  </w:style>
  <w:style w:type="table" w:customStyle="1" w:styleId="Style178">
    <w:name w:val="_Style 178"/>
    <w:basedOn w:val="TableNormal0"/>
    <w:qFormat/>
    <w:tblPr>
      <w:tblCellMar>
        <w:left w:w="115" w:type="dxa"/>
        <w:right w:w="115" w:type="dxa"/>
      </w:tblCellMar>
    </w:tblPr>
  </w:style>
  <w:style w:type="character" w:styleId="affd">
    <w:name w:val="Unresolved Mention"/>
    <w:basedOn w:val="a0"/>
    <w:uiPriority w:val="99"/>
    <w:semiHidden/>
    <w:unhideWhenUsed/>
    <w:rsid w:val="00292174"/>
    <w:rPr>
      <w:color w:val="605E5C"/>
      <w:shd w:val="clear" w:color="auto" w:fill="E1DFDD"/>
    </w:r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paragraph" w:styleId="afff6">
    <w:name w:val="Revision"/>
    <w:hidden/>
    <w:uiPriority w:val="99"/>
    <w:semiHidden/>
    <w:rsid w:val="00182420"/>
    <w:rPr>
      <w:rFonts w:eastAsia="Times New Roman" w:cs="Times New Roman"/>
    </w:rPr>
  </w:style>
  <w:style w:type="table" w:customStyle="1" w:styleId="211">
    <w:name w:val="Сетка таблицы21"/>
    <w:basedOn w:val="a1"/>
    <w:uiPriority w:val="59"/>
    <w:qFormat/>
    <w:rsid w:val="00A36FEC"/>
    <w:rPr>
      <w:rFonts w:ascii="Calibri" w:eastAsia="Calibri" w:hAnsi="Calibri" w:cs="Times New Roman"/>
      <w:b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72">
    <w:name w:val="_Style 72"/>
    <w:basedOn w:val="a1"/>
    <w:qFormat/>
    <w:rsid w:val="00A36FEC"/>
    <w:rPr>
      <w:rFonts w:ascii="Calibri" w:eastAsia="Calibri" w:hAnsi="Calibri" w:cs="Calibri"/>
      <w:b w:val="0"/>
      <w:sz w:val="20"/>
      <w:szCs w:val="20"/>
    </w:rPr>
    <w:tblPr>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460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amp;field=134&amp;date=04.09.20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log.gov.ru/rn77/rs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54253&amp;dst=6706&amp;field=134&amp;date=04.09.2023" TargetMode="External"/><Relationship Id="rId4" Type="http://schemas.openxmlformats.org/officeDocument/2006/relationships/settings" Target="settings.xml"/><Relationship Id="rId9" Type="http://schemas.openxmlformats.org/officeDocument/2006/relationships/hyperlink" Target="https://www.fedsfm.ru/documents/terr-lis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Z1h8Z3DEPdjBi7bjJK550OM7QQ==">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21</Pages>
  <Words>10222</Words>
  <Characters>58268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My+Office</cp:lastModifiedBy>
  <cp:revision>105</cp:revision>
  <dcterms:created xsi:type="dcterms:W3CDTF">2023-02-20T13:09:00Z</dcterms:created>
  <dcterms:modified xsi:type="dcterms:W3CDTF">2024-10-21T09:44:00Z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3C5DBBB3508B4FC5B9503ECB8DECA420</vt:lpwstr>
  </property>
</Properties>
</file>