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r w:rsidRPr="008045F9">
        <w:rPr>
          <w:b/>
          <w:bCs/>
          <w:sz w:val="28"/>
          <w:szCs w:val="28"/>
        </w:rPr>
        <w:t xml:space="preserve"> </w:t>
      </w:r>
    </w:p>
    <w:p w:rsidR="00F23A29" w:rsidRPr="008045F9" w:rsidRDefault="00F23A29" w:rsidP="00F23A29">
      <w:pPr>
        <w:jc w:val="center"/>
        <w:rPr>
          <w:b/>
          <w:bCs/>
          <w:sz w:val="28"/>
          <w:szCs w:val="28"/>
        </w:rPr>
      </w:pPr>
      <w:r w:rsidRPr="008045F9">
        <w:rPr>
          <w:b/>
          <w:bCs/>
          <w:sz w:val="28"/>
          <w:szCs w:val="28"/>
        </w:rPr>
        <w:t>Агентства стратегических инициатив</w:t>
      </w: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Pr>
          <w:b/>
          <w:sz w:val="28"/>
          <w:szCs w:val="28"/>
          <w:lang w:val="ru-RU"/>
        </w:rPr>
        <w:t>З</w:t>
      </w:r>
      <w:r w:rsidR="004A48E3">
        <w:rPr>
          <w:b/>
          <w:sz w:val="28"/>
          <w:szCs w:val="28"/>
          <w:lang w:val="ru-RU"/>
        </w:rPr>
        <w:t>9</w:t>
      </w:r>
      <w:r>
        <w:rPr>
          <w:b/>
          <w:sz w:val="28"/>
          <w:szCs w:val="28"/>
          <w:lang w:val="ru-RU"/>
        </w:rPr>
        <w:t>-</w:t>
      </w:r>
      <w:r w:rsidR="004A48E3">
        <w:rPr>
          <w:b/>
          <w:sz w:val="28"/>
          <w:szCs w:val="28"/>
          <w:lang w:val="ru-RU"/>
        </w:rPr>
        <w:t>5</w:t>
      </w:r>
      <w:r w:rsidRPr="008045F9">
        <w:rPr>
          <w:b/>
          <w:sz w:val="28"/>
          <w:szCs w:val="28"/>
          <w:lang w:val="ru-RU"/>
        </w:rPr>
        <w:t>/2013</w:t>
      </w:r>
    </w:p>
    <w:p w:rsidR="00F23A29" w:rsidRPr="008045F9" w:rsidRDefault="00F23A29" w:rsidP="00F23A29">
      <w:pPr>
        <w:pStyle w:val="aff"/>
        <w:jc w:val="center"/>
        <w:rPr>
          <w:b/>
          <w:bCs/>
          <w:sz w:val="28"/>
          <w:szCs w:val="28"/>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proofErr w:type="gramStart"/>
      <w:r w:rsidRPr="00353A06">
        <w:rPr>
          <w:sz w:val="28"/>
          <w:szCs w:val="28"/>
        </w:rPr>
        <w:t xml:space="preserve">по проведению закупки в форме объявления о закупке </w:t>
      </w:r>
      <w:bookmarkEnd w:id="0"/>
      <w:bookmarkEnd w:id="1"/>
      <w:bookmarkEnd w:id="2"/>
      <w:bookmarkEnd w:id="3"/>
      <w:r w:rsidR="004A48E3">
        <w:rPr>
          <w:sz w:val="28"/>
          <w:szCs w:val="28"/>
        </w:rPr>
        <w:t>на право заключения договора на поставку</w:t>
      </w:r>
      <w:proofErr w:type="gramEnd"/>
      <w:r w:rsidR="004A48E3">
        <w:rPr>
          <w:sz w:val="28"/>
          <w:szCs w:val="28"/>
        </w:rPr>
        <w:t xml:space="preserve"> мебели </w:t>
      </w:r>
      <w:r w:rsidRPr="000F4931">
        <w:rPr>
          <w:bCs/>
          <w:sz w:val="28"/>
          <w:szCs w:val="28"/>
        </w:rPr>
        <w:t>для нужд Фонда развития интернет-инициатив Агентства стратегических инициатив</w:t>
      </w:r>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pStyle w:val="aff"/>
        <w:tabs>
          <w:tab w:val="left" w:pos="6300"/>
          <w:tab w:val="left" w:pos="6804"/>
          <w:tab w:val="left" w:pos="7245"/>
        </w:tabs>
        <w:jc w:val="left"/>
        <w:outlineLvl w:val="0"/>
        <w:rPr>
          <w:b/>
          <w:sz w:val="28"/>
          <w:szCs w:val="28"/>
        </w:rPr>
      </w:pPr>
      <w:r w:rsidRPr="008045F9">
        <w:rPr>
          <w:b/>
          <w:sz w:val="28"/>
          <w:szCs w:val="28"/>
        </w:rPr>
        <w:tab/>
      </w:r>
      <w:r w:rsidRPr="008045F9">
        <w:rPr>
          <w:b/>
          <w:sz w:val="28"/>
          <w:szCs w:val="28"/>
        </w:rPr>
        <w:tab/>
      </w:r>
      <w:r w:rsidRPr="008045F9">
        <w:rPr>
          <w:b/>
          <w:sz w:val="28"/>
          <w:szCs w:val="28"/>
        </w:rPr>
        <w:tab/>
      </w: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2013 г.</w:t>
      </w:r>
      <w:bookmarkStart w:id="6" w:name="_Toc225856145"/>
      <w:bookmarkStart w:id="7" w:name="_Toc225856257"/>
      <w:bookmarkEnd w:id="4"/>
      <w:bookmarkEnd w:id="5"/>
    </w:p>
    <w:p w:rsidR="00F23A29" w:rsidRPr="008045F9"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Агентства стратегических инициатив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8"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lastRenderedPageBreak/>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F23A29">
      <w:pPr>
        <w:pStyle w:val="10"/>
        <w:keepNext w:val="0"/>
        <w:numPr>
          <w:ilvl w:val="0"/>
          <w:numId w:val="4"/>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F23A29">
      <w:pPr>
        <w:pStyle w:val="3"/>
        <w:keepNext w:val="0"/>
        <w:numPr>
          <w:ilvl w:val="0"/>
          <w:numId w:val="7"/>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9"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F23A29">
      <w:pPr>
        <w:pStyle w:val="3"/>
        <w:keepNext w:val="0"/>
        <w:numPr>
          <w:ilvl w:val="0"/>
          <w:numId w:val="9"/>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F23A29">
      <w:pPr>
        <w:numPr>
          <w:ilvl w:val="0"/>
          <w:numId w:val="9"/>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F23A29">
      <w:pPr>
        <w:pStyle w:val="3"/>
        <w:keepNext w:val="0"/>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F23A29">
      <w:pPr>
        <w:pStyle w:val="3"/>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F23A29">
      <w:pPr>
        <w:numPr>
          <w:ilvl w:val="2"/>
          <w:numId w:val="10"/>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F23A29">
      <w:pPr>
        <w:numPr>
          <w:ilvl w:val="2"/>
          <w:numId w:val="23"/>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F23A29">
      <w:pPr>
        <w:pStyle w:val="3"/>
        <w:keepNext w:val="0"/>
        <w:numPr>
          <w:ilvl w:val="1"/>
          <w:numId w:val="11"/>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F23A29">
      <w:pPr>
        <w:pStyle w:val="3"/>
        <w:keepNext w:val="0"/>
        <w:numPr>
          <w:ilvl w:val="3"/>
          <w:numId w:val="11"/>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F23A29">
      <w:pPr>
        <w:numPr>
          <w:ilvl w:val="0"/>
          <w:numId w:val="12"/>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0"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F23A29">
      <w:pPr>
        <w:pStyle w:val="3"/>
        <w:keepNext w:val="0"/>
        <w:numPr>
          <w:ilvl w:val="0"/>
          <w:numId w:val="1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numPr>
          <w:ilvl w:val="0"/>
          <w:numId w:val="17"/>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F23A29">
      <w:pPr>
        <w:pStyle w:val="3"/>
        <w:keepNext w:val="0"/>
        <w:numPr>
          <w:ilvl w:val="0"/>
          <w:numId w:val="18"/>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F23A29">
      <w:pPr>
        <w:pStyle w:val="4"/>
        <w:keepNext w:val="0"/>
        <w:numPr>
          <w:ilvl w:val="0"/>
          <w:numId w:val="21"/>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F23A29">
      <w:pPr>
        <w:numPr>
          <w:ilvl w:val="0"/>
          <w:numId w:val="21"/>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F23A29">
      <w:pPr>
        <w:numPr>
          <w:ilvl w:val="0"/>
          <w:numId w:val="19"/>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F23A29">
      <w:pPr>
        <w:numPr>
          <w:ilvl w:val="0"/>
          <w:numId w:val="19"/>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F23A29">
      <w:pPr>
        <w:numPr>
          <w:ilvl w:val="0"/>
          <w:numId w:val="19"/>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227E68">
      <w:pPr>
        <w:pStyle w:val="2"/>
        <w:keepNext w:val="0"/>
        <w:numPr>
          <w:ilvl w:val="2"/>
          <w:numId w:val="46"/>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227E68">
      <w:pPr>
        <w:pStyle w:val="2"/>
        <w:keepNext w:val="0"/>
        <w:numPr>
          <w:ilvl w:val="2"/>
          <w:numId w:val="46"/>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227E68">
      <w:pPr>
        <w:pStyle w:val="2"/>
        <w:numPr>
          <w:ilvl w:val="2"/>
          <w:numId w:val="46"/>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227E68">
      <w:pPr>
        <w:pStyle w:val="2"/>
        <w:numPr>
          <w:ilvl w:val="2"/>
          <w:numId w:val="46"/>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227E68">
      <w:pPr>
        <w:pStyle w:val="2"/>
        <w:numPr>
          <w:ilvl w:val="2"/>
          <w:numId w:val="46"/>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227E68">
      <w:pPr>
        <w:pStyle w:val="2"/>
        <w:keepNext w:val="0"/>
        <w:numPr>
          <w:ilvl w:val="1"/>
          <w:numId w:val="46"/>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F23A29">
      <w:pPr>
        <w:pStyle w:val="10"/>
        <w:numPr>
          <w:ilvl w:val="0"/>
          <w:numId w:val="22"/>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F23A29">
      <w:pPr>
        <w:pStyle w:val="2"/>
        <w:numPr>
          <w:ilvl w:val="1"/>
          <w:numId w:val="22"/>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F23A29">
      <w:pPr>
        <w:pStyle w:val="2"/>
        <w:numPr>
          <w:ilvl w:val="1"/>
          <w:numId w:val="22"/>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F23A29">
      <w:pPr>
        <w:pStyle w:val="2"/>
        <w:numPr>
          <w:ilvl w:val="1"/>
          <w:numId w:val="22"/>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F23A29">
      <w:pPr>
        <w:pStyle w:val="2"/>
        <w:numPr>
          <w:ilvl w:val="2"/>
          <w:numId w:val="22"/>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F23A29">
      <w:pPr>
        <w:pStyle w:val="10"/>
        <w:keepNext w:val="0"/>
        <w:pageBreakBefore/>
        <w:numPr>
          <w:ilvl w:val="0"/>
          <w:numId w:val="4"/>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4A48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4A48E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Pr="008045F9">
              <w:rPr>
                <w:b/>
                <w:iCs/>
                <w:spacing w:val="1"/>
                <w:sz w:val="28"/>
                <w:szCs w:val="28"/>
              </w:rPr>
              <w:t>инициатив</w:t>
            </w:r>
            <w:proofErr w:type="gramEnd"/>
            <w:r w:rsidRPr="008045F9">
              <w:rPr>
                <w:b/>
                <w:iCs/>
                <w:spacing w:val="1"/>
                <w:sz w:val="28"/>
                <w:szCs w:val="28"/>
              </w:rPr>
              <w:t xml:space="preserve"> Агентства стратегических инициатив</w:t>
            </w:r>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115230, г. Москва, </w:t>
            </w:r>
            <w:proofErr w:type="gramStart"/>
            <w:r w:rsidRPr="008045F9">
              <w:rPr>
                <w:sz w:val="28"/>
                <w:szCs w:val="28"/>
              </w:rPr>
              <w:t>Варшавское</w:t>
            </w:r>
            <w:proofErr w:type="gramEnd"/>
            <w:r w:rsidRPr="008045F9">
              <w:rPr>
                <w:sz w:val="28"/>
                <w:szCs w:val="28"/>
              </w:rPr>
              <w:t xml:space="preserve"> ш., д.47, корп.4, офис 8А.</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1"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2"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4A48E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14A27">
            <w:pPr>
              <w:pStyle w:val="10"/>
              <w:numPr>
                <w:ilvl w:val="0"/>
                <w:numId w:val="0"/>
              </w:numPr>
              <w:spacing w:before="0" w:after="0" w:line="264" w:lineRule="auto"/>
              <w:jc w:val="both"/>
              <w:rPr>
                <w:sz w:val="28"/>
                <w:szCs w:val="28"/>
                <w:lang w:val="ru-RU"/>
              </w:rPr>
            </w:pPr>
            <w:r w:rsidRPr="000F4931">
              <w:rPr>
                <w:b w:val="0"/>
                <w:kern w:val="0"/>
                <w:sz w:val="28"/>
                <w:szCs w:val="28"/>
                <w:lang w:val="ru-RU" w:eastAsia="ru-RU"/>
              </w:rPr>
              <w:t>Поставка</w:t>
            </w:r>
            <w:r w:rsidR="00114A27">
              <w:rPr>
                <w:b w:val="0"/>
                <w:kern w:val="0"/>
                <w:sz w:val="28"/>
                <w:szCs w:val="28"/>
                <w:lang w:val="ru-RU" w:eastAsia="ru-RU"/>
              </w:rPr>
              <w:t xml:space="preserve"> мебели</w:t>
            </w:r>
            <w:r>
              <w:rPr>
                <w:b w:val="0"/>
                <w:kern w:val="0"/>
                <w:sz w:val="28"/>
                <w:szCs w:val="28"/>
                <w:lang w:val="ru-RU" w:eastAsia="ru-RU"/>
              </w:rPr>
              <w:t xml:space="preserve"> </w:t>
            </w:r>
            <w:r w:rsidRPr="000F4931">
              <w:rPr>
                <w:b w:val="0"/>
                <w:kern w:val="0"/>
                <w:sz w:val="28"/>
                <w:szCs w:val="28"/>
                <w:lang w:val="ru-RU" w:eastAsia="ru-RU"/>
              </w:rPr>
              <w:t xml:space="preserve">для нужд Фонда развития </w:t>
            </w:r>
            <w:proofErr w:type="gramStart"/>
            <w:r w:rsidRPr="000F4931">
              <w:rPr>
                <w:b w:val="0"/>
                <w:kern w:val="0"/>
                <w:sz w:val="28"/>
                <w:szCs w:val="28"/>
                <w:lang w:val="ru-RU" w:eastAsia="ru-RU"/>
              </w:rPr>
              <w:t>интернет-инициатив</w:t>
            </w:r>
            <w:proofErr w:type="gramEnd"/>
            <w:r w:rsidRPr="000F4931">
              <w:rPr>
                <w:b w:val="0"/>
                <w:kern w:val="0"/>
                <w:sz w:val="28"/>
                <w:szCs w:val="28"/>
                <w:lang w:val="ru-RU" w:eastAsia="ru-RU"/>
              </w:rPr>
              <w:t xml:space="preserve"> Агентства стратегических инициатив</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3"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4A48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lastRenderedPageBreak/>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114A27" w:rsidRDefault="00F23A29" w:rsidP="0090212A">
            <w:pPr>
              <w:keepNext/>
              <w:keepLines/>
              <w:widowControl w:val="0"/>
              <w:suppressLineNumbers/>
              <w:suppressAutoHyphens/>
              <w:jc w:val="both"/>
              <w:rPr>
                <w:bCs/>
                <w:sz w:val="28"/>
                <w:szCs w:val="28"/>
              </w:rPr>
            </w:pPr>
            <w:bookmarkStart w:id="260" w:name="_Toc275177222"/>
            <w:bookmarkStart w:id="261" w:name="_Toc292372134"/>
            <w:bookmarkStart w:id="262" w:name="_Toc321331733"/>
            <w:r w:rsidRPr="008045F9">
              <w:rPr>
                <w:b/>
                <w:sz w:val="28"/>
                <w:szCs w:val="28"/>
              </w:rPr>
              <w:lastRenderedPageBreak/>
              <w:t xml:space="preserve">Наименование </w:t>
            </w:r>
            <w:r>
              <w:rPr>
                <w:b/>
                <w:sz w:val="28"/>
                <w:szCs w:val="28"/>
              </w:rPr>
              <w:t>поставляемых товаров</w:t>
            </w:r>
            <w:r w:rsidR="00114A27">
              <w:rPr>
                <w:b/>
                <w:sz w:val="28"/>
                <w:szCs w:val="28"/>
              </w:rPr>
              <w:t xml:space="preserve">: </w:t>
            </w:r>
            <w:r w:rsidR="00114A27">
              <w:rPr>
                <w:sz w:val="28"/>
                <w:szCs w:val="28"/>
              </w:rPr>
              <w:t xml:space="preserve">определено в </w:t>
            </w:r>
            <w:r w:rsidR="00114A27" w:rsidRPr="008045F9">
              <w:rPr>
                <w:sz w:val="28"/>
              </w:rPr>
              <w:t xml:space="preserve">технической части закупочной документации (Часть </w:t>
            </w:r>
            <w:r w:rsidR="00114A27" w:rsidRPr="008045F9">
              <w:rPr>
                <w:sz w:val="28"/>
              </w:rPr>
              <w:fldChar w:fldCharType="begin"/>
            </w:r>
            <w:r w:rsidR="00114A27" w:rsidRPr="008045F9">
              <w:rPr>
                <w:sz w:val="28"/>
              </w:rPr>
              <w:instrText xml:space="preserve"> REF _Ref296680093 \r \h  \* MERGEFORMAT </w:instrText>
            </w:r>
            <w:r w:rsidR="00114A27" w:rsidRPr="008045F9">
              <w:rPr>
                <w:sz w:val="28"/>
              </w:rPr>
            </w:r>
            <w:r w:rsidR="00114A27" w:rsidRPr="008045F9">
              <w:rPr>
                <w:sz w:val="28"/>
              </w:rPr>
              <w:fldChar w:fldCharType="separate"/>
            </w:r>
            <w:r w:rsidR="00114A27" w:rsidRPr="008045F9">
              <w:rPr>
                <w:sz w:val="28"/>
              </w:rPr>
              <w:t>VI</w:t>
            </w:r>
            <w:r w:rsidR="00114A27" w:rsidRPr="008045F9">
              <w:rPr>
                <w:sz w:val="28"/>
              </w:rPr>
              <w:fldChar w:fldCharType="end"/>
            </w:r>
            <w:r w:rsidR="00114A27" w:rsidRPr="008045F9">
              <w:rPr>
                <w:sz w:val="28"/>
              </w:rPr>
              <w:t>)</w:t>
            </w:r>
            <w:r w:rsidR="00114A27">
              <w:rPr>
                <w:sz w:val="28"/>
              </w:rPr>
              <w:t>.</w:t>
            </w:r>
          </w:p>
          <w:bookmarkEnd w:id="260"/>
          <w:bookmarkEnd w:id="261"/>
          <w:bookmarkEnd w:id="262"/>
          <w:p w:rsidR="00F23A29" w:rsidRPr="008045F9" w:rsidRDefault="00F23A29" w:rsidP="0090212A">
            <w:pPr>
              <w:pStyle w:val="affff4"/>
              <w:numPr>
                <w:ilvl w:val="0"/>
                <w:numId w:val="33"/>
              </w:numPr>
              <w:spacing w:line="264" w:lineRule="auto"/>
              <w:ind w:left="0" w:hanging="426"/>
              <w:rPr>
                <w:sz w:val="28"/>
              </w:rPr>
            </w:pPr>
            <w:r>
              <w:rPr>
                <w:b/>
                <w:sz w:val="28"/>
              </w:rPr>
              <w:t>Количество поставляемых товаров</w:t>
            </w:r>
            <w:r w:rsidRPr="008045F9">
              <w:rPr>
                <w:b/>
                <w:sz w:val="28"/>
              </w:rPr>
              <w:t xml:space="preserve">: </w:t>
            </w:r>
            <w:r w:rsidRPr="008045F9">
              <w:rPr>
                <w:sz w:val="28"/>
              </w:rPr>
              <w:t>определен</w:t>
            </w:r>
            <w:r>
              <w:rPr>
                <w:sz w:val="28"/>
              </w:rPr>
              <w:t>о</w:t>
            </w:r>
            <w:r w:rsidRPr="008045F9">
              <w:rPr>
                <w:sz w:val="28"/>
              </w:rPr>
              <w:t xml:space="preserve"> в 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p>
          <w:p w:rsidR="00F23A29"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Pr>
                <w:b/>
                <w:kern w:val="28"/>
                <w:sz w:val="28"/>
                <w:szCs w:val="28"/>
              </w:rPr>
              <w:t>поставки товаров</w:t>
            </w:r>
            <w:r w:rsidRPr="008045F9">
              <w:rPr>
                <w:b/>
                <w:kern w:val="28"/>
                <w:sz w:val="28"/>
                <w:szCs w:val="28"/>
              </w:rPr>
              <w:t>:</w:t>
            </w:r>
            <w:r w:rsidRPr="008045F9">
              <w:rPr>
                <w:kern w:val="28"/>
                <w:sz w:val="28"/>
                <w:szCs w:val="28"/>
              </w:rPr>
              <w:t xml:space="preserve"> </w:t>
            </w:r>
            <w:r w:rsidRPr="008D5119">
              <w:rPr>
                <w:color w:val="000000"/>
                <w:sz w:val="28"/>
                <w:szCs w:val="28"/>
              </w:rPr>
              <w:t xml:space="preserve">г. Москва, </w:t>
            </w:r>
            <w:proofErr w:type="spellStart"/>
            <w:r w:rsidRPr="008D5119">
              <w:rPr>
                <w:color w:val="000000"/>
                <w:sz w:val="28"/>
                <w:szCs w:val="28"/>
              </w:rPr>
              <w:t>Серебряническая</w:t>
            </w:r>
            <w:proofErr w:type="spellEnd"/>
            <w:r w:rsidRPr="008D5119">
              <w:rPr>
                <w:color w:val="000000"/>
                <w:sz w:val="28"/>
                <w:szCs w:val="28"/>
              </w:rPr>
              <w:t xml:space="preserve"> набережная, д. 29</w:t>
            </w:r>
            <w:r w:rsidR="005A7F01">
              <w:rPr>
                <w:color w:val="000000"/>
                <w:sz w:val="28"/>
                <w:szCs w:val="28"/>
              </w:rPr>
              <w:t>, офис З</w:t>
            </w:r>
            <w:r>
              <w:rPr>
                <w:color w:val="000000"/>
                <w:sz w:val="28"/>
                <w:szCs w:val="28"/>
              </w:rPr>
              <w:t>аказчика (7 этаж)</w:t>
            </w:r>
          </w:p>
          <w:p w:rsidR="00F23A29" w:rsidRDefault="00783A3F" w:rsidP="008D4011">
            <w:pPr>
              <w:keepNext/>
              <w:keepLines/>
              <w:widowControl w:val="0"/>
              <w:suppressLineNumbers/>
              <w:suppressAutoHyphens/>
              <w:spacing w:line="264" w:lineRule="auto"/>
              <w:jc w:val="both"/>
              <w:rPr>
                <w:sz w:val="28"/>
              </w:rPr>
            </w:pPr>
            <w:r w:rsidRPr="008D4011">
              <w:rPr>
                <w:b/>
                <w:sz w:val="28"/>
              </w:rPr>
              <w:t>Период поставки товаров</w:t>
            </w:r>
            <w:r w:rsidR="008D4011">
              <w:rPr>
                <w:sz w:val="28"/>
              </w:rPr>
              <w:t>:</w:t>
            </w:r>
            <w:r>
              <w:rPr>
                <w:sz w:val="28"/>
              </w:rPr>
              <w:t xml:space="preserve"> </w:t>
            </w:r>
            <w:r w:rsidRPr="005A7F01">
              <w:rPr>
                <w:sz w:val="28"/>
              </w:rPr>
              <w:t xml:space="preserve">с </w:t>
            </w:r>
            <w:r w:rsidR="008D4011">
              <w:rPr>
                <w:sz w:val="28"/>
              </w:rPr>
              <w:t>05 февраля 2014</w:t>
            </w:r>
            <w:r w:rsidR="005A7F01">
              <w:rPr>
                <w:sz w:val="28"/>
              </w:rPr>
              <w:t>г.</w:t>
            </w:r>
            <w:r w:rsidRPr="005A7F01">
              <w:rPr>
                <w:sz w:val="28"/>
              </w:rPr>
              <w:t xml:space="preserve"> по </w:t>
            </w:r>
            <w:r w:rsidR="008D4011">
              <w:rPr>
                <w:sz w:val="28"/>
              </w:rPr>
              <w:t>14 февраля</w:t>
            </w:r>
            <w:r w:rsidRPr="005A7F01">
              <w:rPr>
                <w:sz w:val="28"/>
              </w:rPr>
              <w:t xml:space="preserve"> 2014г.</w:t>
            </w:r>
          </w:p>
          <w:p w:rsidR="008D4011" w:rsidRPr="008D4011" w:rsidRDefault="008D4011" w:rsidP="008D4011">
            <w:pPr>
              <w:keepNext/>
              <w:keepLines/>
              <w:widowControl w:val="0"/>
              <w:suppressLineNumbers/>
              <w:suppressAutoHyphens/>
              <w:spacing w:line="264" w:lineRule="auto"/>
              <w:jc w:val="both"/>
              <w:rPr>
                <w:b/>
                <w:bCs/>
                <w:sz w:val="28"/>
                <w:szCs w:val="28"/>
              </w:rPr>
            </w:pPr>
            <w:r w:rsidRPr="008D4011">
              <w:rPr>
                <w:b/>
                <w:sz w:val="28"/>
              </w:rPr>
              <w:t>Период оказания сопутствующих услуг:</w:t>
            </w:r>
            <w:r>
              <w:rPr>
                <w:b/>
                <w:sz w:val="28"/>
              </w:rPr>
              <w:t xml:space="preserve"> </w:t>
            </w:r>
            <w:r w:rsidRPr="008D4011">
              <w:rPr>
                <w:sz w:val="28"/>
              </w:rPr>
              <w:t>с</w:t>
            </w:r>
            <w:r>
              <w:rPr>
                <w:b/>
                <w:sz w:val="28"/>
              </w:rPr>
              <w:t xml:space="preserve"> </w:t>
            </w:r>
            <w:r w:rsidRPr="008D4011">
              <w:rPr>
                <w:sz w:val="28"/>
              </w:rPr>
              <w:t>05</w:t>
            </w:r>
            <w:r>
              <w:rPr>
                <w:sz w:val="28"/>
              </w:rPr>
              <w:t xml:space="preserve"> февраля 2014 г. по 21 февраля 2014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F23A29" w:rsidP="0090212A">
            <w:pPr>
              <w:jc w:val="both"/>
              <w:rPr>
                <w:b/>
                <w:sz w:val="28"/>
                <w:szCs w:val="28"/>
              </w:rPr>
            </w:pPr>
            <w:r>
              <w:rPr>
                <w:b/>
                <w:sz w:val="28"/>
                <w:szCs w:val="28"/>
              </w:rPr>
              <w:t xml:space="preserve">Начальная (максимальная) цена договора составляет </w:t>
            </w:r>
          </w:p>
          <w:p w:rsidR="00F23A29" w:rsidRPr="000F4931" w:rsidRDefault="00623127" w:rsidP="0090212A">
            <w:pPr>
              <w:jc w:val="both"/>
              <w:rPr>
                <w:sz w:val="28"/>
                <w:szCs w:val="28"/>
              </w:rPr>
            </w:pPr>
            <w:r>
              <w:rPr>
                <w:b/>
                <w:sz w:val="28"/>
                <w:szCs w:val="28"/>
              </w:rPr>
              <w:t>16 </w:t>
            </w:r>
            <w:r w:rsidR="00E3138A">
              <w:rPr>
                <w:b/>
                <w:sz w:val="28"/>
                <w:szCs w:val="28"/>
              </w:rPr>
              <w:t>340</w:t>
            </w:r>
            <w:r>
              <w:rPr>
                <w:b/>
                <w:sz w:val="28"/>
                <w:szCs w:val="28"/>
              </w:rPr>
              <w:t> </w:t>
            </w:r>
            <w:r w:rsidR="00E3138A">
              <w:rPr>
                <w:b/>
                <w:sz w:val="28"/>
                <w:szCs w:val="28"/>
              </w:rPr>
              <w:t>859</w:t>
            </w:r>
            <w:r>
              <w:rPr>
                <w:b/>
                <w:sz w:val="28"/>
                <w:szCs w:val="28"/>
              </w:rPr>
              <w:t xml:space="preserve"> (шестнадцать миллионов </w:t>
            </w:r>
            <w:r w:rsidR="00E3138A">
              <w:rPr>
                <w:b/>
                <w:sz w:val="28"/>
                <w:szCs w:val="28"/>
              </w:rPr>
              <w:t>триста сорок тысяч восемьсот пятьдесят девять</w:t>
            </w:r>
            <w:r>
              <w:rPr>
                <w:b/>
                <w:sz w:val="28"/>
                <w:szCs w:val="28"/>
              </w:rPr>
              <w:t>)</w:t>
            </w:r>
            <w:r w:rsidR="00F23A29">
              <w:rPr>
                <w:sz w:val="28"/>
                <w:szCs w:val="28"/>
              </w:rPr>
              <w:t xml:space="preserve"> рублей</w:t>
            </w:r>
            <w:r w:rsidR="00F23A29" w:rsidRPr="000F4931">
              <w:rPr>
                <w:sz w:val="28"/>
                <w:szCs w:val="28"/>
              </w:rPr>
              <w:t>,</w:t>
            </w:r>
          </w:p>
          <w:p w:rsidR="00F23A29" w:rsidRPr="008A6A88" w:rsidRDefault="00F23A29" w:rsidP="00B56D0C">
            <w:pPr>
              <w:jc w:val="both"/>
              <w:rPr>
                <w:rFonts w:eastAsia="Calibri"/>
                <w:bCs/>
                <w:sz w:val="28"/>
                <w:szCs w:val="28"/>
              </w:rPr>
            </w:pPr>
            <w:r w:rsidRPr="000F4931">
              <w:rPr>
                <w:sz w:val="28"/>
                <w:szCs w:val="28"/>
              </w:rPr>
              <w:t xml:space="preserve">которые включают </w:t>
            </w:r>
            <w:r w:rsidRPr="00783A3F">
              <w:rPr>
                <w:sz w:val="28"/>
                <w:szCs w:val="28"/>
              </w:rPr>
              <w:t xml:space="preserve">в себя стоимость всех затрат, издержек и иных расходов </w:t>
            </w:r>
            <w:r w:rsidRPr="00783A3F">
              <w:rPr>
                <w:rFonts w:eastAsia="Calibri"/>
                <w:bCs/>
                <w:sz w:val="28"/>
                <w:szCs w:val="28"/>
              </w:rPr>
              <w:t>Поставщика</w:t>
            </w:r>
            <w:r w:rsidRPr="00783A3F">
              <w:rPr>
                <w:sz w:val="28"/>
                <w:szCs w:val="28"/>
              </w:rPr>
              <w:t xml:space="preserve">, необходимых для поставки товаров и </w:t>
            </w:r>
            <w:r w:rsidR="00B56D0C">
              <w:rPr>
                <w:sz w:val="28"/>
                <w:szCs w:val="28"/>
              </w:rPr>
              <w:t xml:space="preserve">выполнения </w:t>
            </w:r>
            <w:r w:rsidRPr="00783A3F">
              <w:rPr>
                <w:sz w:val="28"/>
                <w:szCs w:val="28"/>
              </w:rPr>
              <w:t xml:space="preserve"> работ, налоги и иные обязательные платежи, вознаграждение </w:t>
            </w:r>
            <w:r w:rsidRPr="00783A3F">
              <w:rPr>
                <w:rFonts w:eastAsia="Calibri"/>
                <w:bCs/>
                <w:sz w:val="28"/>
                <w:szCs w:val="28"/>
              </w:rPr>
              <w:t>Поставщика</w:t>
            </w:r>
            <w:r w:rsidR="00783A3F">
              <w:rPr>
                <w:sz w:val="28"/>
                <w:szCs w:val="28"/>
              </w:rPr>
              <w:t>, а также</w:t>
            </w:r>
            <w:r w:rsidR="00B56D0C">
              <w:rPr>
                <w:sz w:val="28"/>
                <w:szCs w:val="28"/>
              </w:rPr>
              <w:t xml:space="preserve"> оказания сопутствующих услуг.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bookmarkStart w:id="263" w:name="OLE_LINK19"/>
            <w:bookmarkStart w:id="264" w:name="OLE_LINK71"/>
            <w:r w:rsidRPr="008045F9">
              <w:rPr>
                <w:snapToGrid w:val="0"/>
                <w:sz w:val="28"/>
                <w:szCs w:val="28"/>
              </w:rPr>
              <w:t xml:space="preserve">Не </w:t>
            </w:r>
            <w:proofErr w:type="gramStart"/>
            <w:r w:rsidRPr="008045F9">
              <w:rPr>
                <w:snapToGrid w:val="0"/>
                <w:sz w:val="28"/>
                <w:szCs w:val="28"/>
              </w:rPr>
              <w:t>установлена</w:t>
            </w:r>
            <w:bookmarkEnd w:id="263"/>
            <w:bookmarkEnd w:id="264"/>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5" w:name="_Ref166311380"/>
            <w:r w:rsidRPr="008045F9">
              <w:rPr>
                <w:rFonts w:ascii="Times New Roman" w:hAnsi="Times New Roman"/>
                <w:b w:val="0"/>
                <w:sz w:val="28"/>
                <w:szCs w:val="28"/>
                <w:lang w:val="ru-RU" w:eastAsia="ru-RU"/>
              </w:rPr>
              <w:t>8.7.</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4A48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6" w:name="_Ref166312013"/>
            <w:r w:rsidRPr="008045F9">
              <w:rPr>
                <w:sz w:val="28"/>
                <w:szCs w:val="28"/>
              </w:rPr>
              <w:t>8.8.</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 xml:space="preserve">Требования к участникам закупки, установленные </w:t>
            </w:r>
            <w:r w:rsidRPr="008045F9">
              <w:rPr>
                <w:sz w:val="28"/>
                <w:szCs w:val="28"/>
              </w:rPr>
              <w:lastRenderedPageBreak/>
              <w:t xml:space="preserve">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tabs>
                <w:tab w:val="left" w:pos="900"/>
              </w:tabs>
              <w:spacing w:line="264" w:lineRule="auto"/>
              <w:jc w:val="both"/>
              <w:rPr>
                <w:sz w:val="28"/>
                <w:szCs w:val="28"/>
              </w:rPr>
            </w:pPr>
            <w:bookmarkStart w:id="267" w:name="_Ref166352742"/>
            <w:r w:rsidRPr="008045F9">
              <w:rPr>
                <w:sz w:val="28"/>
                <w:szCs w:val="28"/>
              </w:rPr>
              <w:lastRenderedPageBreak/>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4" w:history="1">
              <w:r w:rsidRPr="008045F9">
                <w:rPr>
                  <w:sz w:val="28"/>
                  <w:szCs w:val="28"/>
                </w:rPr>
                <w:t>http://rnp.fas.gov.ru</w:t>
              </w:r>
            </w:hyperlink>
            <w:r w:rsidRPr="008045F9">
              <w:rPr>
                <w:sz w:val="28"/>
                <w:szCs w:val="28"/>
              </w:rPr>
              <w:t>;</w:t>
            </w:r>
          </w:p>
          <w:p w:rsidR="00F23A29" w:rsidRPr="008045F9" w:rsidRDefault="00F23A29" w:rsidP="0090212A">
            <w:pPr>
              <w:tabs>
                <w:tab w:val="left" w:pos="900"/>
              </w:tabs>
              <w:jc w:val="both"/>
              <w:rPr>
                <w:sz w:val="28"/>
                <w:szCs w:val="28"/>
              </w:rPr>
            </w:pPr>
            <w:r w:rsidRPr="008045F9">
              <w:rPr>
                <w:sz w:val="28"/>
                <w:szCs w:val="28"/>
              </w:rPr>
              <w:lastRenderedPageBreak/>
              <w:t>Создание участника закупки – юридического лица не менее чем за два года до публикации объявления о Закупке</w:t>
            </w:r>
            <w:bookmarkEnd w:id="267"/>
            <w:r w:rsidR="00B56D0C">
              <w:rPr>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8" w:name="_Ref166324425"/>
            <w:r w:rsidRPr="008045F9">
              <w:rPr>
                <w:rFonts w:ascii="Times New Roman" w:hAnsi="Times New Roman"/>
                <w:b w:val="0"/>
                <w:sz w:val="28"/>
                <w:szCs w:val="28"/>
                <w:lang w:val="ru-RU" w:eastAsia="ru-RU"/>
              </w:rPr>
              <w:lastRenderedPageBreak/>
              <w:t>8.9.</w:t>
            </w:r>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4A48E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B56D0C">
            <w:pPr>
              <w:keepNext/>
              <w:keepLines/>
              <w:widowControl w:val="0"/>
              <w:suppressLineNumbers/>
              <w:suppressAutoHyphens/>
              <w:spacing w:line="264" w:lineRule="auto"/>
              <w:jc w:val="both"/>
              <w:rPr>
                <w:snapToGrid w:val="0"/>
                <w:sz w:val="28"/>
                <w:szCs w:val="28"/>
              </w:rPr>
            </w:pPr>
            <w:r w:rsidRPr="008045F9">
              <w:rPr>
                <w:sz w:val="28"/>
                <w:szCs w:val="28"/>
              </w:rPr>
              <w:t>Допускается</w:t>
            </w:r>
          </w:p>
        </w:tc>
      </w:tr>
      <w:tr w:rsidR="00F23A29" w:rsidRPr="008045F9" w:rsidTr="004A48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9" w:name="_Ref166381471"/>
            <w:r w:rsidRPr="008045F9">
              <w:rPr>
                <w:rFonts w:ascii="Times New Roman" w:hAnsi="Times New Roman"/>
                <w:b w:val="0"/>
                <w:sz w:val="28"/>
                <w:szCs w:val="28"/>
                <w:lang w:val="ru-RU" w:eastAsia="ru-RU"/>
              </w:rPr>
              <w:t>8.10.</w:t>
            </w:r>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4A48E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F23A29" w:rsidP="0090212A">
            <w:pPr>
              <w:keepNext/>
              <w:keepLines/>
              <w:widowControl w:val="0"/>
              <w:suppressLineNumbers/>
              <w:suppressAutoHyphens/>
              <w:spacing w:line="264" w:lineRule="auto"/>
              <w:jc w:val="both"/>
              <w:rPr>
                <w:color w:val="000000"/>
                <w:sz w:val="28"/>
                <w:szCs w:val="28"/>
              </w:rPr>
            </w:pPr>
            <w:r w:rsidRPr="008045F9">
              <w:rPr>
                <w:sz w:val="28"/>
                <w:szCs w:val="28"/>
              </w:rPr>
              <w:t xml:space="preserve">115230, г. Москва, </w:t>
            </w:r>
            <w:proofErr w:type="gramStart"/>
            <w:r w:rsidRPr="008045F9">
              <w:rPr>
                <w:sz w:val="28"/>
                <w:szCs w:val="28"/>
              </w:rPr>
              <w:t>Варшавское</w:t>
            </w:r>
            <w:proofErr w:type="gramEnd"/>
            <w:r w:rsidRPr="008045F9">
              <w:rPr>
                <w:sz w:val="28"/>
                <w:szCs w:val="28"/>
              </w:rPr>
              <w:t xml:space="preserve"> ш., д.47, корп.4, офис 8А</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623127">
              <w:rPr>
                <w:sz w:val="28"/>
                <w:szCs w:val="28"/>
              </w:rPr>
              <w:t xml:space="preserve">: </w:t>
            </w:r>
            <w:r w:rsidR="00623127">
              <w:rPr>
                <w:b/>
                <w:sz w:val="28"/>
                <w:szCs w:val="28"/>
              </w:rPr>
              <w:t>30</w:t>
            </w:r>
            <w:r w:rsidR="00B56D0C" w:rsidRPr="00623127">
              <w:rPr>
                <w:b/>
                <w:sz w:val="28"/>
                <w:szCs w:val="28"/>
              </w:rPr>
              <w:t xml:space="preserve"> </w:t>
            </w:r>
            <w:r w:rsidRPr="00623127">
              <w:rPr>
                <w:b/>
                <w:sz w:val="28"/>
                <w:szCs w:val="28"/>
              </w:rPr>
              <w:t>декабря 2013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623127" w:rsidRPr="00623127">
              <w:rPr>
                <w:b/>
                <w:sz w:val="28"/>
                <w:szCs w:val="28"/>
              </w:rPr>
              <w:t>13 января</w:t>
            </w:r>
            <w:r w:rsidRPr="00623127">
              <w:rPr>
                <w:b/>
                <w:sz w:val="28"/>
                <w:szCs w:val="28"/>
              </w:rPr>
              <w:t xml:space="preserve"> 201</w:t>
            </w:r>
            <w:r w:rsidR="00623127">
              <w:rPr>
                <w:b/>
                <w:sz w:val="28"/>
                <w:szCs w:val="28"/>
              </w:rPr>
              <w:t>4</w:t>
            </w:r>
            <w:r w:rsidRPr="00623127">
              <w:rPr>
                <w:b/>
                <w:sz w:val="28"/>
                <w:szCs w:val="28"/>
              </w:rPr>
              <w:t xml:space="preserve"> г.</w:t>
            </w:r>
          </w:p>
          <w:p w:rsidR="00F23A29" w:rsidRDefault="00F23A29" w:rsidP="0090212A">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p w:rsidR="00F23A29" w:rsidRPr="008045F9" w:rsidRDefault="00F23A29" w:rsidP="0090212A">
            <w:pPr>
              <w:spacing w:line="264" w:lineRule="auto"/>
              <w:jc w:val="both"/>
              <w:rPr>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70" w:name="_Ref166313061"/>
            <w:r w:rsidRPr="008045F9">
              <w:rPr>
                <w:sz w:val="28"/>
                <w:szCs w:val="28"/>
              </w:rPr>
              <w:lastRenderedPageBreak/>
              <w:t>8.12.</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w:t>
            </w:r>
            <w:r w:rsidRPr="00B56D0C">
              <w:rPr>
                <w:sz w:val="28"/>
                <w:szCs w:val="28"/>
                <w:u w:val="single"/>
              </w:rPr>
              <w:t xml:space="preserve"> </w:t>
            </w:r>
            <w:r w:rsidRPr="00B56D0C">
              <w:rPr>
                <w:b/>
                <w:sz w:val="28"/>
                <w:szCs w:val="28"/>
                <w:u w:val="single"/>
              </w:rPr>
              <w:t>нотариально заверенными копиями</w:t>
            </w:r>
            <w:r w:rsidRPr="00B56D0C">
              <w:rPr>
                <w:sz w:val="28"/>
                <w:szCs w:val="28"/>
                <w:u w:val="single"/>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Pr="00B56D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B56D0C">
              <w:rPr>
                <w:b/>
                <w:sz w:val="28"/>
                <w:szCs w:val="28"/>
                <w:u w:val="single"/>
              </w:rPr>
              <w:t>документ предоставляется в оригинале, выданный ФНС</w:t>
            </w:r>
            <w:r w:rsidRPr="00B56D0C">
              <w:rPr>
                <w:sz w:val="28"/>
                <w:szCs w:val="28"/>
                <w:u w:val="single"/>
              </w:rPr>
              <w:t xml:space="preserve"> </w:t>
            </w:r>
            <w:r w:rsidRPr="00B56D0C">
              <w:rPr>
                <w:b/>
                <w:sz w:val="28"/>
                <w:szCs w:val="28"/>
                <w:u w:val="single"/>
              </w:rPr>
              <w:t>России, либо в нотариально заверенной копии</w:t>
            </w:r>
            <w:r w:rsidRPr="00B56D0C">
              <w:rPr>
                <w:sz w:val="28"/>
                <w:szCs w:val="28"/>
                <w:u w:val="single"/>
              </w:rPr>
              <w:t>;</w:t>
            </w:r>
          </w:p>
          <w:p w:rsidR="00F23A29" w:rsidRDefault="00F23A29" w:rsidP="0090212A">
            <w:pPr>
              <w:ind w:left="397" w:hanging="397"/>
              <w:jc w:val="both"/>
              <w:rPr>
                <w:sz w:val="28"/>
                <w:szCs w:val="28"/>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w:t>
            </w:r>
            <w:r w:rsidRPr="00B56D0C">
              <w:rPr>
                <w:b/>
                <w:sz w:val="28"/>
                <w:szCs w:val="28"/>
                <w:u w:val="single"/>
              </w:rPr>
              <w:t xml:space="preserve">предоставляются в </w:t>
            </w:r>
            <w:r w:rsidRPr="00B56D0C">
              <w:rPr>
                <w:b/>
                <w:sz w:val="28"/>
                <w:szCs w:val="28"/>
                <w:u w:val="single"/>
              </w:rPr>
              <w:lastRenderedPageBreak/>
              <w:t>копиях, заверенных Участником закупки</w:t>
            </w:r>
            <w:r w:rsidRPr="00B56D0C">
              <w:rPr>
                <w:sz w:val="28"/>
                <w:szCs w:val="28"/>
                <w:u w:val="single"/>
              </w:rPr>
              <w:t>;</w:t>
            </w:r>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CE30CF">
              <w:rPr>
                <w:b/>
                <w:sz w:val="28"/>
                <w:szCs w:val="28"/>
                <w:u w:val="single"/>
              </w:rPr>
              <w:t>предоставляется в виде информационного письма</w:t>
            </w:r>
            <w:r w:rsidRPr="00CE30CF">
              <w:rPr>
                <w:sz w:val="28"/>
                <w:szCs w:val="28"/>
                <w:u w:val="single"/>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Pr>
                <w:sz w:val="28"/>
                <w:szCs w:val="28"/>
              </w:rPr>
              <w:t>технических характеристиках товара</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CE30CF">
              <w:rPr>
                <w:sz w:val="28"/>
                <w:szCs w:val="28"/>
              </w:rPr>
              <w:t>«</w:t>
            </w:r>
            <w:r w:rsidRPr="00CE30CF">
              <w:rPr>
                <w:sz w:val="28"/>
                <w:szCs w:val="28"/>
              </w:rPr>
              <w:fldChar w:fldCharType="begin"/>
            </w:r>
            <w:r w:rsidRPr="00CE30CF">
              <w:rPr>
                <w:sz w:val="28"/>
                <w:szCs w:val="28"/>
              </w:rPr>
              <w:instrText xml:space="preserve"> REF _Ref166329217 \h  \* MERGEFORMAT </w:instrText>
            </w:r>
            <w:r w:rsidRPr="00CE30CF">
              <w:rPr>
                <w:sz w:val="28"/>
                <w:szCs w:val="28"/>
              </w:rPr>
            </w:r>
            <w:r w:rsidRPr="00CE30CF">
              <w:rPr>
                <w:sz w:val="28"/>
                <w:szCs w:val="28"/>
              </w:rPr>
              <w:fldChar w:fldCharType="separate"/>
            </w:r>
            <w:r w:rsidRPr="00CE30CF">
              <w:rPr>
                <w:sz w:val="28"/>
                <w:szCs w:val="28"/>
                <w:lang w:eastAsia="zh-CN"/>
              </w:rPr>
              <w:t>ОБРАЗЦЫ ФОРМ И ДОКУМЕНТОВ ДЛЯ ЗАПОЛНЕНИЯ УЧАСТНИКАМИ ЗАКУПКИ</w:t>
            </w:r>
            <w:r w:rsidRPr="00CE30CF">
              <w:rPr>
                <w:sz w:val="28"/>
                <w:szCs w:val="28"/>
              </w:rPr>
              <w:fldChar w:fldCharType="end"/>
            </w:r>
            <w:r w:rsidRPr="00CE30CF">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623127">
            <w:pPr>
              <w:pStyle w:val="21"/>
              <w:tabs>
                <w:tab w:val="clear" w:pos="567"/>
                <w:tab w:val="num" w:pos="0"/>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623127">
              <w:rPr>
                <w:b/>
                <w:sz w:val="28"/>
                <w:szCs w:val="28"/>
              </w:rPr>
              <w:t>13 января 2014</w:t>
            </w:r>
            <w:r w:rsidRPr="00783A3F">
              <w:rPr>
                <w:b/>
                <w:sz w:val="28"/>
                <w:szCs w:val="28"/>
              </w:rPr>
              <w:t xml:space="preserve"> г.</w:t>
            </w:r>
            <w:r w:rsidRPr="008045F9">
              <w:rPr>
                <w:sz w:val="28"/>
                <w:szCs w:val="28"/>
              </w:rPr>
              <w:t xml:space="preserve"> по адресу: г. Москва, Варшавское ш., д.47, корп.4, офис 8А.</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bookmarkStart w:id="271" w:name="OLE_LINK106"/>
            <w:r w:rsidRPr="008045F9">
              <w:rPr>
                <w:sz w:val="28"/>
                <w:szCs w:val="28"/>
              </w:rPr>
              <w:t xml:space="preserve">Место и дата рассмотрения </w:t>
            </w:r>
            <w:r w:rsidRPr="008045F9">
              <w:rPr>
                <w:sz w:val="28"/>
                <w:szCs w:val="28"/>
              </w:rPr>
              <w:lastRenderedPageBreak/>
              <w:t xml:space="preserve">предложений на участие в закупке </w:t>
            </w:r>
            <w:bookmarkEnd w:id="271"/>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CE30CF">
            <w:pPr>
              <w:pStyle w:val="21"/>
              <w:tabs>
                <w:tab w:val="clear" w:pos="567"/>
                <w:tab w:val="num" w:pos="0"/>
              </w:tabs>
              <w:spacing w:line="276" w:lineRule="auto"/>
              <w:ind w:left="0" w:firstLine="0"/>
              <w:rPr>
                <w:sz w:val="28"/>
                <w:szCs w:val="28"/>
              </w:rPr>
            </w:pPr>
            <w:bookmarkStart w:id="272" w:name="OLE_LINK107"/>
            <w:r w:rsidRPr="008045F9">
              <w:rPr>
                <w:sz w:val="28"/>
                <w:szCs w:val="28"/>
              </w:rPr>
              <w:lastRenderedPageBreak/>
              <w:t xml:space="preserve">Рассмотрение предложений на участие в закупке будет осуществляться по адресу: г. Москва, </w:t>
            </w:r>
            <w:r w:rsidRPr="008045F9">
              <w:rPr>
                <w:sz w:val="28"/>
                <w:szCs w:val="28"/>
              </w:rPr>
              <w:lastRenderedPageBreak/>
              <w:t xml:space="preserve">Варшавское ш., д.47, корп.4, офис 8А, </w:t>
            </w:r>
            <w:r>
              <w:rPr>
                <w:bCs/>
                <w:sz w:val="28"/>
                <w:szCs w:val="28"/>
              </w:rPr>
              <w:t xml:space="preserve">начиная с </w:t>
            </w:r>
            <w:r w:rsidR="001337D1">
              <w:rPr>
                <w:bCs/>
                <w:sz w:val="28"/>
                <w:szCs w:val="28"/>
              </w:rPr>
              <w:br/>
            </w:r>
            <w:bookmarkEnd w:id="272"/>
            <w:r w:rsidR="00623127">
              <w:rPr>
                <w:b/>
                <w:sz w:val="28"/>
                <w:szCs w:val="28"/>
              </w:rPr>
              <w:t>13 января 2014</w:t>
            </w:r>
            <w:r w:rsidR="00623127" w:rsidRPr="00783A3F">
              <w:rPr>
                <w:b/>
                <w:sz w:val="28"/>
                <w:szCs w:val="28"/>
              </w:rPr>
              <w:t xml:space="preserve">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bookmarkStart w:id="273" w:name="OLE_LINK111"/>
            <w:r w:rsidRPr="008045F9">
              <w:rPr>
                <w:rFonts w:ascii="Times New Roman" w:hAnsi="Times New Roman" w:cs="Times New Roman"/>
                <w:sz w:val="28"/>
                <w:szCs w:val="28"/>
              </w:rPr>
              <w:t xml:space="preserve">Место и дата подведения итогов </w:t>
            </w:r>
            <w:bookmarkEnd w:id="273"/>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623127">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г. Москва, Варшавское ш., д.47, корп.4, офис 8А, </w:t>
            </w:r>
            <w:r w:rsidRPr="00783A3F">
              <w:rPr>
                <w:sz w:val="28"/>
                <w:szCs w:val="28"/>
              </w:rPr>
              <w:t>-</w:t>
            </w:r>
            <w:r w:rsidRPr="00783A3F">
              <w:rPr>
                <w:bCs/>
                <w:sz w:val="28"/>
                <w:szCs w:val="28"/>
              </w:rPr>
              <w:t xml:space="preserve"> </w:t>
            </w:r>
            <w:r w:rsidR="00623127">
              <w:rPr>
                <w:b/>
                <w:sz w:val="28"/>
                <w:szCs w:val="28"/>
              </w:rPr>
              <w:t>1</w:t>
            </w:r>
            <w:r w:rsidR="00623127">
              <w:rPr>
                <w:b/>
                <w:sz w:val="28"/>
                <w:szCs w:val="28"/>
              </w:rPr>
              <w:t>4</w:t>
            </w:r>
            <w:r w:rsidR="00623127">
              <w:rPr>
                <w:b/>
                <w:sz w:val="28"/>
                <w:szCs w:val="28"/>
              </w:rPr>
              <w:t xml:space="preserve"> января 2014</w:t>
            </w:r>
            <w:r w:rsidR="00623127" w:rsidRPr="00783A3F">
              <w:rPr>
                <w:b/>
                <w:sz w:val="28"/>
                <w:szCs w:val="28"/>
              </w:rPr>
              <w:t xml:space="preserve"> г.</w:t>
            </w:r>
          </w:p>
        </w:tc>
      </w:tr>
      <w:tr w:rsidR="00F23A29" w:rsidRPr="008045F9" w:rsidTr="004A48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bookmarkStart w:id="274" w:name="OLE_LINK79"/>
            <w:r w:rsidRPr="008045F9">
              <w:rPr>
                <w:sz w:val="28"/>
                <w:szCs w:val="28"/>
              </w:rPr>
              <w:t xml:space="preserve">Критерии оценки предложений на участие в закупке, их содержание и значимость </w:t>
            </w:r>
            <w:bookmarkEnd w:id="274"/>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Не установлено</w:t>
            </w:r>
          </w:p>
          <w:p w:rsidR="00623127" w:rsidRPr="008045F9" w:rsidRDefault="00623127" w:rsidP="0090212A">
            <w:pPr>
              <w:spacing w:line="264" w:lineRule="auto"/>
              <w:jc w:val="both"/>
              <w:rPr>
                <w:snapToGrid w:val="0"/>
                <w:sz w:val="28"/>
                <w:szCs w:val="28"/>
              </w:rPr>
            </w:pPr>
            <w:proofErr w:type="gramStart"/>
            <w:r>
              <w:rPr>
                <w:rFonts w:eastAsia="Calibri"/>
                <w:bCs/>
                <w:sz w:val="28"/>
                <w:szCs w:val="28"/>
              </w:rPr>
              <w:t>В</w:t>
            </w:r>
            <w:r w:rsidRPr="00B65C97">
              <w:rPr>
                <w:rFonts w:eastAsia="Calibri"/>
                <w:bCs/>
                <w:sz w:val="28"/>
                <w:szCs w:val="28"/>
              </w:rPr>
              <w:t xml:space="preserve"> случае если цена договора, предложенная Участником закупки снижена более чем </w:t>
            </w:r>
            <w:r w:rsidRPr="000A763D">
              <w:rPr>
                <w:rFonts w:eastAsia="Calibri"/>
                <w:bCs/>
                <w:sz w:val="28"/>
                <w:szCs w:val="28"/>
              </w:rPr>
              <w:t>на</w:t>
            </w:r>
            <w:r w:rsidRPr="00B65C97">
              <w:rPr>
                <w:rFonts w:eastAsia="Calibri"/>
                <w:bCs/>
                <w:sz w:val="28"/>
                <w:szCs w:val="28"/>
                <w:highlight w:val="yellow"/>
              </w:rPr>
              <w:t xml:space="preserve"> </w:t>
            </w:r>
            <w:r>
              <w:rPr>
                <w:rFonts w:eastAsia="Calibri"/>
                <w:bCs/>
                <w:sz w:val="28"/>
                <w:szCs w:val="28"/>
              </w:rPr>
              <w:t>двадцать</w:t>
            </w:r>
            <w:r w:rsidRPr="00B65C97">
              <w:rPr>
                <w:rFonts w:eastAsia="Calibri"/>
                <w:bCs/>
                <w:sz w:val="28"/>
                <w:szCs w:val="28"/>
              </w:rPr>
              <w:t xml:space="preserve"> процентов от начальной (максимальной) цены договора, установленной в извещение о закупке, договор заключается только после предоставления таким Участником закупки обеспечени</w:t>
            </w:r>
            <w:r>
              <w:rPr>
                <w:rFonts w:eastAsia="Calibri"/>
                <w:bCs/>
                <w:sz w:val="28"/>
                <w:szCs w:val="28"/>
              </w:rPr>
              <w:t>я исполнения договора в размере</w:t>
            </w:r>
            <w:r w:rsidRPr="00B65C97">
              <w:rPr>
                <w:rFonts w:eastAsia="Calibri"/>
                <w:bCs/>
                <w:sz w:val="28"/>
                <w:szCs w:val="28"/>
              </w:rPr>
              <w:t xml:space="preserve"> аванса</w:t>
            </w:r>
            <w:r>
              <w:rPr>
                <w:rFonts w:eastAsia="Calibri"/>
                <w:bCs/>
                <w:sz w:val="28"/>
                <w:szCs w:val="28"/>
              </w:rPr>
              <w:t xml:space="preserve"> (либо в виде страхования ответственности по договору, либо в виде безотзывной банковской гарантии по усмотрению Участника закупки)</w:t>
            </w:r>
            <w:r w:rsidRPr="00B65C97">
              <w:rPr>
                <w:rFonts w:eastAsia="Calibri"/>
                <w:bCs/>
                <w:sz w:val="28"/>
                <w:szCs w:val="28"/>
              </w:rPr>
              <w:t>.</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5" w:name="_Ref166337491"/>
            <w:r w:rsidRPr="008045F9">
              <w:rPr>
                <w:rFonts w:ascii="Times New Roman" w:hAnsi="Times New Roman"/>
                <w:b w:val="0"/>
                <w:sz w:val="28"/>
                <w:szCs w:val="28"/>
                <w:lang w:val="ru-RU" w:eastAsia="ru-RU"/>
              </w:rPr>
              <w:t>8.18.</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623127" w:rsidRPr="008045F9" w:rsidRDefault="00623127" w:rsidP="00623127">
            <w:pPr>
              <w:spacing w:line="264" w:lineRule="auto"/>
              <w:jc w:val="both"/>
              <w:rPr>
                <w:sz w:val="28"/>
                <w:szCs w:val="28"/>
              </w:rPr>
            </w:pPr>
            <w:r>
              <w:rPr>
                <w:sz w:val="28"/>
                <w:szCs w:val="28"/>
              </w:rPr>
              <w:t xml:space="preserve">При возникновении случая, указанного в п. 8.17. Информационной карты, участник предоставляет обеспечение исполнения договора, в течение 2 рабочих дней с момента подписания протокола, определяющего победителя закупки, </w:t>
            </w:r>
            <w:r>
              <w:rPr>
                <w:rFonts w:eastAsia="Calibri"/>
                <w:bCs/>
                <w:sz w:val="28"/>
                <w:szCs w:val="28"/>
              </w:rPr>
              <w:t>в виде страхования ответственности по договору, либо в виде безотзывной банковской гарантии по усмотрению Участника закупки. Срок действия обеспечения договора равен сроку действия договора, а именно: с момента заключения договора до исполнения Сторонами своих обязательств по договору.</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6" w:name="_Ref166315737"/>
            <w:r w:rsidRPr="008045F9">
              <w:rPr>
                <w:rFonts w:ascii="Times New Roman" w:hAnsi="Times New Roman"/>
                <w:b w:val="0"/>
                <w:sz w:val="28"/>
                <w:szCs w:val="28"/>
                <w:lang w:val="ru-RU" w:eastAsia="ru-RU"/>
              </w:rPr>
              <w:t>8.19.</w:t>
            </w:r>
          </w:p>
        </w:tc>
        <w:bookmarkEnd w:id="2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Реквизиты счета для внесения обеспечения </w:t>
            </w:r>
            <w:r w:rsidRPr="008045F9">
              <w:rPr>
                <w:bCs/>
                <w:sz w:val="28"/>
                <w:szCs w:val="28"/>
              </w:rPr>
              <w:lastRenderedPageBreak/>
              <w:t>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lastRenderedPageBreak/>
              <w:t xml:space="preserve">Не </w:t>
            </w:r>
            <w:proofErr w:type="gramStart"/>
            <w:r w:rsidRPr="008045F9">
              <w:rPr>
                <w:sz w:val="28"/>
                <w:szCs w:val="28"/>
              </w:rPr>
              <w:t>установлены</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7" w:name="_Ref166340053"/>
            <w:r w:rsidRPr="008045F9">
              <w:rPr>
                <w:rFonts w:ascii="Times New Roman" w:hAnsi="Times New Roman"/>
                <w:b w:val="0"/>
                <w:sz w:val="28"/>
                <w:szCs w:val="28"/>
                <w:lang w:val="ru-RU" w:eastAsia="ru-RU"/>
              </w:rPr>
              <w:lastRenderedPageBreak/>
              <w:t>8.20.</w:t>
            </w:r>
          </w:p>
        </w:tc>
        <w:bookmarkEnd w:id="2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Срок, в течение которого отобранный Поставщик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CE30CF">
            <w:pPr>
              <w:spacing w:line="264" w:lineRule="auto"/>
              <w:jc w:val="both"/>
              <w:rPr>
                <w:sz w:val="28"/>
                <w:szCs w:val="28"/>
              </w:rPr>
            </w:pPr>
            <w:r w:rsidRPr="008045F9">
              <w:rPr>
                <w:sz w:val="28"/>
                <w:szCs w:val="28"/>
              </w:rPr>
              <w:t xml:space="preserve">В течение 2 рабочих дней. </w:t>
            </w:r>
            <w:r w:rsidR="00CE30CF">
              <w:rPr>
                <w:sz w:val="28"/>
                <w:szCs w:val="28"/>
              </w:rPr>
              <w:t>Поставщик</w:t>
            </w:r>
            <w:r w:rsidRPr="008045F9">
              <w:rPr>
                <w:sz w:val="28"/>
                <w:szCs w:val="28"/>
              </w:rPr>
              <w:t xml:space="preserve"> 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Не менее чем за пять рабочих дней до даты окончания срока подачи предложений на участие в закупке.</w:t>
            </w:r>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623127" w:rsidRDefault="00F23A29" w:rsidP="00F23A29">
      <w:pPr>
        <w:widowControl w:val="0"/>
        <w:spacing w:afterLines="20" w:after="48"/>
        <w:ind w:firstLine="400"/>
        <w:rPr>
          <w:sz w:val="28"/>
          <w:szCs w:val="28"/>
        </w:rPr>
      </w:pPr>
      <w:r w:rsidRPr="00623127">
        <w:rPr>
          <w:sz w:val="28"/>
          <w:szCs w:val="28"/>
        </w:rPr>
        <w:t>а) Цена договора.</w:t>
      </w:r>
    </w:p>
    <w:p w:rsidR="00F23A29" w:rsidRPr="008045F9" w:rsidRDefault="00F23A29" w:rsidP="00F23A29">
      <w:pPr>
        <w:widowControl w:val="0"/>
        <w:spacing w:afterLines="20" w:after="48"/>
        <w:ind w:firstLine="400"/>
        <w:rPr>
          <w:sz w:val="28"/>
          <w:szCs w:val="28"/>
        </w:rPr>
      </w:pPr>
      <w:r w:rsidRPr="00623127">
        <w:rPr>
          <w:sz w:val="28"/>
          <w:szCs w:val="28"/>
        </w:rPr>
        <w:t>б) Технические характеристики товара и Квалификация Участника.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227E68">
      <w:pPr>
        <w:pStyle w:val="4c"/>
        <w:numPr>
          <w:ilvl w:val="0"/>
          <w:numId w:val="45"/>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Pr>
          <w:sz w:val="28"/>
          <w:szCs w:val="28"/>
        </w:rPr>
        <w:t xml:space="preserve">Технические характеристики Товара и </w:t>
      </w:r>
      <w:r w:rsidRPr="008045F9">
        <w:rPr>
          <w:sz w:val="28"/>
          <w:szCs w:val="28"/>
        </w:rPr>
        <w:t xml:space="preserve">Квалификация </w:t>
      </w:r>
      <w:r>
        <w:rPr>
          <w:sz w:val="28"/>
          <w:szCs w:val="28"/>
        </w:rPr>
        <w:t>Участника</w:t>
      </w:r>
      <w:r w:rsidRPr="008045F9">
        <w:rPr>
          <w:sz w:val="28"/>
          <w:szCs w:val="28"/>
        </w:rPr>
        <w:t xml:space="preserve">» каждой заявке по каждому из критериев Комитетом по закупкам выставляется значение от 0 до </w:t>
      </w:r>
      <w:r w:rsidRPr="008045F9">
        <w:rPr>
          <w:sz w:val="28"/>
          <w:szCs w:val="28"/>
        </w:rPr>
        <w:lastRenderedPageBreak/>
        <w:t>100 баллов.</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324"/>
        <w:gridCol w:w="2886"/>
        <w:gridCol w:w="2580"/>
        <w:gridCol w:w="1510"/>
      </w:tblGrid>
      <w:tr w:rsidR="00F23A29" w:rsidRPr="001D169B" w:rsidTr="004A48E3">
        <w:trPr>
          <w:trHeight w:hRule="exact" w:val="855"/>
        </w:trPr>
        <w:tc>
          <w:tcPr>
            <w:tcW w:w="2324"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Критерии оценки предложений</w:t>
            </w:r>
          </w:p>
        </w:tc>
        <w:tc>
          <w:tcPr>
            <w:tcW w:w="2886"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Показатели</w:t>
            </w:r>
          </w:p>
        </w:tc>
        <w:tc>
          <w:tcPr>
            <w:tcW w:w="2580"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Подтверждающие документы и сведения</w:t>
            </w:r>
          </w:p>
        </w:tc>
        <w:tc>
          <w:tcPr>
            <w:tcW w:w="1510"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4A48E3">
            <w:pPr>
              <w:rPr>
                <w:b/>
                <w:bCs/>
                <w:color w:val="000000"/>
              </w:rPr>
            </w:pPr>
            <w:r w:rsidRPr="001D169B">
              <w:rPr>
                <w:b/>
                <w:bCs/>
                <w:color w:val="000000"/>
              </w:rPr>
              <w:t>Значимость критериев</w:t>
            </w:r>
          </w:p>
        </w:tc>
      </w:tr>
      <w:tr w:rsidR="00F23A29" w:rsidRPr="001D169B" w:rsidTr="004A48E3">
        <w:trPr>
          <w:trHeight w:hRule="exact" w:val="1184"/>
        </w:trPr>
        <w:tc>
          <w:tcPr>
            <w:tcW w:w="2324" w:type="dxa"/>
            <w:tcBorders>
              <w:top w:val="single" w:sz="8" w:space="0" w:color="auto"/>
              <w:left w:val="single" w:sz="8" w:space="0" w:color="auto"/>
              <w:bottom w:val="single" w:sz="8"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Цена </w:t>
            </w:r>
            <w:r>
              <w:rPr>
                <w:color w:val="000000"/>
              </w:rPr>
              <w:t>Договора</w:t>
            </w:r>
            <w:r w:rsidRPr="001D169B">
              <w:rPr>
                <w:color w:val="000000"/>
              </w:rPr>
              <w:t xml:space="preserve"> (с учетом </w:t>
            </w:r>
            <w:r>
              <w:rPr>
                <w:color w:val="000000"/>
              </w:rPr>
              <w:t>НДС</w:t>
            </w:r>
            <w:r w:rsidRPr="001D169B">
              <w:rPr>
                <w:color w:val="000000"/>
              </w:rPr>
              <w:t>)</w:t>
            </w:r>
          </w:p>
        </w:tc>
        <w:tc>
          <w:tcPr>
            <w:tcW w:w="2886"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E3138A" w:rsidP="004A48E3">
            <w:pPr>
              <w:rPr>
                <w:color w:val="000000"/>
              </w:rPr>
            </w:pPr>
            <w:r w:rsidRPr="00E3138A">
              <w:rPr>
                <w:color w:val="000000"/>
              </w:rPr>
              <w:t>16 340 859 (шестнадцать миллионов триста сорок тысяч восемьсот пятьдесят девять)</w:t>
            </w:r>
          </w:p>
        </w:tc>
        <w:tc>
          <w:tcPr>
            <w:tcW w:w="2580"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Предложение </w:t>
            </w:r>
            <w:r>
              <w:rPr>
                <w:color w:val="000000"/>
              </w:rPr>
              <w:t>Участника</w:t>
            </w:r>
          </w:p>
        </w:tc>
        <w:tc>
          <w:tcPr>
            <w:tcW w:w="1510" w:type="dxa"/>
            <w:tcBorders>
              <w:top w:val="single" w:sz="8" w:space="0" w:color="auto"/>
              <w:left w:val="single" w:sz="8" w:space="0" w:color="auto"/>
              <w:bottom w:val="nil"/>
              <w:right w:val="single" w:sz="8" w:space="0" w:color="auto"/>
            </w:tcBorders>
            <w:shd w:val="clear" w:color="000000" w:fill="FFFFFF"/>
            <w:vAlign w:val="center"/>
            <w:hideMark/>
          </w:tcPr>
          <w:p w:rsidR="00F23A29" w:rsidRPr="00623127" w:rsidRDefault="006B3FBA" w:rsidP="004A48E3">
            <w:pPr>
              <w:rPr>
                <w:color w:val="000000"/>
              </w:rPr>
            </w:pPr>
            <w:r>
              <w:rPr>
                <w:color w:val="000000"/>
              </w:rPr>
              <w:t>7</w:t>
            </w:r>
            <w:r w:rsidR="00F23A29" w:rsidRPr="00623127">
              <w:rPr>
                <w:color w:val="000000"/>
              </w:rPr>
              <w:t>0%</w:t>
            </w:r>
          </w:p>
        </w:tc>
      </w:tr>
      <w:tr w:rsidR="00F23A29" w:rsidRPr="001D169B" w:rsidTr="004A48E3">
        <w:trPr>
          <w:trHeight w:hRule="exact" w:val="3809"/>
        </w:trPr>
        <w:tc>
          <w:tcPr>
            <w:tcW w:w="2324" w:type="dxa"/>
            <w:vMerge w:val="restart"/>
            <w:tcBorders>
              <w:top w:val="nil"/>
              <w:left w:val="single" w:sz="8" w:space="0" w:color="auto"/>
              <w:right w:val="single" w:sz="4" w:space="0" w:color="auto"/>
            </w:tcBorders>
            <w:shd w:val="clear" w:color="000000" w:fill="FFFFFF"/>
            <w:vAlign w:val="center"/>
          </w:tcPr>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Pr="0031758B" w:rsidRDefault="00F23A29" w:rsidP="004A48E3">
            <w:pPr>
              <w:rPr>
                <w:color w:val="000000"/>
              </w:rPr>
            </w:pPr>
            <w:r>
              <w:rPr>
                <w:color w:val="000000"/>
              </w:rPr>
              <w:t>Технические характеристики Товара</w:t>
            </w: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Pr="0031758B" w:rsidRDefault="00F23A29" w:rsidP="004A48E3">
            <w:pPr>
              <w:rPr>
                <w:color w:val="000000"/>
              </w:rPr>
            </w:pPr>
            <w:r>
              <w:rPr>
                <w:color w:val="000000"/>
              </w:rPr>
              <w:t>К</w:t>
            </w:r>
            <w:r w:rsidRPr="001D169B">
              <w:rPr>
                <w:color w:val="000000"/>
              </w:rPr>
              <w:t xml:space="preserve">валификация </w:t>
            </w:r>
            <w:r>
              <w:rPr>
                <w:color w:val="000000"/>
              </w:rPr>
              <w:t>Участника</w:t>
            </w:r>
          </w:p>
        </w:tc>
        <w:tc>
          <w:tcPr>
            <w:tcW w:w="2886" w:type="dxa"/>
            <w:tcBorders>
              <w:top w:val="single" w:sz="4" w:space="0" w:color="auto"/>
              <w:left w:val="single" w:sz="4" w:space="0" w:color="auto"/>
              <w:bottom w:val="single" w:sz="4" w:space="0" w:color="auto"/>
              <w:right w:val="nil"/>
            </w:tcBorders>
            <w:shd w:val="clear" w:color="000000" w:fill="FFFFFF"/>
            <w:vAlign w:val="center"/>
          </w:tcPr>
          <w:p w:rsidR="00F23A29" w:rsidRDefault="00F23A29" w:rsidP="00DB4D1E">
            <w:pPr>
              <w:jc w:val="both"/>
              <w:rPr>
                <w:color w:val="000000"/>
              </w:rPr>
            </w:pPr>
            <w:r>
              <w:rPr>
                <w:color w:val="000000"/>
              </w:rPr>
              <w:t>Соответствие предложения Участника требованиям Технического задания</w:t>
            </w:r>
          </w:p>
          <w:p w:rsidR="00F23A29" w:rsidRDefault="00F23A29" w:rsidP="00DB4D1E">
            <w:pPr>
              <w:jc w:val="both"/>
              <w:rPr>
                <w:color w:val="000000"/>
              </w:rPr>
            </w:pPr>
          </w:p>
          <w:p w:rsidR="00F23A29" w:rsidRDefault="00F23A29" w:rsidP="00DB4D1E">
            <w:pPr>
              <w:jc w:val="both"/>
              <w:rPr>
                <w:color w:val="000000"/>
              </w:rPr>
            </w:pPr>
          </w:p>
          <w:p w:rsidR="00F23A29" w:rsidRDefault="00F23A29" w:rsidP="00DB4D1E">
            <w:pPr>
              <w:jc w:val="both"/>
              <w:rPr>
                <w:color w:val="000000"/>
              </w:rPr>
            </w:pPr>
            <w:r>
              <w:rPr>
                <w:color w:val="000000"/>
              </w:rPr>
              <w:t>Соответствие графика поставки требованиям Технического задания.</w:t>
            </w:r>
          </w:p>
          <w:p w:rsidR="00623127" w:rsidRDefault="00623127" w:rsidP="00DB4D1E">
            <w:pPr>
              <w:jc w:val="both"/>
              <w:rPr>
                <w:color w:val="000000"/>
              </w:rPr>
            </w:pPr>
          </w:p>
          <w:p w:rsidR="00623127" w:rsidRPr="001D169B" w:rsidRDefault="00623127" w:rsidP="00623127">
            <w:pPr>
              <w:jc w:val="both"/>
              <w:rPr>
                <w:color w:val="000000"/>
              </w:rPr>
            </w:pPr>
            <w:r>
              <w:rPr>
                <w:color w:val="000000"/>
              </w:rPr>
              <w:t xml:space="preserve">Соответствие графика </w:t>
            </w:r>
            <w:r>
              <w:rPr>
                <w:color w:val="000000"/>
              </w:rPr>
              <w:t>оказания сопутствующих услуг</w:t>
            </w:r>
            <w:r>
              <w:rPr>
                <w:color w:val="000000"/>
              </w:rPr>
              <w:t xml:space="preserve"> требованиям Технического задания.</w:t>
            </w:r>
          </w:p>
        </w:tc>
        <w:tc>
          <w:tcPr>
            <w:tcW w:w="2580" w:type="dxa"/>
            <w:tcBorders>
              <w:top w:val="single" w:sz="4" w:space="0" w:color="auto"/>
              <w:left w:val="single" w:sz="8" w:space="0" w:color="auto"/>
              <w:bottom w:val="single" w:sz="4" w:space="0" w:color="auto"/>
              <w:right w:val="single" w:sz="4" w:space="0" w:color="auto"/>
            </w:tcBorders>
            <w:shd w:val="clear" w:color="000000" w:fill="FFFFFF"/>
            <w:vAlign w:val="center"/>
          </w:tcPr>
          <w:p w:rsidR="00F23A29" w:rsidRPr="001D169B" w:rsidRDefault="00F23A29" w:rsidP="004A48E3">
            <w:pPr>
              <w:rPr>
                <w:color w:val="000000"/>
              </w:rPr>
            </w:pPr>
            <w:r>
              <w:rPr>
                <w:color w:val="000000"/>
              </w:rPr>
              <w:t>Предложение Участника</w:t>
            </w:r>
          </w:p>
        </w:tc>
        <w:tc>
          <w:tcPr>
            <w:tcW w:w="1510" w:type="dxa"/>
            <w:vMerge w:val="restart"/>
            <w:tcBorders>
              <w:top w:val="single" w:sz="8" w:space="0" w:color="auto"/>
              <w:left w:val="single" w:sz="4" w:space="0" w:color="auto"/>
              <w:right w:val="single" w:sz="8" w:space="0" w:color="auto"/>
            </w:tcBorders>
            <w:shd w:val="clear" w:color="000000" w:fill="FFFFFF"/>
            <w:vAlign w:val="center"/>
          </w:tcPr>
          <w:p w:rsidR="00F23A29" w:rsidRPr="001D169B" w:rsidRDefault="006B3FBA" w:rsidP="00CC08FD">
            <w:pPr>
              <w:rPr>
                <w:color w:val="000000"/>
              </w:rPr>
            </w:pPr>
            <w:r>
              <w:rPr>
                <w:color w:val="000000"/>
              </w:rPr>
              <w:t>3</w:t>
            </w:r>
            <w:r w:rsidR="00F23A29" w:rsidRPr="00623127">
              <w:rPr>
                <w:color w:val="000000"/>
              </w:rPr>
              <w:t>0%</w:t>
            </w:r>
          </w:p>
        </w:tc>
      </w:tr>
      <w:tr w:rsidR="002328F1" w:rsidRPr="001D169B" w:rsidTr="00615B69">
        <w:trPr>
          <w:trHeight w:hRule="exact" w:val="2212"/>
        </w:trPr>
        <w:tc>
          <w:tcPr>
            <w:tcW w:w="2324" w:type="dxa"/>
            <w:vMerge/>
            <w:tcBorders>
              <w:left w:val="single" w:sz="8" w:space="0" w:color="auto"/>
              <w:right w:val="single" w:sz="4" w:space="0" w:color="auto"/>
            </w:tcBorders>
            <w:shd w:val="clear" w:color="000000" w:fill="FFFFFF"/>
            <w:vAlign w:val="center"/>
            <w:hideMark/>
          </w:tcPr>
          <w:p w:rsidR="002328F1" w:rsidRPr="001D169B" w:rsidRDefault="002328F1" w:rsidP="004A48E3">
            <w:pPr>
              <w:rPr>
                <w:color w:val="000000"/>
              </w:rPr>
            </w:pPr>
          </w:p>
        </w:tc>
        <w:tc>
          <w:tcPr>
            <w:tcW w:w="2886" w:type="dxa"/>
            <w:vMerge w:val="restart"/>
            <w:tcBorders>
              <w:top w:val="single" w:sz="4" w:space="0" w:color="auto"/>
              <w:left w:val="single" w:sz="4" w:space="0" w:color="auto"/>
              <w:right w:val="single" w:sz="4" w:space="0" w:color="auto"/>
            </w:tcBorders>
            <w:shd w:val="clear" w:color="000000" w:fill="FFFFFF"/>
            <w:vAlign w:val="center"/>
            <w:hideMark/>
          </w:tcPr>
          <w:p w:rsidR="002328F1" w:rsidRPr="001D169B" w:rsidRDefault="002328F1" w:rsidP="00CC08FD">
            <w:pPr>
              <w:jc w:val="both"/>
              <w:rPr>
                <w:color w:val="000000"/>
              </w:rPr>
            </w:pPr>
            <w:r w:rsidRPr="001D169B">
              <w:rPr>
                <w:color w:val="000000"/>
              </w:rPr>
              <w:t xml:space="preserve">Подтвержденный опыт </w:t>
            </w:r>
            <w:r>
              <w:rPr>
                <w:color w:val="000000"/>
              </w:rPr>
              <w:t xml:space="preserve">не менее </w:t>
            </w:r>
            <w:r w:rsidRPr="00CC08FD">
              <w:rPr>
                <w:color w:val="000000"/>
              </w:rPr>
              <w:t>двух</w:t>
            </w:r>
            <w:r w:rsidRPr="001D169B">
              <w:rPr>
                <w:color w:val="000000"/>
              </w:rPr>
              <w:t xml:space="preserve"> </w:t>
            </w:r>
            <w:r>
              <w:rPr>
                <w:color w:val="000000"/>
              </w:rPr>
              <w:t>поставок товаров аналогичного количества и номенклатуры, не менее 90% от количества и номенклатуры, указанных в Техническом задании</w:t>
            </w:r>
          </w:p>
        </w:tc>
        <w:tc>
          <w:tcPr>
            <w:tcW w:w="2580" w:type="dxa"/>
            <w:vMerge w:val="restart"/>
            <w:tcBorders>
              <w:top w:val="single" w:sz="4" w:space="0" w:color="auto"/>
              <w:left w:val="single" w:sz="4" w:space="0" w:color="auto"/>
              <w:right w:val="single" w:sz="4" w:space="0" w:color="auto"/>
            </w:tcBorders>
            <w:shd w:val="clear" w:color="000000" w:fill="FFFFFF"/>
            <w:vAlign w:val="center"/>
            <w:hideMark/>
          </w:tcPr>
          <w:p w:rsidR="002328F1" w:rsidRPr="001D169B" w:rsidRDefault="002328F1" w:rsidP="00CC08FD">
            <w:pPr>
              <w:jc w:val="both"/>
              <w:rPr>
                <w:color w:val="000000"/>
              </w:rPr>
            </w:pPr>
            <w:r>
              <w:rPr>
                <w:color w:val="000000"/>
              </w:rPr>
              <w:t>П</w:t>
            </w:r>
            <w:r w:rsidRPr="001D169B">
              <w:rPr>
                <w:color w:val="000000"/>
              </w:rPr>
              <w:t xml:space="preserve">одтверждение </w:t>
            </w:r>
            <w:r>
              <w:rPr>
                <w:color w:val="000000"/>
              </w:rPr>
              <w:t xml:space="preserve">осуществления поставок </w:t>
            </w:r>
            <w:r w:rsidRPr="001D169B">
              <w:rPr>
                <w:color w:val="000000"/>
              </w:rPr>
              <w:t>(</w:t>
            </w:r>
            <w:r>
              <w:rPr>
                <w:color w:val="000000"/>
              </w:rPr>
              <w:t>копии договоров поставки и</w:t>
            </w:r>
            <w:r w:rsidRPr="001D169B">
              <w:rPr>
                <w:color w:val="000000"/>
              </w:rPr>
              <w:t xml:space="preserve"> акт</w:t>
            </w:r>
            <w:r>
              <w:rPr>
                <w:color w:val="000000"/>
              </w:rPr>
              <w:t>ов</w:t>
            </w:r>
            <w:r w:rsidRPr="001D169B">
              <w:rPr>
                <w:color w:val="000000"/>
              </w:rPr>
              <w:t xml:space="preserve"> </w:t>
            </w:r>
            <w:r>
              <w:rPr>
                <w:color w:val="000000"/>
              </w:rPr>
              <w:t>приема-передачи товаров</w:t>
            </w:r>
            <w:r w:rsidRPr="001D169B">
              <w:rPr>
                <w:color w:val="000000"/>
              </w:rPr>
              <w:t>)</w:t>
            </w:r>
          </w:p>
        </w:tc>
        <w:tc>
          <w:tcPr>
            <w:tcW w:w="1510" w:type="dxa"/>
            <w:vMerge/>
            <w:tcBorders>
              <w:left w:val="single" w:sz="4" w:space="0" w:color="auto"/>
              <w:right w:val="single" w:sz="8" w:space="0" w:color="auto"/>
            </w:tcBorders>
            <w:shd w:val="clear" w:color="000000" w:fill="FFFFFF"/>
            <w:vAlign w:val="center"/>
            <w:hideMark/>
          </w:tcPr>
          <w:p w:rsidR="002328F1" w:rsidRPr="001D169B" w:rsidRDefault="002328F1" w:rsidP="004A48E3">
            <w:pPr>
              <w:rPr>
                <w:color w:val="000000"/>
              </w:rPr>
            </w:pPr>
          </w:p>
        </w:tc>
      </w:tr>
      <w:tr w:rsidR="002328F1" w:rsidRPr="001D169B" w:rsidTr="00615B69">
        <w:trPr>
          <w:trHeight w:hRule="exact" w:val="861"/>
        </w:trPr>
        <w:tc>
          <w:tcPr>
            <w:tcW w:w="2324" w:type="dxa"/>
            <w:tcBorders>
              <w:left w:val="single" w:sz="8" w:space="0" w:color="auto"/>
              <w:bottom w:val="single" w:sz="4" w:space="0" w:color="auto"/>
              <w:right w:val="single" w:sz="4" w:space="0" w:color="auto"/>
            </w:tcBorders>
            <w:shd w:val="clear" w:color="000000" w:fill="FFFFFF"/>
            <w:vAlign w:val="center"/>
          </w:tcPr>
          <w:p w:rsidR="002328F1" w:rsidRPr="001D169B" w:rsidRDefault="002328F1" w:rsidP="004A48E3">
            <w:pPr>
              <w:rPr>
                <w:color w:val="000000"/>
              </w:rPr>
            </w:pPr>
          </w:p>
        </w:tc>
        <w:tc>
          <w:tcPr>
            <w:tcW w:w="2886" w:type="dxa"/>
            <w:vMerge/>
            <w:tcBorders>
              <w:left w:val="single" w:sz="4" w:space="0" w:color="auto"/>
              <w:bottom w:val="single" w:sz="4" w:space="0" w:color="auto"/>
              <w:right w:val="single" w:sz="4" w:space="0" w:color="auto"/>
            </w:tcBorders>
            <w:shd w:val="clear" w:color="000000" w:fill="FFFFFF"/>
            <w:vAlign w:val="center"/>
          </w:tcPr>
          <w:p w:rsidR="002328F1" w:rsidRPr="001D169B" w:rsidRDefault="002328F1" w:rsidP="002328F1">
            <w:pPr>
              <w:jc w:val="both"/>
              <w:rPr>
                <w:color w:val="000000"/>
              </w:rPr>
            </w:pPr>
          </w:p>
        </w:tc>
        <w:tc>
          <w:tcPr>
            <w:tcW w:w="2580" w:type="dxa"/>
            <w:vMerge/>
            <w:tcBorders>
              <w:left w:val="single" w:sz="4" w:space="0" w:color="auto"/>
              <w:bottom w:val="single" w:sz="4" w:space="0" w:color="auto"/>
              <w:right w:val="single" w:sz="4" w:space="0" w:color="auto"/>
            </w:tcBorders>
            <w:shd w:val="clear" w:color="000000" w:fill="FFFFFF"/>
            <w:vAlign w:val="center"/>
          </w:tcPr>
          <w:p w:rsidR="002328F1" w:rsidRPr="001D169B" w:rsidRDefault="002328F1" w:rsidP="001337D1">
            <w:pPr>
              <w:jc w:val="both"/>
              <w:rPr>
                <w:color w:val="000000"/>
              </w:rPr>
            </w:pPr>
          </w:p>
        </w:tc>
        <w:tc>
          <w:tcPr>
            <w:tcW w:w="1510" w:type="dxa"/>
            <w:tcBorders>
              <w:left w:val="single" w:sz="4" w:space="0" w:color="auto"/>
              <w:bottom w:val="single" w:sz="4" w:space="0" w:color="auto"/>
              <w:right w:val="single" w:sz="8" w:space="0" w:color="auto"/>
            </w:tcBorders>
            <w:shd w:val="clear" w:color="000000" w:fill="FFFFFF"/>
            <w:vAlign w:val="center"/>
          </w:tcPr>
          <w:p w:rsidR="002328F1" w:rsidRPr="001D169B" w:rsidRDefault="002328F1" w:rsidP="004A48E3">
            <w:pPr>
              <w:rPr>
                <w:color w:val="000000"/>
              </w:rPr>
            </w:pPr>
          </w:p>
        </w:tc>
      </w:tr>
    </w:tbl>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при размещении заказа на выполнение работ, оказание услуг»,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2328F1">
        <w:rPr>
          <w:sz w:val="28"/>
        </w:rPr>
        <w:lastRenderedPageBreak/>
        <w:t>При оценке предложений по критерию «качество работ, услуг и (или) квалификация участника закупки при размещении заказа на выполнение работ, оказание услуг» наибольшее количество баллов присваивается предложении с лучшим предложением по качеству 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F23A29">
      <w:pPr>
        <w:pStyle w:val="10"/>
        <w:pageBreakBefore/>
        <w:numPr>
          <w:ilvl w:val="0"/>
          <w:numId w:val="4"/>
        </w:numPr>
        <w:spacing w:before="0" w:after="0"/>
        <w:rPr>
          <w:rStyle w:val="12"/>
          <w:b/>
          <w:bCs w:val="0"/>
        </w:rPr>
      </w:pPr>
      <w:bookmarkStart w:id="278" w:name="_Ref119427310"/>
      <w:bookmarkStart w:id="279" w:name="_Toc166101215"/>
      <w:bookmarkStart w:id="280" w:name="_Ref166101288"/>
      <w:bookmarkStart w:id="281" w:name="_Ref166101291"/>
      <w:bookmarkStart w:id="282" w:name="_Ref166158276"/>
      <w:bookmarkStart w:id="283" w:name="_Ref166158279"/>
      <w:bookmarkStart w:id="284" w:name="_Ref166329210"/>
      <w:bookmarkStart w:id="285" w:name="_Ref166329212"/>
      <w:bookmarkStart w:id="286" w:name="_Ref166329217"/>
      <w:bookmarkStart w:id="287" w:name="_Toc254773153"/>
      <w:bookmarkStart w:id="288" w:name="_Toc366896200"/>
      <w:r w:rsidRPr="008045F9">
        <w:rPr>
          <w:rStyle w:val="12"/>
          <w:b/>
          <w:bCs w:val="0"/>
        </w:rPr>
        <w:lastRenderedPageBreak/>
        <w:t>ОБРАЗЦЫ ФОРМ И ДОКУМЕНТОВ ДЛЯ ЗАПОЛНЕНИЯ УЧАСТНИКАМИ ЗАКУПКИ</w:t>
      </w:r>
      <w:bookmarkEnd w:id="278"/>
      <w:bookmarkEnd w:id="279"/>
      <w:bookmarkEnd w:id="280"/>
      <w:bookmarkEnd w:id="281"/>
      <w:bookmarkEnd w:id="282"/>
      <w:bookmarkEnd w:id="283"/>
      <w:bookmarkEnd w:id="284"/>
      <w:bookmarkEnd w:id="285"/>
      <w:bookmarkEnd w:id="286"/>
      <w:bookmarkEnd w:id="287"/>
      <w:bookmarkEnd w:id="288"/>
    </w:p>
    <w:p w:rsidR="00F23A29" w:rsidRPr="008045F9" w:rsidRDefault="00F23A29" w:rsidP="00F23A29">
      <w:pPr>
        <w:rPr>
          <w:sz w:val="28"/>
          <w:szCs w:val="28"/>
        </w:rPr>
      </w:pPr>
    </w:p>
    <w:p w:rsidR="00F23A29" w:rsidRPr="008045F9" w:rsidRDefault="00F23A29" w:rsidP="00F23A29">
      <w:pPr>
        <w:pStyle w:val="10"/>
        <w:numPr>
          <w:ilvl w:val="1"/>
          <w:numId w:val="4"/>
        </w:numPr>
        <w:tabs>
          <w:tab w:val="clear" w:pos="1364"/>
          <w:tab w:val="num" w:pos="2073"/>
        </w:tabs>
        <w:spacing w:before="0" w:after="0"/>
        <w:ind w:left="540" w:hanging="540"/>
        <w:jc w:val="left"/>
        <w:rPr>
          <w:sz w:val="28"/>
          <w:szCs w:val="28"/>
        </w:rPr>
      </w:pPr>
      <w:bookmarkStart w:id="289" w:name="_Toc127334282"/>
      <w:bookmarkStart w:id="290" w:name="_Ref166329160"/>
      <w:bookmarkStart w:id="291" w:name="_Ref166329169"/>
      <w:bookmarkStart w:id="292" w:name="_Ref166487238"/>
      <w:bookmarkStart w:id="293" w:name="_Ref166487244"/>
      <w:bookmarkStart w:id="294" w:name="_Ref166487316"/>
      <w:bookmarkStart w:id="295" w:name="_Toc249870893"/>
      <w:bookmarkStart w:id="296" w:name="_Toc366896201"/>
      <w:r w:rsidRPr="008045F9">
        <w:rPr>
          <w:sz w:val="28"/>
          <w:szCs w:val="28"/>
        </w:rPr>
        <w:t>ОПИСЬ ДОКУМЕНТОВ</w:t>
      </w:r>
      <w:bookmarkEnd w:id="289"/>
      <w:bookmarkEnd w:id="290"/>
      <w:bookmarkEnd w:id="291"/>
      <w:bookmarkEnd w:id="292"/>
      <w:bookmarkEnd w:id="293"/>
      <w:bookmarkEnd w:id="294"/>
      <w:bookmarkEnd w:id="295"/>
      <w:bookmarkEnd w:id="296"/>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7" w:name="_Toc119343910"/>
      <w:bookmarkStart w:id="298" w:name="_Toc366837810"/>
      <w:bookmarkStart w:id="299" w:name="_Toc366896202"/>
      <w:r w:rsidRPr="008045F9">
        <w:rPr>
          <w:b/>
          <w:sz w:val="28"/>
          <w:szCs w:val="28"/>
        </w:rPr>
        <w:t>ОПИСЬ ДОКУМЕНТОВ,</w:t>
      </w:r>
      <w:bookmarkEnd w:id="297"/>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на </w:t>
      </w:r>
      <w:r w:rsidRPr="0031758B">
        <w:rPr>
          <w:bCs/>
          <w:sz w:val="28"/>
          <w:szCs w:val="28"/>
        </w:rPr>
        <w:t xml:space="preserve">право заключения договора на </w:t>
      </w:r>
      <w:r w:rsidRPr="000F4931">
        <w:rPr>
          <w:bCs/>
          <w:sz w:val="28"/>
          <w:szCs w:val="28"/>
        </w:rPr>
        <w:t>поставку</w:t>
      </w:r>
      <w:r w:rsidR="002328F1">
        <w:rPr>
          <w:bCs/>
          <w:sz w:val="28"/>
          <w:szCs w:val="28"/>
        </w:rPr>
        <w:t xml:space="preserve"> мебели для</w:t>
      </w:r>
      <w:r w:rsidRPr="000F4931">
        <w:rPr>
          <w:bCs/>
          <w:sz w:val="28"/>
          <w:szCs w:val="28"/>
        </w:rPr>
        <w:t xml:space="preserve">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r w:rsidRPr="008045F9">
        <w:rPr>
          <w:b/>
          <w:bCs/>
          <w:sz w:val="28"/>
          <w:szCs w:val="28"/>
        </w:rPr>
        <w:t>,</w:t>
      </w:r>
      <w:bookmarkEnd w:id="298"/>
      <w:bookmarkEnd w:id="299"/>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300" w:name="_Toc366837811"/>
      <w:bookmarkStart w:id="301"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300"/>
      <w:bookmarkEnd w:id="301"/>
      <w:r>
        <w:rPr>
          <w:b w:val="0"/>
          <w:sz w:val="28"/>
          <w:szCs w:val="28"/>
          <w:lang w:val="ru-RU"/>
        </w:rPr>
        <w:t>З</w:t>
      </w:r>
      <w:r w:rsidR="002328F1">
        <w:rPr>
          <w:b w:val="0"/>
          <w:sz w:val="28"/>
          <w:szCs w:val="28"/>
          <w:lang w:val="ru-RU"/>
        </w:rPr>
        <w:t>9</w:t>
      </w:r>
      <w:r>
        <w:rPr>
          <w:b w:val="0"/>
          <w:sz w:val="28"/>
          <w:szCs w:val="28"/>
          <w:lang w:val="ru-RU"/>
        </w:rPr>
        <w:t>-</w:t>
      </w:r>
      <w:r w:rsidR="002328F1">
        <w:rPr>
          <w:b w:val="0"/>
          <w:sz w:val="28"/>
          <w:szCs w:val="28"/>
          <w:lang w:val="ru-RU"/>
        </w:rPr>
        <w:t>5</w:t>
      </w:r>
      <w:r>
        <w:rPr>
          <w:b w:val="0"/>
          <w:sz w:val="28"/>
          <w:szCs w:val="28"/>
          <w:lang w:val="ru-RU"/>
        </w:rPr>
        <w:t>/2013</w:t>
      </w:r>
      <w:r w:rsidRPr="008045F9">
        <w:rPr>
          <w:b w:val="0"/>
          <w:sz w:val="28"/>
          <w:szCs w:val="28"/>
        </w:rPr>
        <w:t xml:space="preserve"> </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2328F1">
        <w:rPr>
          <w:bCs/>
          <w:sz w:val="28"/>
          <w:szCs w:val="28"/>
        </w:rPr>
        <w:t>мебели</w:t>
      </w:r>
      <w:r>
        <w:rPr>
          <w:bCs/>
          <w:sz w:val="28"/>
          <w:szCs w:val="28"/>
        </w:rPr>
        <w:t xml:space="preserve">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r w:rsidRPr="008045F9">
        <w:rPr>
          <w:sz w:val="28"/>
          <w:szCs w:val="28"/>
        </w:rPr>
        <w:t xml:space="preserve">, реестровый номер закупки </w:t>
      </w:r>
      <w:r>
        <w:rPr>
          <w:sz w:val="28"/>
          <w:szCs w:val="28"/>
        </w:rPr>
        <w:t>З</w:t>
      </w:r>
      <w:r w:rsidR="00615B69">
        <w:rPr>
          <w:sz w:val="28"/>
          <w:szCs w:val="28"/>
        </w:rPr>
        <w:t>9</w:t>
      </w:r>
      <w:r>
        <w:rPr>
          <w:sz w:val="28"/>
          <w:szCs w:val="28"/>
        </w:rPr>
        <w:t>-</w:t>
      </w:r>
      <w:r w:rsidR="002328F1">
        <w:rPr>
          <w:sz w:val="28"/>
          <w:szCs w:val="28"/>
        </w:rPr>
        <w:t>5</w:t>
      </w:r>
      <w:r>
        <w:rPr>
          <w:sz w:val="28"/>
          <w:szCs w:val="28"/>
        </w:rPr>
        <w:t>/2013</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4A48E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4A48E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rPr>
                <w:b/>
                <w:bCs/>
                <w:sz w:val="28"/>
                <w:szCs w:val="28"/>
              </w:rPr>
            </w:pPr>
            <w:r w:rsidRPr="008045F9">
              <w:rPr>
                <w:b/>
                <w:bCs/>
                <w:sz w:val="28"/>
                <w:szCs w:val="28"/>
              </w:rPr>
              <w:t xml:space="preserve">Количество листов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w:t>
            </w:r>
            <w:r>
              <w:rPr>
                <w:sz w:val="28"/>
                <w:szCs w:val="28"/>
              </w:rPr>
              <w:t>технических характеристиках товаров</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8045F9">
              <w:rPr>
                <w:sz w:val="28"/>
                <w:szCs w:val="28"/>
              </w:rPr>
              <w:lastRenderedPageBreak/>
              <w:t>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2F7505">
              <w:rPr>
                <w:bCs/>
                <w:sz w:val="28"/>
                <w:szCs w:val="28"/>
              </w:rPr>
              <w:t xml:space="preserve">Справка об исполнении налогоплательщиком (плательщиком сборов, налоговым агентом) обязанности по уплате налогов, сборов, пеней, </w:t>
            </w:r>
            <w:r w:rsidRPr="002F7505">
              <w:rPr>
                <w:bCs/>
                <w:sz w:val="28"/>
                <w:szCs w:val="28"/>
              </w:rPr>
              <w:lastRenderedPageBreak/>
              <w:t>штрафов (утвержденная приказом 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bookmarkStart w:id="303" w:name="_Ref166329536"/>
      <w:bookmarkStart w:id="304" w:name="_Toc249870894"/>
      <w:bookmarkStart w:id="305" w:name="_Toc366896204"/>
      <w:bookmarkStart w:id="306" w:name="_Toc121292706"/>
      <w:bookmarkStart w:id="307" w:name="_Toc127334286"/>
      <w:r w:rsidRPr="008045F9">
        <w:rPr>
          <w:sz w:val="28"/>
          <w:szCs w:val="28"/>
          <w:lang w:val="ru-RU"/>
        </w:rPr>
        <w:lastRenderedPageBreak/>
        <w:t>ПРЕДЛОЖЕНИЕ</w:t>
      </w:r>
      <w:r w:rsidRPr="008045F9">
        <w:rPr>
          <w:sz w:val="28"/>
          <w:szCs w:val="28"/>
        </w:rPr>
        <w:t xml:space="preserve"> НА УЧАСТИЕ В ЗАКУПКЕ</w:t>
      </w:r>
      <w:bookmarkEnd w:id="303"/>
      <w:bookmarkEnd w:id="304"/>
      <w:bookmarkEnd w:id="305"/>
    </w:p>
    <w:p w:rsidR="00F23A29" w:rsidRPr="008045F9" w:rsidRDefault="00F23A29" w:rsidP="00F23A29">
      <w:pPr>
        <w:rPr>
          <w:sz w:val="28"/>
          <w:szCs w:val="28"/>
        </w:rPr>
      </w:pPr>
      <w:bookmarkStart w:id="308" w:name="_Ref166329400"/>
      <w:r w:rsidRPr="008045F9">
        <w:rPr>
          <w:sz w:val="28"/>
          <w:szCs w:val="28"/>
        </w:rPr>
        <w:t>На бланке участника закупки</w:t>
      </w:r>
      <w:bookmarkEnd w:id="308"/>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Pr="008045F9">
        <w:rPr>
          <w:iCs/>
          <w:spacing w:val="1"/>
          <w:sz w:val="28"/>
          <w:szCs w:val="28"/>
        </w:rPr>
        <w:t>инициатив</w:t>
      </w:r>
      <w:proofErr w:type="gramEnd"/>
      <w:r w:rsidRPr="008045F9">
        <w:rPr>
          <w:iCs/>
          <w:spacing w:val="1"/>
          <w:sz w:val="28"/>
          <w:szCs w:val="28"/>
        </w:rPr>
        <w:t xml:space="preserve"> Агентства стратегических инициатив</w:t>
      </w:r>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Pr="008045F9">
        <w:rPr>
          <w:rStyle w:val="spanbodytext21"/>
          <w:sz w:val="28"/>
          <w:szCs w:val="28"/>
        </w:rPr>
        <w:t>115230, г. Москва, Варшавское ш., д.47, корп.4, офис 8А</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Pr="008045F9">
        <w:rPr>
          <w:bCs/>
          <w:sz w:val="28"/>
          <w:szCs w:val="28"/>
        </w:rPr>
        <w:t xml:space="preserve">право 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2328F1">
        <w:rPr>
          <w:bCs/>
          <w:sz w:val="28"/>
          <w:szCs w:val="28"/>
        </w:rPr>
        <w:t>мебели</w:t>
      </w:r>
      <w:r w:rsidR="002328F1" w:rsidRPr="000F4931">
        <w:rPr>
          <w:bCs/>
          <w:sz w:val="28"/>
          <w:szCs w:val="28"/>
        </w:rPr>
        <w:t xml:space="preserve">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Pr>
          <w:sz w:val="28"/>
          <w:szCs w:val="28"/>
        </w:rPr>
        <w:t>З</w:t>
      </w:r>
      <w:r w:rsidR="002328F1">
        <w:rPr>
          <w:sz w:val="28"/>
          <w:szCs w:val="28"/>
        </w:rPr>
        <w:t>9</w:t>
      </w:r>
      <w:r>
        <w:rPr>
          <w:sz w:val="28"/>
          <w:szCs w:val="28"/>
        </w:rPr>
        <w:t>-</w:t>
      </w:r>
      <w:r w:rsidR="002328F1">
        <w:rPr>
          <w:sz w:val="28"/>
          <w:szCs w:val="28"/>
        </w:rPr>
        <w:t>5</w:t>
      </w:r>
      <w:r>
        <w:rPr>
          <w:sz w:val="28"/>
          <w:szCs w:val="28"/>
        </w:rPr>
        <w:t>/2013</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2328F1">
        <w:rPr>
          <w:bCs/>
          <w:sz w:val="28"/>
          <w:szCs w:val="28"/>
        </w:rPr>
        <w:t>мебели</w:t>
      </w:r>
      <w:r>
        <w:rPr>
          <w:bCs/>
          <w:sz w:val="28"/>
          <w:szCs w:val="28"/>
        </w:rPr>
        <w:t xml:space="preserve">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C40CED" w:rsidRDefault="00C40CED"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Примечание</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r w:rsidRPr="008045F9">
              <w:rPr>
                <w:b/>
                <w:sz w:val="28"/>
                <w:szCs w:val="28"/>
              </w:rPr>
              <w:t>Цена договора</w:t>
            </w:r>
          </w:p>
          <w:p w:rsidR="00F23A29" w:rsidRPr="008045F9" w:rsidRDefault="00F23A29" w:rsidP="004A48E3">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r w:rsidRPr="008045F9">
              <w:rPr>
                <w:sz w:val="28"/>
                <w:szCs w:val="28"/>
              </w:rPr>
              <w:t>Российский 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4A48E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r>
              <w:rPr>
                <w:sz w:val="28"/>
                <w:szCs w:val="28"/>
              </w:rPr>
              <w:t>%</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615B69">
            <w:pPr>
              <w:shd w:val="clear" w:color="auto" w:fill="FFFFFF"/>
              <w:ind w:left="65"/>
              <w:rPr>
                <w:b/>
                <w:sz w:val="28"/>
                <w:szCs w:val="28"/>
              </w:rPr>
            </w:pPr>
            <w:r>
              <w:rPr>
                <w:b/>
                <w:sz w:val="28"/>
                <w:szCs w:val="28"/>
              </w:rPr>
              <w:t>Технические характеристики Товара</w:t>
            </w:r>
            <w:r w:rsidRPr="008045F9">
              <w:rPr>
                <w:b/>
                <w:sz w:val="28"/>
                <w:szCs w:val="28"/>
              </w:rPr>
              <w:t xml:space="preserve"> </w:t>
            </w:r>
            <w:r w:rsidR="00615B69">
              <w:rPr>
                <w:b/>
                <w:sz w:val="28"/>
                <w:szCs w:val="28"/>
              </w:rPr>
              <w:t>и (или) квалификация Участника</w:t>
            </w:r>
            <w:r w:rsidRPr="008045F9">
              <w:rPr>
                <w:b/>
                <w:sz w:val="28"/>
                <w:szCs w:val="28"/>
              </w:rPr>
              <w:t xml:space="preserve">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r w:rsidRPr="008045F9">
              <w:rPr>
                <w:sz w:val="28"/>
                <w:szCs w:val="28"/>
              </w:rPr>
              <w:t>Представлено в Приложении №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9" w:name="_Toc292372138"/>
      <w:bookmarkStart w:id="310" w:name="_Toc321331741"/>
      <w:bookmarkStart w:id="311" w:name="_Toc366837813"/>
      <w:r w:rsidRPr="008045F9">
        <w:rPr>
          <w:sz w:val="28"/>
          <w:szCs w:val="28"/>
        </w:rPr>
        <w:t xml:space="preserve">3.2. Приложение № 2 «ПРЕДЛОЖЕНИЕ О </w:t>
      </w:r>
      <w:r>
        <w:rPr>
          <w:sz w:val="28"/>
          <w:szCs w:val="28"/>
        </w:rPr>
        <w:t>ТЕХНИЧЕСКИХ ХАРАКТЕРИСТИКАХ ТОВАРА</w:t>
      </w:r>
      <w:r w:rsidRPr="008045F9">
        <w:rPr>
          <w:sz w:val="28"/>
          <w:szCs w:val="28"/>
        </w:rPr>
        <w:t xml:space="preserve"> И (ИЛИ) КВАЛИФИКАЦИЯ УЧАСТНИКА ЗАКУПКИ» на ___ стр.</w:t>
      </w:r>
      <w:bookmarkEnd w:id="309"/>
      <w:bookmarkEnd w:id="310"/>
      <w:bookmarkEnd w:id="311"/>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lastRenderedPageBreak/>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5"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lastRenderedPageBreak/>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2" w:name="OLE_LINK98"/>
      <w:r w:rsidRPr="008045F9">
        <w:rPr>
          <w:b/>
          <w:sz w:val="28"/>
          <w:szCs w:val="28"/>
        </w:rPr>
        <w:t xml:space="preserve">Участник </w:t>
      </w:r>
      <w:proofErr w:type="gramStart"/>
      <w:r w:rsidRPr="008045F9">
        <w:rPr>
          <w:b/>
          <w:sz w:val="28"/>
          <w:szCs w:val="28"/>
        </w:rPr>
        <w:t>закупки</w:t>
      </w:r>
      <w:bookmarkEnd w:id="312"/>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3" w:name="_Toc366896205"/>
      <w:r w:rsidRPr="008045F9">
        <w:rPr>
          <w:sz w:val="28"/>
          <w:szCs w:val="28"/>
        </w:rPr>
        <w:lastRenderedPageBreak/>
        <w:t>ПРЕДЛОЖЕНИЕ О ЦЕНЕ ДОГОВОРА</w:t>
      </w:r>
      <w:bookmarkEnd w:id="313"/>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Pr="008045F9" w:rsidRDefault="00F23A29" w:rsidP="00F23A29">
      <w:pPr>
        <w:pStyle w:val="21"/>
        <w:tabs>
          <w:tab w:val="clear" w:pos="567"/>
        </w:tabs>
        <w:spacing w:after="0"/>
        <w:ind w:left="0" w:firstLine="0"/>
        <w:jc w:val="center"/>
        <w:rPr>
          <w:b/>
          <w:sz w:val="28"/>
          <w:szCs w:val="28"/>
        </w:rPr>
      </w:pPr>
    </w:p>
    <w:p w:rsidR="00F23A29" w:rsidRPr="008045F9" w:rsidRDefault="00F23A29" w:rsidP="00F23A29">
      <w:pPr>
        <w:pStyle w:val="afc"/>
        <w:tabs>
          <w:tab w:val="clear" w:pos="1985"/>
        </w:tabs>
        <w:spacing w:before="0" w:after="0"/>
        <w:rPr>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410"/>
        <w:gridCol w:w="1275"/>
        <w:gridCol w:w="1418"/>
        <w:gridCol w:w="2410"/>
      </w:tblGrid>
      <w:tr w:rsidR="00F23A29" w:rsidRPr="00262CF3" w:rsidTr="004A48E3">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pStyle w:val="Paragraph"/>
              <w:spacing w:before="0" w:after="0"/>
              <w:ind w:firstLine="0"/>
              <w:jc w:val="center"/>
              <w:rPr>
                <w:b/>
              </w:rPr>
            </w:pPr>
            <w:r w:rsidRPr="00262CF3">
              <w:rPr>
                <w:b/>
              </w:rPr>
              <w:br w:type="page"/>
              <w:t xml:space="preserve">№ </w:t>
            </w:r>
          </w:p>
        </w:tc>
        <w:tc>
          <w:tcPr>
            <w:tcW w:w="198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pStyle w:val="Paragraph"/>
              <w:spacing w:before="0" w:after="0"/>
              <w:ind w:firstLine="0"/>
              <w:jc w:val="center"/>
              <w:rPr>
                <w:b/>
              </w:rPr>
            </w:pPr>
            <w:r w:rsidRPr="00262CF3">
              <w:rPr>
                <w:b/>
              </w:rPr>
              <w:t>Наименование товаров</w:t>
            </w:r>
            <w:r w:rsidR="00615B69">
              <w:rPr>
                <w:b/>
              </w:rPr>
              <w:t>, сопутствующих услуг</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Технические характеристики товаров</w:t>
            </w:r>
            <w:r w:rsidR="00C40CED">
              <w:rPr>
                <w:b/>
                <w:sz w:val="24"/>
                <w:szCs w:val="24"/>
              </w:rPr>
              <w:t>, артикул</w:t>
            </w:r>
          </w:p>
        </w:tc>
        <w:tc>
          <w:tcPr>
            <w:tcW w:w="127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Кол-во, шт.</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Стоимость с НДС, руб.</w:t>
            </w:r>
          </w:p>
        </w:tc>
      </w:tr>
      <w:tr w:rsidR="00F23A29" w:rsidRPr="00262CF3" w:rsidTr="004A48E3">
        <w:tc>
          <w:tcPr>
            <w:tcW w:w="567" w:type="dxa"/>
            <w:vAlign w:val="center"/>
          </w:tcPr>
          <w:p w:rsidR="00F23A29" w:rsidRPr="00262CF3" w:rsidRDefault="00F23A29" w:rsidP="004A48E3">
            <w:pPr>
              <w:pStyle w:val="Paragraph"/>
              <w:spacing w:before="0" w:after="0"/>
              <w:ind w:firstLine="0"/>
              <w:jc w:val="center"/>
            </w:pPr>
          </w:p>
        </w:tc>
        <w:tc>
          <w:tcPr>
            <w:tcW w:w="1985" w:type="dxa"/>
            <w:vAlign w:val="center"/>
          </w:tcPr>
          <w:p w:rsidR="00F23A29" w:rsidRPr="00262CF3" w:rsidRDefault="00F23A29" w:rsidP="004A48E3">
            <w:pPr>
              <w:pStyle w:val="Paragraph"/>
              <w:spacing w:before="0" w:after="0"/>
              <w:ind w:firstLine="0"/>
              <w:jc w:val="left"/>
            </w:pPr>
          </w:p>
        </w:tc>
        <w:tc>
          <w:tcPr>
            <w:tcW w:w="2410" w:type="dxa"/>
          </w:tcPr>
          <w:p w:rsidR="00F23A29" w:rsidRPr="00262CF3" w:rsidRDefault="00F23A29" w:rsidP="004A48E3">
            <w:pPr>
              <w:pStyle w:val="Paragraph"/>
              <w:spacing w:before="0" w:after="0"/>
              <w:ind w:firstLine="0"/>
              <w:jc w:val="center"/>
            </w:pPr>
          </w:p>
        </w:tc>
        <w:tc>
          <w:tcPr>
            <w:tcW w:w="1275" w:type="dxa"/>
          </w:tcPr>
          <w:p w:rsidR="00F23A29" w:rsidRPr="00262CF3" w:rsidRDefault="00F23A29" w:rsidP="004A48E3">
            <w:pPr>
              <w:pStyle w:val="Paragraph"/>
              <w:spacing w:before="0" w:after="0"/>
              <w:ind w:firstLine="0"/>
              <w:jc w:val="center"/>
            </w:pP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567" w:type="dxa"/>
            <w:vAlign w:val="center"/>
          </w:tcPr>
          <w:p w:rsidR="00F23A29" w:rsidRPr="00262CF3" w:rsidRDefault="00F23A29" w:rsidP="004A48E3">
            <w:pPr>
              <w:pStyle w:val="Paragraph"/>
              <w:spacing w:before="0" w:after="0"/>
              <w:ind w:firstLine="0"/>
              <w:jc w:val="center"/>
            </w:pPr>
          </w:p>
        </w:tc>
        <w:tc>
          <w:tcPr>
            <w:tcW w:w="1985" w:type="dxa"/>
            <w:vAlign w:val="center"/>
          </w:tcPr>
          <w:p w:rsidR="00F23A29" w:rsidRPr="00262CF3" w:rsidRDefault="00F23A29" w:rsidP="004A48E3">
            <w:pPr>
              <w:pStyle w:val="Paragraph"/>
              <w:spacing w:before="0" w:after="0"/>
              <w:ind w:firstLine="0"/>
              <w:jc w:val="left"/>
            </w:pPr>
          </w:p>
        </w:tc>
        <w:tc>
          <w:tcPr>
            <w:tcW w:w="2410" w:type="dxa"/>
          </w:tcPr>
          <w:p w:rsidR="00F23A29" w:rsidRPr="00262CF3" w:rsidRDefault="00F23A29" w:rsidP="004A48E3">
            <w:pPr>
              <w:pStyle w:val="Paragraph"/>
              <w:spacing w:before="0" w:after="0"/>
              <w:ind w:firstLine="0"/>
              <w:jc w:val="center"/>
            </w:pPr>
          </w:p>
        </w:tc>
        <w:tc>
          <w:tcPr>
            <w:tcW w:w="1275" w:type="dxa"/>
          </w:tcPr>
          <w:p w:rsidR="00F23A29" w:rsidRPr="00262CF3" w:rsidRDefault="00F23A29" w:rsidP="004A48E3">
            <w:pPr>
              <w:pStyle w:val="Paragraph"/>
              <w:spacing w:before="0" w:after="0"/>
              <w:ind w:firstLine="0"/>
              <w:jc w:val="center"/>
            </w:pP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6237" w:type="dxa"/>
            <w:gridSpan w:val="4"/>
            <w:vAlign w:val="center"/>
          </w:tcPr>
          <w:p w:rsidR="00F23A29" w:rsidRPr="00262CF3" w:rsidRDefault="00F23A29" w:rsidP="004A48E3">
            <w:pPr>
              <w:pStyle w:val="Paragraph"/>
              <w:spacing w:before="0" w:after="0"/>
              <w:ind w:firstLine="0"/>
              <w:jc w:val="left"/>
            </w:pPr>
            <w:r w:rsidRPr="00262CF3">
              <w:t>ИТОГО</w:t>
            </w: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6237" w:type="dxa"/>
            <w:gridSpan w:val="4"/>
            <w:vAlign w:val="center"/>
          </w:tcPr>
          <w:p w:rsidR="00F23A29" w:rsidRPr="00262CF3" w:rsidRDefault="00F23A29" w:rsidP="004A48E3">
            <w:pPr>
              <w:pStyle w:val="Paragraph"/>
              <w:spacing w:before="0" w:after="0"/>
              <w:ind w:firstLine="0"/>
              <w:jc w:val="left"/>
            </w:pPr>
            <w:r w:rsidRPr="00262CF3">
              <w:t>В том числе НДС ___%</w:t>
            </w: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bl>
    <w:p w:rsidR="00F23A29" w:rsidRPr="008045F9" w:rsidRDefault="00F23A29" w:rsidP="00F23A29">
      <w:pPr>
        <w:pStyle w:val="afc"/>
        <w:tabs>
          <w:tab w:val="clear" w:pos="1985"/>
        </w:tabs>
        <w:spacing w:before="0" w:after="0"/>
        <w:rPr>
          <w:bCs/>
          <w:sz w:val="28"/>
          <w:szCs w:val="28"/>
        </w:rPr>
      </w:pPr>
    </w:p>
    <w:p w:rsidR="00F23A29" w:rsidRPr="008045F9" w:rsidRDefault="00F23A29"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6"/>
    <w:bookmarkEnd w:id="307"/>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w:t>
      </w:r>
      <w:r w:rsidR="006B3FBA">
        <w:rPr>
          <w:i/>
          <w:iCs/>
          <w:sz w:val="28"/>
          <w:szCs w:val="28"/>
        </w:rPr>
        <w:t>ю</w:t>
      </w:r>
      <w:r w:rsidRPr="008045F9">
        <w:rPr>
          <w:i/>
          <w:iCs/>
          <w:sz w:val="28"/>
          <w:szCs w:val="28"/>
        </w:rPr>
        <w:t xml:space="preserve">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r w:rsidRPr="008045F9">
        <w:rPr>
          <w:sz w:val="28"/>
          <w:szCs w:val="28"/>
        </w:rPr>
        <w:lastRenderedPageBreak/>
        <w:t>Форма 4.</w:t>
      </w:r>
      <w:r w:rsidRPr="008045F9">
        <w:rPr>
          <w:caps/>
          <w:sz w:val="28"/>
          <w:szCs w:val="28"/>
        </w:rPr>
        <w:t xml:space="preserve"> </w:t>
      </w:r>
      <w:bookmarkEnd w:id="314"/>
      <w:bookmarkEnd w:id="315"/>
      <w:bookmarkEnd w:id="316"/>
      <w:bookmarkEnd w:id="317"/>
      <w:bookmarkEnd w:id="318"/>
      <w:bookmarkEnd w:id="319"/>
      <w:bookmarkEnd w:id="320"/>
      <w:bookmarkEnd w:id="321"/>
      <w:r w:rsidRPr="008045F9">
        <w:rPr>
          <w:caps/>
          <w:sz w:val="28"/>
          <w:szCs w:val="28"/>
        </w:rPr>
        <w:t xml:space="preserve">предложение о </w:t>
      </w:r>
      <w:r>
        <w:rPr>
          <w:caps/>
          <w:sz w:val="28"/>
          <w:szCs w:val="28"/>
          <w:lang w:val="ru-RU"/>
        </w:rPr>
        <w:t>ТЕХНИЧЕСКИХ ХАРАКТЕРИСТИКАХ ТОВАРОВ</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2"/>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 ТЕХНИЧЕСКИХ ХАРАКТЕРИСТИКАХ ТОВАРОВ</w:t>
      </w:r>
      <w:r w:rsidRPr="008045F9">
        <w:rPr>
          <w:b/>
          <w:sz w:val="28"/>
          <w:szCs w:val="28"/>
        </w:rPr>
        <w:t xml:space="preserve"> И (ИЛИ)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F23A29">
      <w:pPr>
        <w:pStyle w:val="42"/>
        <w:numPr>
          <w:ilvl w:val="0"/>
          <w:numId w:val="42"/>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о технических характеристиках товаров</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«Т</w:t>
      </w:r>
      <w:r w:rsidRPr="00262CF3">
        <w:rPr>
          <w:sz w:val="28"/>
          <w:szCs w:val="28"/>
        </w:rPr>
        <w:t>ехнически</w:t>
      </w:r>
      <w:r w:rsidR="00CC08FD">
        <w:rPr>
          <w:sz w:val="28"/>
          <w:szCs w:val="28"/>
        </w:rPr>
        <w:t>е</w:t>
      </w:r>
      <w:r w:rsidRPr="00262CF3">
        <w:rPr>
          <w:sz w:val="28"/>
          <w:szCs w:val="28"/>
        </w:rPr>
        <w:t xml:space="preserve"> характеристик</w:t>
      </w:r>
      <w:r w:rsidR="00CC08FD">
        <w:rPr>
          <w:sz w:val="28"/>
          <w:szCs w:val="28"/>
        </w:rPr>
        <w:t>и</w:t>
      </w:r>
      <w:r w:rsidRPr="00262CF3">
        <w:rPr>
          <w:sz w:val="28"/>
          <w:szCs w:val="28"/>
        </w:rPr>
        <w:t xml:space="preserve"> товаров</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w:t>
      </w:r>
      <w:r w:rsidR="00C40CED">
        <w:rPr>
          <w:sz w:val="28"/>
          <w:szCs w:val="28"/>
        </w:rPr>
        <w:t>ы</w:t>
      </w:r>
      <w:r w:rsidRPr="008045F9">
        <w:rPr>
          <w:sz w:val="28"/>
          <w:szCs w:val="28"/>
        </w:rPr>
        <w:t xml:space="preserve"> использоваться следующ</w:t>
      </w:r>
      <w:r w:rsidR="00C40CED">
        <w:rPr>
          <w:sz w:val="28"/>
          <w:szCs w:val="28"/>
        </w:rPr>
        <w:t>ие</w:t>
      </w:r>
      <w:r w:rsidRPr="008045F9">
        <w:rPr>
          <w:sz w:val="28"/>
          <w:szCs w:val="28"/>
        </w:rPr>
        <w:t xml:space="preserve"> форм</w:t>
      </w:r>
      <w:r w:rsidR="00C40CED">
        <w:rPr>
          <w:sz w:val="28"/>
          <w:szCs w:val="28"/>
        </w:rPr>
        <w:t>ы</w:t>
      </w:r>
      <w:r w:rsidRPr="008045F9">
        <w:rPr>
          <w:sz w:val="28"/>
          <w:szCs w:val="28"/>
        </w:rPr>
        <w:t xml:space="preserve">: </w:t>
      </w:r>
    </w:p>
    <w:p w:rsidR="00F23A29" w:rsidRPr="009A0BAD" w:rsidRDefault="009A0BAD" w:rsidP="009A0BAD">
      <w:pPr>
        <w:jc w:val="both"/>
        <w:rPr>
          <w:sz w:val="28"/>
          <w:szCs w:val="28"/>
        </w:rPr>
      </w:pPr>
      <w:r w:rsidRPr="009A0BAD">
        <w:rPr>
          <w:sz w:val="28"/>
          <w:szCs w:val="28"/>
        </w:rPr>
        <w:t xml:space="preserve">1.1. Требования </w:t>
      </w:r>
      <w:r>
        <w:rPr>
          <w:sz w:val="28"/>
          <w:szCs w:val="28"/>
        </w:rPr>
        <w:t>З</w:t>
      </w:r>
      <w:r w:rsidRPr="009A0BAD">
        <w:rPr>
          <w:sz w:val="28"/>
          <w:szCs w:val="28"/>
        </w:rPr>
        <w:t>аказчика к качеству и техническим характеристикам товаров</w:t>
      </w:r>
      <w:r>
        <w:rPr>
          <w:sz w:val="28"/>
          <w:szCs w:val="28"/>
        </w:rPr>
        <w:t>:</w:t>
      </w: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458"/>
        <w:gridCol w:w="644"/>
        <w:gridCol w:w="644"/>
        <w:gridCol w:w="3355"/>
        <w:gridCol w:w="567"/>
        <w:gridCol w:w="708"/>
      </w:tblGrid>
      <w:tr w:rsidR="00F23A29" w:rsidRPr="002328F1"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gridSpan w:val="4"/>
            <w:shd w:val="clear" w:color="auto" w:fill="FFFFFF" w:themeFill="background1"/>
          </w:tcPr>
          <w:p w:rsidR="00F23A29" w:rsidRPr="002328F1" w:rsidRDefault="00F23A29" w:rsidP="004A48E3">
            <w:pPr>
              <w:jc w:val="center"/>
              <w:rPr>
                <w:rFonts w:ascii="Times New Roman" w:hAnsi="Times New Roman"/>
                <w:color w:val="auto"/>
              </w:rPr>
            </w:pPr>
            <w:r w:rsidRPr="002328F1">
              <w:rPr>
                <w:rFonts w:ascii="Times New Roman" w:hAnsi="Times New Roman"/>
                <w:color w:val="auto"/>
              </w:rPr>
              <w:t>ТРЕБОВАНИЯ ЗАКАЗЧИКА К КАЧЕСТВУ И ТЕХНИЧЕСКИМ ХАРАКТЕРИСТИКАМ ТОВАРОВ</w:t>
            </w:r>
          </w:p>
        </w:tc>
        <w:tc>
          <w:tcPr>
            <w:cnfStyle w:val="000100000000" w:firstRow="0" w:lastRow="0" w:firstColumn="0" w:lastColumn="1" w:oddVBand="0" w:evenVBand="0" w:oddHBand="0" w:evenHBand="0" w:firstRowFirstColumn="0" w:firstRowLastColumn="0" w:lastRowFirstColumn="0" w:lastRowLastColumn="0"/>
            <w:tcW w:w="4630" w:type="dxa"/>
            <w:gridSpan w:val="3"/>
            <w:shd w:val="clear" w:color="auto" w:fill="FFFFFF" w:themeFill="background1"/>
          </w:tcPr>
          <w:p w:rsidR="00F23A29" w:rsidRPr="002328F1" w:rsidRDefault="00F23A29" w:rsidP="004A48E3">
            <w:pPr>
              <w:jc w:val="center"/>
              <w:rPr>
                <w:rFonts w:ascii="Times New Roman" w:hAnsi="Times New Roman"/>
                <w:color w:val="auto"/>
              </w:rPr>
            </w:pPr>
            <w:r w:rsidRPr="002328F1">
              <w:rPr>
                <w:rFonts w:ascii="Times New Roman" w:hAnsi="Times New Roman"/>
                <w:color w:val="auto"/>
              </w:rPr>
              <w:t>ПРЕДЛОЖЕНИЕ УЧАСТНИКА ЗАКУПКИ</w:t>
            </w:r>
          </w:p>
        </w:tc>
      </w:tr>
      <w:tr w:rsidR="002328F1" w:rsidRPr="002328F1" w:rsidTr="002328F1">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71" w:type="dxa"/>
            <w:shd w:val="clear" w:color="auto" w:fill="FFFFFF" w:themeFill="background1"/>
          </w:tcPr>
          <w:p w:rsidR="002328F1" w:rsidRPr="002328F1" w:rsidRDefault="002328F1" w:rsidP="004A48E3">
            <w:pPr>
              <w:jc w:val="center"/>
              <w:rPr>
                <w:rFonts w:ascii="Times New Roman" w:hAnsi="Times New Roman"/>
                <w:b w:val="0"/>
              </w:rPr>
            </w:pPr>
            <w:r>
              <w:rPr>
                <w:rFonts w:ascii="Times New Roman" w:hAnsi="Times New Roman"/>
              </w:rPr>
              <w:t>№</w:t>
            </w:r>
            <w:proofErr w:type="gramStart"/>
            <w:r w:rsidRPr="002328F1">
              <w:rPr>
                <w:rFonts w:ascii="Times New Roman" w:hAnsi="Times New Roman"/>
              </w:rPr>
              <w:t>п</w:t>
            </w:r>
            <w:proofErr w:type="gramEnd"/>
            <w:r w:rsidRPr="002328F1">
              <w:rPr>
                <w:rFonts w:ascii="Times New Roman" w:hAnsi="Times New Roman"/>
              </w:rPr>
              <w:t>/п</w:t>
            </w:r>
          </w:p>
        </w:tc>
        <w:tc>
          <w:tcPr>
            <w:cnfStyle w:val="000010000000" w:firstRow="0" w:lastRow="0" w:firstColumn="0" w:lastColumn="0" w:oddVBand="1" w:evenVBand="0" w:oddHBand="0" w:evenHBand="0" w:firstRowFirstColumn="0" w:firstRowLastColumn="0" w:lastRowFirstColumn="0" w:lastRowLastColumn="0"/>
            <w:tcW w:w="3458" w:type="dxa"/>
            <w:shd w:val="clear" w:color="auto" w:fill="FFFFFF" w:themeFill="background1"/>
          </w:tcPr>
          <w:p w:rsidR="002328F1" w:rsidRPr="002328F1" w:rsidRDefault="002328F1" w:rsidP="004A48E3">
            <w:pPr>
              <w:jc w:val="center"/>
              <w:rPr>
                <w:rFonts w:ascii="Times New Roman" w:hAnsi="Times New Roman"/>
                <w:b/>
              </w:rPr>
            </w:pPr>
            <w:r w:rsidRPr="002328F1">
              <w:rPr>
                <w:rFonts w:ascii="Times New Roman" w:hAnsi="Times New Roman"/>
              </w:rPr>
              <w:t>Наименование продукции</w:t>
            </w:r>
            <w:r w:rsidR="009A0BAD">
              <w:rPr>
                <w:rFonts w:ascii="Times New Roman" w:hAnsi="Times New Roman"/>
              </w:rPr>
              <w:t>, артикул, технические характеристики</w:t>
            </w:r>
          </w:p>
        </w:tc>
        <w:tc>
          <w:tcPr>
            <w:tcW w:w="644" w:type="dxa"/>
            <w:shd w:val="clear" w:color="auto" w:fill="FFFFFF" w:themeFill="background1"/>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2328F1">
              <w:rPr>
                <w:rFonts w:ascii="Times New Roman" w:hAnsi="Times New Roman"/>
              </w:rPr>
              <w:t>Ед. изм.</w:t>
            </w:r>
          </w:p>
        </w:tc>
        <w:tc>
          <w:tcPr>
            <w:cnfStyle w:val="000010000000" w:firstRow="0" w:lastRow="0" w:firstColumn="0" w:lastColumn="0" w:oddVBand="1" w:evenVBand="0" w:oddHBand="0" w:evenHBand="0" w:firstRowFirstColumn="0" w:firstRowLastColumn="0" w:lastRowFirstColumn="0" w:lastRowLastColumn="0"/>
            <w:tcW w:w="644" w:type="dxa"/>
            <w:shd w:val="clear" w:color="auto" w:fill="FFFFFF" w:themeFill="background1"/>
          </w:tcPr>
          <w:p w:rsidR="002328F1" w:rsidRPr="002328F1" w:rsidRDefault="002328F1" w:rsidP="004A48E3">
            <w:pPr>
              <w:jc w:val="center"/>
              <w:rPr>
                <w:rFonts w:ascii="Times New Roman" w:hAnsi="Times New Roman"/>
                <w:b/>
              </w:rPr>
            </w:pPr>
            <w:r w:rsidRPr="002328F1">
              <w:rPr>
                <w:rFonts w:ascii="Times New Roman" w:hAnsi="Times New Roman"/>
              </w:rPr>
              <w:t>Кол-во</w:t>
            </w:r>
          </w:p>
        </w:tc>
        <w:tc>
          <w:tcPr>
            <w:tcW w:w="3355" w:type="dxa"/>
            <w:shd w:val="clear" w:color="auto" w:fill="FFFFFF" w:themeFill="background1"/>
          </w:tcPr>
          <w:p w:rsidR="002328F1" w:rsidRPr="002328F1" w:rsidRDefault="009A0BAD"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8F1">
              <w:rPr>
                <w:rFonts w:ascii="Times New Roman" w:hAnsi="Times New Roman"/>
              </w:rPr>
              <w:t>Наименование продукции</w:t>
            </w:r>
            <w:r>
              <w:rPr>
                <w:rFonts w:ascii="Times New Roman" w:hAnsi="Times New Roman"/>
              </w:rPr>
              <w:t>, артикул, технические характеристики</w:t>
            </w:r>
          </w:p>
        </w:tc>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rsidR="002328F1" w:rsidRPr="002328F1" w:rsidRDefault="002328F1" w:rsidP="004A48E3">
            <w:pPr>
              <w:jc w:val="center"/>
              <w:rPr>
                <w:rFonts w:ascii="Times New Roman" w:hAnsi="Times New Roman"/>
              </w:rPr>
            </w:pPr>
            <w:r>
              <w:rPr>
                <w:rFonts w:ascii="Times New Roman" w:hAnsi="Times New Roman"/>
              </w:rPr>
              <w:t>Ед. изм.</w:t>
            </w:r>
          </w:p>
        </w:tc>
        <w:tc>
          <w:tcPr>
            <w:cnfStyle w:val="000100000000" w:firstRow="0" w:lastRow="0" w:firstColumn="0" w:lastColumn="1" w:oddVBand="0" w:evenVBand="0" w:oddHBand="0" w:evenHBand="0" w:firstRowFirstColumn="0" w:firstRowLastColumn="0" w:lastRowFirstColumn="0" w:lastRowLastColumn="0"/>
            <w:tcW w:w="708" w:type="dxa"/>
            <w:shd w:val="clear" w:color="auto" w:fill="FFFFFF" w:themeFill="background1"/>
          </w:tcPr>
          <w:p w:rsidR="002328F1" w:rsidRPr="002328F1" w:rsidRDefault="002328F1" w:rsidP="004A48E3">
            <w:pPr>
              <w:jc w:val="center"/>
              <w:rPr>
                <w:rFonts w:ascii="Times New Roman" w:hAnsi="Times New Roman"/>
                <w:b w:val="0"/>
                <w:bCs w:val="0"/>
              </w:rPr>
            </w:pPr>
            <w:r>
              <w:rPr>
                <w:rFonts w:ascii="Times New Roman" w:hAnsi="Times New Roman"/>
                <w:b w:val="0"/>
                <w:bCs w:val="0"/>
              </w:rPr>
              <w:t>Кол-во</w:t>
            </w:r>
          </w:p>
        </w:tc>
      </w:tr>
      <w:tr w:rsidR="002328F1" w:rsidRPr="002328F1" w:rsidTr="002328F1">
        <w:trPr>
          <w:trHeight w:val="228"/>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4A48E3">
            <w:pPr>
              <w:autoSpaceDE w:val="0"/>
              <w:autoSpaceDN w:val="0"/>
              <w:adjustRightInd w:val="0"/>
              <w:jc w:val="center"/>
              <w:rPr>
                <w:rFonts w:ascii="Times New Roman" w:hAnsi="Times New Roman"/>
              </w:rPr>
            </w:pPr>
            <w:r w:rsidRPr="002328F1">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autoSpaceDE w:val="0"/>
              <w:autoSpaceDN w:val="0"/>
              <w:adjustRightInd w:val="0"/>
              <w:jc w:val="center"/>
              <w:rPr>
                <w:rFonts w:ascii="Times New Roman" w:hAnsi="Times New Roman"/>
                <w:b/>
              </w:rPr>
            </w:pPr>
            <w:r w:rsidRPr="002328F1">
              <w:rPr>
                <w:rFonts w:ascii="Times New Roman" w:hAnsi="Times New Roman"/>
                <w:b/>
              </w:rPr>
              <w:t>2</w:t>
            </w:r>
          </w:p>
        </w:tc>
        <w:tc>
          <w:tcPr>
            <w:tcW w:w="644" w:type="dxa"/>
          </w:tcPr>
          <w:p w:rsidR="002328F1" w:rsidRPr="002328F1" w:rsidRDefault="002328F1" w:rsidP="004A48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328F1">
              <w:rPr>
                <w:rFonts w:ascii="Times New Roman" w:hAnsi="Times New Roman"/>
                <w:b/>
              </w:rPr>
              <w:t>3</w:t>
            </w: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autoSpaceDE w:val="0"/>
              <w:autoSpaceDN w:val="0"/>
              <w:adjustRightInd w:val="0"/>
              <w:jc w:val="center"/>
              <w:rPr>
                <w:rFonts w:ascii="Times New Roman" w:hAnsi="Times New Roman"/>
                <w:b/>
              </w:rPr>
            </w:pPr>
            <w:r w:rsidRPr="002328F1">
              <w:rPr>
                <w:rFonts w:ascii="Times New Roman" w:hAnsi="Times New Roman"/>
                <w:b/>
              </w:rPr>
              <w:t>4</w:t>
            </w:r>
          </w:p>
        </w:tc>
        <w:tc>
          <w:tcPr>
            <w:tcW w:w="3355" w:type="dxa"/>
          </w:tcPr>
          <w:p w:rsidR="002328F1" w:rsidRPr="002328F1" w:rsidRDefault="002328F1" w:rsidP="004A48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328F1">
              <w:rPr>
                <w:rFonts w:ascii="Times New Roman" w:hAnsi="Times New Roman"/>
                <w:b/>
              </w:rPr>
              <w:t>5</w:t>
            </w: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autoSpaceDE w:val="0"/>
              <w:autoSpaceDN w:val="0"/>
              <w:adjustRightInd w:val="0"/>
              <w:jc w:val="center"/>
              <w:rPr>
                <w:rFonts w:ascii="Times New Roman" w:hAnsi="Times New Roman"/>
                <w:b/>
              </w:rPr>
            </w:pPr>
            <w:r>
              <w:rPr>
                <w:rFonts w:ascii="Times New Roman" w:hAnsi="Times New Roman"/>
                <w:b/>
              </w:rPr>
              <w:t>6</w:t>
            </w: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autoSpaceDE w:val="0"/>
              <w:autoSpaceDN w:val="0"/>
              <w:adjustRightInd w:val="0"/>
              <w:jc w:val="center"/>
              <w:rPr>
                <w:rFonts w:ascii="Times New Roman" w:hAnsi="Times New Roman"/>
                <w:bCs w:val="0"/>
              </w:rPr>
            </w:pPr>
            <w:r>
              <w:rPr>
                <w:rFonts w:ascii="Times New Roman" w:hAnsi="Times New Roman"/>
                <w:bCs w:val="0"/>
              </w:rPr>
              <w:t>7</w:t>
            </w:r>
          </w:p>
        </w:tc>
      </w:tr>
      <w:tr w:rsidR="002328F1" w:rsidRPr="002328F1" w:rsidTr="009A0BA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2"/>
              </w:numPr>
              <w:jc w:val="center"/>
              <w:rPr>
                <w:rFonts w:ascii="Times New Roman" w:hAnsi="Times New Roman"/>
                <w:b w:val="0"/>
                <w:bCs w:val="0"/>
              </w:rPr>
            </w:pPr>
            <w:r w:rsidRPr="002328F1">
              <w:rPr>
                <w:rFonts w:ascii="Times New Roman" w:hAnsi="Times New Roman"/>
              </w:rPr>
              <w:t>1</w:t>
            </w:r>
          </w:p>
          <w:p w:rsidR="002328F1" w:rsidRPr="002328F1" w:rsidRDefault="002328F1" w:rsidP="00F23A29">
            <w:pPr>
              <w:pStyle w:val="ab"/>
              <w:numPr>
                <w:ilvl w:val="0"/>
                <w:numId w:val="2"/>
              </w:numP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jc w:val="both"/>
              <w:rPr>
                <w:rFonts w:ascii="Times New Roman" w:hAnsi="Times New Roman"/>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trHeight w:val="119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jc w:val="both"/>
              <w:rPr>
                <w:rFonts w:ascii="Times New Roman" w:hAnsi="Times New Roman"/>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b/>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sz w:val="20"/>
              </w:rPr>
            </w:pPr>
          </w:p>
        </w:tc>
        <w:tc>
          <w:tcPr>
            <w:tcW w:w="644" w:type="dxa"/>
          </w:tcPr>
          <w:p w:rsidR="002328F1" w:rsidRPr="002328F1" w:rsidRDefault="002328F1" w:rsidP="004A48E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rPr>
            </w:pPr>
          </w:p>
        </w:tc>
        <w:tc>
          <w:tcPr>
            <w:tcW w:w="3355" w:type="dxa"/>
          </w:tcPr>
          <w:p w:rsidR="002328F1" w:rsidRPr="002328F1" w:rsidRDefault="002328F1" w:rsidP="004A48E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b w:val="0"/>
                <w:bCs w:val="0"/>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bl>
    <w:p w:rsidR="004A48E3" w:rsidRPr="009A0BAD" w:rsidRDefault="009A0BAD">
      <w:pPr>
        <w:rPr>
          <w:sz w:val="28"/>
          <w:szCs w:val="28"/>
        </w:rPr>
      </w:pPr>
      <w:r>
        <w:rPr>
          <w:sz w:val="28"/>
          <w:szCs w:val="28"/>
        </w:rPr>
        <w:t>1.2. Требования Заказчика к поставляемому товару:</w:t>
      </w:r>
    </w:p>
    <w:p w:rsidR="009A0BAD" w:rsidRDefault="009A0BAD"/>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4677"/>
      </w:tblGrid>
      <w:tr w:rsidR="009A0BAD" w:rsidRPr="002328F1" w:rsidTr="009A0BAD">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tcPr>
          <w:p w:rsidR="009A0BAD" w:rsidRPr="009A0BAD" w:rsidRDefault="009A0BAD" w:rsidP="009A0BAD">
            <w:pPr>
              <w:jc w:val="center"/>
              <w:rPr>
                <w:rFonts w:ascii="Times New Roman" w:hAnsi="Times New Roman"/>
              </w:rPr>
            </w:pPr>
            <w:r w:rsidRPr="009A0BAD">
              <w:rPr>
                <w:rFonts w:ascii="Times New Roman" w:hAnsi="Times New Roman"/>
                <w:color w:val="auto"/>
              </w:rPr>
              <w:t>№</w:t>
            </w:r>
            <w:proofErr w:type="gramStart"/>
            <w:r w:rsidRPr="009A0BAD">
              <w:rPr>
                <w:rFonts w:ascii="Times New Roman" w:hAnsi="Times New Roman"/>
                <w:color w:val="auto"/>
              </w:rPr>
              <w:t>п</w:t>
            </w:r>
            <w:proofErr w:type="gramEnd"/>
            <w:r w:rsidRPr="009A0BAD">
              <w:rPr>
                <w:rFonts w:ascii="Times New Roman" w:hAnsi="Times New Roman"/>
                <w:color w:val="auto"/>
              </w:rPr>
              <w:t>/п</w:t>
            </w:r>
          </w:p>
        </w:tc>
        <w:tc>
          <w:tcPr>
            <w:cnfStyle w:val="000010000000" w:firstRow="0" w:lastRow="0" w:firstColumn="0" w:lastColumn="0" w:oddVBand="1" w:evenVBand="0" w:oddHBand="0" w:evenHBand="0" w:firstRowFirstColumn="0" w:firstRowLastColumn="0" w:lastRowFirstColumn="0" w:lastRowLastColumn="0"/>
            <w:tcW w:w="4395" w:type="dxa"/>
            <w:shd w:val="clear" w:color="auto" w:fill="FFFFFF" w:themeFill="background1"/>
          </w:tcPr>
          <w:p w:rsidR="009A0BAD" w:rsidRPr="002328F1" w:rsidRDefault="009A0BAD" w:rsidP="009A0BAD">
            <w:pPr>
              <w:jc w:val="center"/>
              <w:rPr>
                <w:rFonts w:ascii="Times New Roman" w:hAnsi="Times New Roman"/>
                <w:color w:val="auto"/>
              </w:rPr>
            </w:pPr>
            <w:r w:rsidRPr="002328F1">
              <w:rPr>
                <w:rFonts w:ascii="Times New Roman" w:hAnsi="Times New Roman"/>
                <w:color w:val="auto"/>
              </w:rPr>
              <w:t xml:space="preserve">ТРЕБОВАНИЯ ЗАКАЗЧИКА </w:t>
            </w:r>
            <w:r w:rsidRPr="009A0BAD">
              <w:rPr>
                <w:rFonts w:ascii="Times New Roman" w:hAnsi="Times New Roman"/>
                <w:color w:val="auto"/>
              </w:rPr>
              <w:t>К ПОСТАВЛЯЕМОМУ ТОВАРУ</w:t>
            </w:r>
            <w:r>
              <w:rPr>
                <w:rFonts w:ascii="Times New Roman" w:hAnsi="Times New Roman"/>
                <w:color w:val="auto"/>
              </w:rPr>
              <w:t xml:space="preserve"> (п. </w:t>
            </w:r>
            <w:r>
              <w:rPr>
                <w:rFonts w:ascii="Times New Roman" w:hAnsi="Times New Roman"/>
                <w:color w:val="auto"/>
                <w:lang w:val="en-US"/>
              </w:rPr>
              <w:t>IV</w:t>
            </w:r>
            <w:r>
              <w:rPr>
                <w:rFonts w:ascii="Times New Roman" w:hAnsi="Times New Roman"/>
                <w:color w:val="auto"/>
              </w:rPr>
              <w:t xml:space="preserve"> Технического задания)</w:t>
            </w:r>
          </w:p>
        </w:tc>
        <w:tc>
          <w:tcPr>
            <w:cnfStyle w:val="000100000000" w:firstRow="0" w:lastRow="0" w:firstColumn="0" w:lastColumn="1" w:oddVBand="0" w:evenVBand="0" w:oddHBand="0" w:evenHBand="0" w:firstRowFirstColumn="0" w:firstRowLastColumn="0" w:lastRowFirstColumn="0" w:lastRowLastColumn="0"/>
            <w:tcW w:w="4677" w:type="dxa"/>
            <w:shd w:val="clear" w:color="auto" w:fill="FFFFFF" w:themeFill="background1"/>
          </w:tcPr>
          <w:p w:rsidR="009A0BAD" w:rsidRPr="002328F1" w:rsidRDefault="009A0BAD" w:rsidP="003E6889">
            <w:pPr>
              <w:jc w:val="center"/>
              <w:rPr>
                <w:rFonts w:ascii="Times New Roman" w:hAnsi="Times New Roman"/>
                <w:color w:val="auto"/>
              </w:rPr>
            </w:pPr>
            <w:r w:rsidRPr="002328F1">
              <w:rPr>
                <w:rFonts w:ascii="Times New Roman" w:hAnsi="Times New Roman"/>
                <w:color w:val="auto"/>
              </w:rPr>
              <w:t>ПРЕДЛОЖЕНИЕ УЧАСТНИКА ЗАКУПКИ</w:t>
            </w:r>
          </w:p>
        </w:tc>
      </w:tr>
      <w:tr w:rsidR="009A0BAD" w:rsidRPr="002328F1" w:rsidTr="009A0BA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75" w:type="dxa"/>
          </w:tcPr>
          <w:p w:rsidR="009A0BAD" w:rsidRPr="009A0BAD" w:rsidRDefault="009A0BAD" w:rsidP="003E6889">
            <w:pPr>
              <w:autoSpaceDE w:val="0"/>
              <w:autoSpaceDN w:val="0"/>
              <w:adjustRightInd w:val="0"/>
              <w:jc w:val="center"/>
              <w:rPr>
                <w:rFonts w:ascii="Times New Roman" w:hAnsi="Times New Roman"/>
              </w:rPr>
            </w:pPr>
            <w:r w:rsidRPr="009A0BAD">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4395" w:type="dxa"/>
            <w:tcBorders>
              <w:right w:val="single" w:sz="4" w:space="0" w:color="auto"/>
            </w:tcBorders>
          </w:tcPr>
          <w:p w:rsidR="009A0BAD" w:rsidRPr="009A0BAD" w:rsidRDefault="009A0BAD" w:rsidP="003E6889">
            <w:pPr>
              <w:autoSpaceDE w:val="0"/>
              <w:autoSpaceDN w:val="0"/>
              <w:adjustRightInd w:val="0"/>
              <w:jc w:val="center"/>
              <w:rPr>
                <w:rFonts w:ascii="Times New Roman" w:hAnsi="Times New Roman"/>
                <w:b/>
              </w:rPr>
            </w:pPr>
            <w:r w:rsidRPr="009A0BAD">
              <w:rPr>
                <w:rFonts w:ascii="Times New Roman" w:hAnsi="Times New Roman"/>
                <w:b/>
              </w:rPr>
              <w:t>2</w:t>
            </w:r>
          </w:p>
        </w:tc>
        <w:tc>
          <w:tcPr>
            <w:cnfStyle w:val="000100000000" w:firstRow="0" w:lastRow="0" w:firstColumn="0" w:lastColumn="1" w:oddVBand="0" w:evenVBand="0" w:oddHBand="0" w:evenHBand="0" w:firstRowFirstColumn="0" w:firstRowLastColumn="0" w:lastRowFirstColumn="0" w:lastRowLastColumn="0"/>
            <w:tcW w:w="4677" w:type="dxa"/>
            <w:tcBorders>
              <w:left w:val="single" w:sz="4" w:space="0" w:color="auto"/>
            </w:tcBorders>
          </w:tcPr>
          <w:p w:rsidR="009A0BAD" w:rsidRPr="009A0BAD" w:rsidRDefault="009A0BAD" w:rsidP="003E6889">
            <w:pPr>
              <w:autoSpaceDE w:val="0"/>
              <w:autoSpaceDN w:val="0"/>
              <w:adjustRightInd w:val="0"/>
              <w:jc w:val="center"/>
              <w:rPr>
                <w:rFonts w:ascii="Times New Roman" w:hAnsi="Times New Roman"/>
                <w:bCs w:val="0"/>
              </w:rPr>
            </w:pPr>
            <w:r w:rsidRPr="009A0BAD">
              <w:rPr>
                <w:rFonts w:ascii="Times New Roman" w:hAnsi="Times New Roman"/>
              </w:rPr>
              <w:t>3</w:t>
            </w:r>
          </w:p>
        </w:tc>
      </w:tr>
      <w:tr w:rsidR="009A0BAD" w:rsidRPr="002328F1" w:rsidTr="009A0BAD">
        <w:trPr>
          <w:trHeight w:val="228"/>
        </w:trPr>
        <w:tc>
          <w:tcPr>
            <w:cnfStyle w:val="001000000000" w:firstRow="0" w:lastRow="0" w:firstColumn="1" w:lastColumn="0" w:oddVBand="0" w:evenVBand="0" w:oddHBand="0" w:evenHBand="0" w:firstRowFirstColumn="0" w:firstRowLastColumn="0" w:lastRowFirstColumn="0" w:lastRowLastColumn="0"/>
            <w:tcW w:w="675" w:type="dxa"/>
          </w:tcPr>
          <w:p w:rsidR="009A0BAD" w:rsidRPr="009A0BAD" w:rsidRDefault="009A0BAD" w:rsidP="003E6889">
            <w:pPr>
              <w:autoSpaceDE w:val="0"/>
              <w:autoSpaceDN w:val="0"/>
              <w:adjustRightInd w:val="0"/>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4395" w:type="dxa"/>
            <w:tcBorders>
              <w:right w:val="single" w:sz="4" w:space="0" w:color="auto"/>
            </w:tcBorders>
          </w:tcPr>
          <w:p w:rsidR="009A0BAD" w:rsidRPr="009A0BAD" w:rsidRDefault="009A0BAD" w:rsidP="003E6889">
            <w:pPr>
              <w:autoSpaceDE w:val="0"/>
              <w:autoSpaceDN w:val="0"/>
              <w:adjustRightInd w:val="0"/>
              <w:jc w:val="center"/>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4677" w:type="dxa"/>
            <w:tcBorders>
              <w:left w:val="single" w:sz="4" w:space="0" w:color="auto"/>
            </w:tcBorders>
          </w:tcPr>
          <w:p w:rsidR="009A0BAD" w:rsidRPr="009A0BAD" w:rsidRDefault="009A0BAD" w:rsidP="003E6889">
            <w:pPr>
              <w:autoSpaceDE w:val="0"/>
              <w:autoSpaceDN w:val="0"/>
              <w:adjustRightInd w:val="0"/>
              <w:jc w:val="center"/>
              <w:rPr>
                <w:rFonts w:ascii="Times New Roman" w:hAnsi="Times New Roman"/>
                <w:b w:val="0"/>
              </w:rPr>
            </w:pPr>
          </w:p>
        </w:tc>
      </w:tr>
      <w:tr w:rsidR="009A0BAD" w:rsidRPr="002328F1" w:rsidTr="009A0BA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75" w:type="dxa"/>
          </w:tcPr>
          <w:p w:rsidR="009A0BAD" w:rsidRPr="009A0BAD" w:rsidRDefault="009A0BAD" w:rsidP="003E6889">
            <w:pPr>
              <w:autoSpaceDE w:val="0"/>
              <w:autoSpaceDN w:val="0"/>
              <w:adjustRightInd w:val="0"/>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4395" w:type="dxa"/>
            <w:tcBorders>
              <w:right w:val="single" w:sz="4" w:space="0" w:color="auto"/>
            </w:tcBorders>
          </w:tcPr>
          <w:p w:rsidR="009A0BAD" w:rsidRPr="009A0BAD" w:rsidRDefault="009A0BAD" w:rsidP="003E6889">
            <w:pPr>
              <w:autoSpaceDE w:val="0"/>
              <w:autoSpaceDN w:val="0"/>
              <w:adjustRightInd w:val="0"/>
              <w:jc w:val="center"/>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4677" w:type="dxa"/>
            <w:tcBorders>
              <w:left w:val="single" w:sz="4" w:space="0" w:color="auto"/>
            </w:tcBorders>
          </w:tcPr>
          <w:p w:rsidR="009A0BAD" w:rsidRPr="009A0BAD" w:rsidRDefault="009A0BAD" w:rsidP="003E6889">
            <w:pPr>
              <w:autoSpaceDE w:val="0"/>
              <w:autoSpaceDN w:val="0"/>
              <w:adjustRightInd w:val="0"/>
              <w:jc w:val="center"/>
              <w:rPr>
                <w:rFonts w:ascii="Times New Roman" w:hAnsi="Times New Roman"/>
                <w:b w:val="0"/>
              </w:rPr>
            </w:pPr>
          </w:p>
        </w:tc>
      </w:tr>
      <w:tr w:rsidR="009A0BAD" w:rsidRPr="002328F1" w:rsidTr="009A0BAD">
        <w:trPr>
          <w:trHeight w:val="228"/>
        </w:trPr>
        <w:tc>
          <w:tcPr>
            <w:cnfStyle w:val="001000000000" w:firstRow="0" w:lastRow="0" w:firstColumn="1" w:lastColumn="0" w:oddVBand="0" w:evenVBand="0" w:oddHBand="0" w:evenHBand="0" w:firstRowFirstColumn="0" w:firstRowLastColumn="0" w:lastRowFirstColumn="0" w:lastRowLastColumn="0"/>
            <w:tcW w:w="675" w:type="dxa"/>
          </w:tcPr>
          <w:p w:rsidR="009A0BAD" w:rsidRPr="009A0BAD" w:rsidRDefault="009A0BAD" w:rsidP="003E6889">
            <w:pPr>
              <w:autoSpaceDE w:val="0"/>
              <w:autoSpaceDN w:val="0"/>
              <w:adjustRightInd w:val="0"/>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4395" w:type="dxa"/>
            <w:tcBorders>
              <w:right w:val="single" w:sz="4" w:space="0" w:color="auto"/>
            </w:tcBorders>
          </w:tcPr>
          <w:p w:rsidR="009A0BAD" w:rsidRPr="009A0BAD" w:rsidRDefault="009A0BAD" w:rsidP="003E6889">
            <w:pPr>
              <w:autoSpaceDE w:val="0"/>
              <w:autoSpaceDN w:val="0"/>
              <w:adjustRightInd w:val="0"/>
              <w:jc w:val="center"/>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4677" w:type="dxa"/>
            <w:tcBorders>
              <w:left w:val="single" w:sz="4" w:space="0" w:color="auto"/>
            </w:tcBorders>
          </w:tcPr>
          <w:p w:rsidR="009A0BAD" w:rsidRPr="009A0BAD" w:rsidRDefault="009A0BAD" w:rsidP="003E6889">
            <w:pPr>
              <w:autoSpaceDE w:val="0"/>
              <w:autoSpaceDN w:val="0"/>
              <w:adjustRightInd w:val="0"/>
              <w:jc w:val="center"/>
              <w:rPr>
                <w:rFonts w:ascii="Times New Roman" w:hAnsi="Times New Roman"/>
                <w:b w:val="0"/>
              </w:rPr>
            </w:pPr>
          </w:p>
        </w:tc>
      </w:tr>
      <w:tr w:rsidR="009A0BAD" w:rsidRPr="002328F1" w:rsidTr="009A0BAD">
        <w:trPr>
          <w:cnfStyle w:val="010000000000" w:firstRow="0" w:lastRow="1"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75" w:type="dxa"/>
          </w:tcPr>
          <w:p w:rsidR="009A0BAD" w:rsidRPr="009A0BAD" w:rsidRDefault="009A0BAD" w:rsidP="003E6889">
            <w:pPr>
              <w:autoSpaceDE w:val="0"/>
              <w:autoSpaceDN w:val="0"/>
              <w:adjustRightInd w:val="0"/>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4395" w:type="dxa"/>
            <w:tcBorders>
              <w:right w:val="single" w:sz="4" w:space="0" w:color="auto"/>
            </w:tcBorders>
          </w:tcPr>
          <w:p w:rsidR="009A0BAD" w:rsidRPr="009A0BAD" w:rsidRDefault="009A0BAD" w:rsidP="003E6889">
            <w:pPr>
              <w:autoSpaceDE w:val="0"/>
              <w:autoSpaceDN w:val="0"/>
              <w:adjustRightInd w:val="0"/>
              <w:jc w:val="center"/>
              <w:rPr>
                <w:rFonts w:ascii="Times New Roman" w:hAnsi="Times New Roman"/>
                <w:b w:val="0"/>
              </w:rPr>
            </w:pPr>
          </w:p>
        </w:tc>
        <w:tc>
          <w:tcPr>
            <w:cnfStyle w:val="000100000000" w:firstRow="0" w:lastRow="0" w:firstColumn="0" w:lastColumn="1" w:oddVBand="0" w:evenVBand="0" w:oddHBand="0" w:evenHBand="0" w:firstRowFirstColumn="0" w:firstRowLastColumn="0" w:lastRowFirstColumn="0" w:lastRowLastColumn="0"/>
            <w:tcW w:w="4677" w:type="dxa"/>
            <w:tcBorders>
              <w:left w:val="single" w:sz="4" w:space="0" w:color="auto"/>
            </w:tcBorders>
          </w:tcPr>
          <w:p w:rsidR="009A0BAD" w:rsidRPr="009A0BAD" w:rsidRDefault="009A0BAD" w:rsidP="003E6889">
            <w:pPr>
              <w:autoSpaceDE w:val="0"/>
              <w:autoSpaceDN w:val="0"/>
              <w:adjustRightInd w:val="0"/>
              <w:jc w:val="center"/>
              <w:rPr>
                <w:rFonts w:ascii="Times New Roman" w:hAnsi="Times New Roman"/>
                <w:b w:val="0"/>
              </w:rPr>
            </w:pPr>
          </w:p>
        </w:tc>
      </w:tr>
    </w:tbl>
    <w:p w:rsidR="009A0BAD" w:rsidRDefault="009A0BAD"/>
    <w:p w:rsidR="009A0BAD" w:rsidRDefault="009A0BAD"/>
    <w:p w:rsidR="00F23A29" w:rsidRDefault="00F23A29">
      <w:pPr>
        <w:rPr>
          <w:sz w:val="28"/>
          <w:szCs w:val="28"/>
        </w:rPr>
      </w:pPr>
      <w:r>
        <w:rPr>
          <w:sz w:val="28"/>
          <w:szCs w:val="28"/>
        </w:rPr>
        <w:t xml:space="preserve">2. График поставки. </w:t>
      </w:r>
    </w:p>
    <w:p w:rsidR="00F23A29" w:rsidRDefault="00F23A29">
      <w:pPr>
        <w:rPr>
          <w:sz w:val="28"/>
          <w:szCs w:val="28"/>
        </w:rPr>
      </w:pPr>
    </w:p>
    <w:tbl>
      <w:tblPr>
        <w:tblW w:w="9709" w:type="dxa"/>
        <w:tblLayout w:type="fixed"/>
        <w:tblCellMar>
          <w:left w:w="70" w:type="dxa"/>
          <w:right w:w="70" w:type="dxa"/>
        </w:tblCellMar>
        <w:tblLook w:val="04A0" w:firstRow="1" w:lastRow="0" w:firstColumn="1" w:lastColumn="0" w:noHBand="0" w:noVBand="1"/>
      </w:tblPr>
      <w:tblGrid>
        <w:gridCol w:w="540"/>
        <w:gridCol w:w="2578"/>
        <w:gridCol w:w="1417"/>
        <w:gridCol w:w="1404"/>
        <w:gridCol w:w="2142"/>
        <w:gridCol w:w="1628"/>
      </w:tblGrid>
      <w:tr w:rsidR="00F23A29" w:rsidRPr="000F4931" w:rsidTr="00DB4D1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142" w:type="dxa"/>
            <w:tcBorders>
              <w:top w:val="single" w:sz="6" w:space="0" w:color="auto"/>
              <w:left w:val="single" w:sz="6" w:space="0" w:color="auto"/>
              <w:bottom w:val="single" w:sz="6" w:space="0" w:color="auto"/>
              <w:right w:val="single" w:sz="6" w:space="0" w:color="auto"/>
            </w:tcBorders>
            <w:hideMark/>
          </w:tcPr>
          <w:p w:rsidR="00F23A29" w:rsidRPr="000F4931" w:rsidRDefault="00F23A29" w:rsidP="00DB4D1E">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Срок исполнения поставки</w:t>
            </w:r>
          </w:p>
        </w:tc>
        <w:tc>
          <w:tcPr>
            <w:tcW w:w="162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4</w:t>
            </w:r>
          </w:p>
        </w:tc>
        <w:tc>
          <w:tcPr>
            <w:tcW w:w="2142"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5</w:t>
            </w:r>
          </w:p>
        </w:tc>
        <w:tc>
          <w:tcPr>
            <w:tcW w:w="1628"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6</w:t>
            </w: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r>
    </w:tbl>
    <w:p w:rsidR="00F23A29" w:rsidRDefault="00F23A29">
      <w:pPr>
        <w:rPr>
          <w:sz w:val="28"/>
          <w:szCs w:val="28"/>
        </w:rPr>
      </w:pPr>
    </w:p>
    <w:p w:rsidR="001337D1" w:rsidRDefault="001337D1">
      <w:pPr>
        <w:rPr>
          <w:sz w:val="28"/>
          <w:szCs w:val="28"/>
        </w:rPr>
      </w:pPr>
    </w:p>
    <w:p w:rsidR="00DB4D1E" w:rsidRDefault="001337D1">
      <w:pPr>
        <w:rPr>
          <w:sz w:val="28"/>
          <w:szCs w:val="28"/>
        </w:rPr>
      </w:pPr>
      <w:r>
        <w:rPr>
          <w:sz w:val="28"/>
          <w:szCs w:val="28"/>
        </w:rPr>
        <w:t>2.1. График оказания сопутствующих услуг</w:t>
      </w:r>
    </w:p>
    <w:p w:rsidR="001337D1" w:rsidRDefault="001337D1">
      <w:pPr>
        <w:rPr>
          <w:sz w:val="28"/>
          <w:szCs w:val="28"/>
        </w:rPr>
      </w:pPr>
    </w:p>
    <w:tbl>
      <w:tblPr>
        <w:tblW w:w="9709" w:type="dxa"/>
        <w:tblLayout w:type="fixed"/>
        <w:tblCellMar>
          <w:left w:w="70" w:type="dxa"/>
          <w:right w:w="70" w:type="dxa"/>
        </w:tblCellMar>
        <w:tblLook w:val="04A0" w:firstRow="1" w:lastRow="0" w:firstColumn="1" w:lastColumn="0" w:noHBand="0" w:noVBand="1"/>
      </w:tblPr>
      <w:tblGrid>
        <w:gridCol w:w="540"/>
        <w:gridCol w:w="2578"/>
        <w:gridCol w:w="1417"/>
        <w:gridCol w:w="1404"/>
        <w:gridCol w:w="2142"/>
        <w:gridCol w:w="1628"/>
      </w:tblGrid>
      <w:tr w:rsidR="001337D1"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1337D1">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Наименование </w:t>
            </w:r>
            <w:r>
              <w:rPr>
                <w:rFonts w:ascii="Times New Roman" w:hAnsi="Times New Roman" w:cs="Times New Roman"/>
                <w:sz w:val="24"/>
                <w:szCs w:val="24"/>
              </w:rPr>
              <w:t>услуг</w:t>
            </w:r>
          </w:p>
        </w:tc>
        <w:tc>
          <w:tcPr>
            <w:tcW w:w="1417"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142" w:type="dxa"/>
            <w:tcBorders>
              <w:top w:val="single" w:sz="6" w:space="0" w:color="auto"/>
              <w:left w:val="single" w:sz="6" w:space="0" w:color="auto"/>
              <w:bottom w:val="single" w:sz="6" w:space="0" w:color="auto"/>
              <w:right w:val="single" w:sz="6" w:space="0" w:color="auto"/>
            </w:tcBorders>
            <w:hideMark/>
          </w:tcPr>
          <w:p w:rsidR="001337D1" w:rsidRPr="000F4931" w:rsidRDefault="001337D1" w:rsidP="001337D1">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p>
        </w:tc>
        <w:tc>
          <w:tcPr>
            <w:tcW w:w="162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4</w:t>
            </w:r>
          </w:p>
        </w:tc>
        <w:tc>
          <w:tcPr>
            <w:tcW w:w="2142"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5</w:t>
            </w:r>
          </w:p>
        </w:tc>
        <w:tc>
          <w:tcPr>
            <w:tcW w:w="1628"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6</w:t>
            </w: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r>
    </w:tbl>
    <w:p w:rsidR="001337D1" w:rsidRDefault="001337D1">
      <w:pPr>
        <w:rPr>
          <w:sz w:val="28"/>
          <w:szCs w:val="28"/>
        </w:rPr>
      </w:pPr>
    </w:p>
    <w:p w:rsidR="00F23A29" w:rsidRDefault="00F23A29">
      <w:pPr>
        <w:rPr>
          <w:sz w:val="28"/>
          <w:szCs w:val="28"/>
        </w:rPr>
      </w:pPr>
      <w:r>
        <w:rPr>
          <w:sz w:val="28"/>
          <w:szCs w:val="28"/>
        </w:rPr>
        <w:t>3. Квалификация участника закупки</w:t>
      </w:r>
    </w:p>
    <w:p w:rsidR="00DB4D1E" w:rsidRDefault="00DB4D1E">
      <w:pPr>
        <w:rPr>
          <w:sz w:val="28"/>
          <w:szCs w:val="28"/>
        </w:rPr>
      </w:pPr>
    </w:p>
    <w:p w:rsidR="00DB4D1E" w:rsidRDefault="00DB4D1E" w:rsidP="00DB4D1E">
      <w:pPr>
        <w:jc w:val="both"/>
        <w:rPr>
          <w:sz w:val="28"/>
          <w:szCs w:val="28"/>
        </w:rPr>
      </w:pPr>
      <w:r>
        <w:rPr>
          <w:sz w:val="28"/>
          <w:szCs w:val="28"/>
        </w:rPr>
        <w:t xml:space="preserve">3.1. </w:t>
      </w:r>
      <w:r w:rsidR="000406A4" w:rsidRPr="000406A4">
        <w:rPr>
          <w:sz w:val="28"/>
          <w:szCs w:val="28"/>
        </w:rPr>
        <w:t>Подтвержденный опыт не менее двух поставок товаров аналогичного количества и номенклатуры, не менее 90% от количества и номенклатуры, указанных в Техническом задании</w:t>
      </w:r>
    </w:p>
    <w:p w:rsidR="00DB4D1E" w:rsidRDefault="00DB4D1E" w:rsidP="00DB4D1E">
      <w:pPr>
        <w:jc w:val="both"/>
        <w:rPr>
          <w:sz w:val="28"/>
          <w:szCs w:val="28"/>
        </w:rPr>
      </w:pPr>
    </w:p>
    <w:p w:rsidR="00DB4D1E" w:rsidRDefault="00DB4D1E" w:rsidP="00DB4D1E">
      <w:pPr>
        <w:jc w:val="both"/>
        <w:rPr>
          <w:i/>
          <w:sz w:val="28"/>
          <w:szCs w:val="28"/>
        </w:rPr>
      </w:pPr>
      <w:r w:rsidRPr="00DB4D1E">
        <w:rPr>
          <w:i/>
          <w:sz w:val="28"/>
          <w:szCs w:val="28"/>
        </w:rPr>
        <w:t xml:space="preserve">Участник </w:t>
      </w:r>
      <w:r w:rsidR="002328F1">
        <w:rPr>
          <w:i/>
          <w:sz w:val="28"/>
          <w:szCs w:val="28"/>
        </w:rPr>
        <w:t xml:space="preserve">в свободной форме указывает поставки товаров и </w:t>
      </w:r>
      <w:r w:rsidRPr="00DB4D1E">
        <w:rPr>
          <w:i/>
          <w:sz w:val="28"/>
          <w:szCs w:val="28"/>
        </w:rPr>
        <w:t>подтверждает осуществление</w:t>
      </w:r>
      <w:r w:rsidR="00D31242">
        <w:rPr>
          <w:i/>
          <w:sz w:val="28"/>
          <w:szCs w:val="28"/>
        </w:rPr>
        <w:t xml:space="preserve"> поставок </w:t>
      </w:r>
      <w:r w:rsidR="000406A4" w:rsidRPr="000406A4">
        <w:rPr>
          <w:i/>
          <w:sz w:val="28"/>
          <w:szCs w:val="28"/>
        </w:rPr>
        <w:t>(копии договоров поставки и актов приема-передачи товаров)</w:t>
      </w:r>
      <w:r w:rsidRPr="00DB4D1E">
        <w:rPr>
          <w:i/>
          <w:sz w:val="28"/>
          <w:szCs w:val="28"/>
        </w:rPr>
        <w:t xml:space="preserve"> с указанием расположения таких документов в томе предложения.</w:t>
      </w:r>
    </w:p>
    <w:p w:rsidR="00DB4D1E" w:rsidRDefault="00DB4D1E" w:rsidP="00DB4D1E">
      <w:pPr>
        <w:jc w:val="both"/>
        <w:rPr>
          <w:i/>
          <w:sz w:val="28"/>
          <w:szCs w:val="28"/>
        </w:rPr>
      </w:pPr>
    </w:p>
    <w:p w:rsidR="005142D6" w:rsidRDefault="005142D6" w:rsidP="005142D6">
      <w:pPr>
        <w:widowControl w:val="0"/>
        <w:ind w:left="709"/>
        <w:rPr>
          <w:i/>
          <w:sz w:val="28"/>
          <w:szCs w:val="28"/>
        </w:rPr>
      </w:pPr>
    </w:p>
    <w:p w:rsidR="005142D6" w:rsidRDefault="005142D6"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3" w:name="_Toc275177228"/>
      <w:bookmarkStart w:id="324" w:name="OLE_LINK104"/>
      <w:bookmarkStart w:id="325" w:name="_Toc292372143"/>
      <w:bookmarkStart w:id="326" w:name="_Ref296003127"/>
      <w:bookmarkStart w:id="327" w:name="_Toc366896207"/>
      <w:r w:rsidRPr="008045F9">
        <w:rPr>
          <w:sz w:val="28"/>
          <w:szCs w:val="28"/>
        </w:rPr>
        <w:lastRenderedPageBreak/>
        <w:t xml:space="preserve">Форма 5. </w:t>
      </w:r>
      <w:bookmarkEnd w:id="323"/>
      <w:bookmarkEnd w:id="324"/>
      <w:r w:rsidRPr="008045F9">
        <w:rPr>
          <w:caps/>
          <w:sz w:val="28"/>
          <w:szCs w:val="28"/>
        </w:rPr>
        <w:t>доверенность</w:t>
      </w:r>
      <w:bookmarkEnd w:id="325"/>
      <w:bookmarkEnd w:id="326"/>
      <w:bookmarkEnd w:id="327"/>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Pr="008045F9">
        <w:rPr>
          <w:bCs/>
          <w:sz w:val="28"/>
          <w:szCs w:val="28"/>
        </w:rPr>
        <w:t xml:space="preserve">право заключения договора </w:t>
      </w:r>
      <w:r>
        <w:rPr>
          <w:sz w:val="28"/>
          <w:szCs w:val="28"/>
        </w:rPr>
        <w:t xml:space="preserve">на </w:t>
      </w:r>
      <w:r w:rsidRPr="000F4931">
        <w:rPr>
          <w:bCs/>
          <w:sz w:val="28"/>
          <w:szCs w:val="28"/>
          <w:lang w:val="ru-RU"/>
        </w:rPr>
        <w:t>поставку</w:t>
      </w:r>
      <w:r w:rsidR="002328F1">
        <w:rPr>
          <w:bCs/>
          <w:sz w:val="28"/>
          <w:szCs w:val="28"/>
          <w:lang w:val="ru-RU"/>
        </w:rPr>
        <w:t xml:space="preserve"> мебели</w:t>
      </w:r>
      <w:r>
        <w:rPr>
          <w:bCs/>
          <w:sz w:val="28"/>
          <w:szCs w:val="28"/>
          <w:lang w:val="ru-RU"/>
        </w:rPr>
        <w:t xml:space="preserve"> </w:t>
      </w:r>
      <w:r w:rsidRPr="000F4931">
        <w:rPr>
          <w:bCs/>
          <w:sz w:val="28"/>
          <w:szCs w:val="28"/>
          <w:lang w:val="ru-RU"/>
        </w:rPr>
        <w:t xml:space="preserve">для нужд Фонда развития </w:t>
      </w:r>
      <w:proofErr w:type="gramStart"/>
      <w:r w:rsidRPr="000F4931">
        <w:rPr>
          <w:bCs/>
          <w:sz w:val="28"/>
          <w:szCs w:val="28"/>
          <w:lang w:val="ru-RU"/>
        </w:rPr>
        <w:t>интернет-инициатив</w:t>
      </w:r>
      <w:proofErr w:type="gramEnd"/>
      <w:r w:rsidRPr="000F4931">
        <w:rPr>
          <w:bCs/>
          <w:sz w:val="28"/>
          <w:szCs w:val="28"/>
          <w:lang w:val="ru-RU"/>
        </w:rPr>
        <w:t xml:space="preserve"> Агентства стратегических инициатив</w:t>
      </w:r>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384ED7" w:rsidRDefault="002328F1" w:rsidP="002328F1">
      <w:pPr>
        <w:jc w:val="center"/>
        <w:rPr>
          <w:color w:val="000000"/>
          <w:sz w:val="28"/>
          <w:szCs w:val="28"/>
        </w:rPr>
      </w:pPr>
      <w:r>
        <w:rPr>
          <w:color w:val="000000"/>
          <w:sz w:val="28"/>
          <w:szCs w:val="28"/>
        </w:rPr>
        <w:lastRenderedPageBreak/>
        <w:t xml:space="preserve">ЧАСТЬ </w:t>
      </w:r>
      <w:r>
        <w:rPr>
          <w:color w:val="000000"/>
          <w:sz w:val="28"/>
          <w:szCs w:val="28"/>
          <w:lang w:val="en-US"/>
        </w:rPr>
        <w:t>V</w:t>
      </w:r>
      <w:r>
        <w:rPr>
          <w:color w:val="000000"/>
          <w:sz w:val="28"/>
          <w:szCs w:val="28"/>
        </w:rPr>
        <w:t>.</w:t>
      </w:r>
      <w:r w:rsidRPr="00615B69">
        <w:rPr>
          <w:color w:val="000000"/>
          <w:sz w:val="28"/>
          <w:szCs w:val="28"/>
        </w:rPr>
        <w:t xml:space="preserve"> </w:t>
      </w:r>
      <w:r>
        <w:rPr>
          <w:color w:val="000000"/>
          <w:sz w:val="28"/>
          <w:szCs w:val="28"/>
        </w:rPr>
        <w:t>ПРОЕКТ ДОГОВОРА</w:t>
      </w:r>
    </w:p>
    <w:p w:rsidR="002328F1" w:rsidRDefault="002328F1" w:rsidP="002328F1">
      <w:pPr>
        <w:jc w:val="center"/>
        <w:rPr>
          <w:color w:val="000000"/>
          <w:sz w:val="28"/>
          <w:szCs w:val="28"/>
        </w:rPr>
      </w:pPr>
    </w:p>
    <w:p w:rsidR="00E3138A" w:rsidRDefault="00E3138A" w:rsidP="00E3138A">
      <w:pPr>
        <w:jc w:val="center"/>
        <w:rPr>
          <w:highlight w:val="white"/>
        </w:rPr>
      </w:pPr>
      <w:r>
        <w:rPr>
          <w:highlight w:val="white"/>
        </w:rPr>
        <w:t>ДОГОВОР № _______</w:t>
      </w:r>
    </w:p>
    <w:p w:rsidR="00E3138A" w:rsidRDefault="00E3138A" w:rsidP="00E3138A">
      <w:pPr>
        <w:jc w:val="center"/>
        <w:rPr>
          <w:highlight w:val="white"/>
        </w:rPr>
      </w:pPr>
      <w:r>
        <w:rPr>
          <w:highlight w:val="white"/>
        </w:rPr>
        <w:t xml:space="preserve">на поставку </w:t>
      </w:r>
      <w:r>
        <w:t>мебели</w:t>
      </w:r>
    </w:p>
    <w:p w:rsidR="00E3138A" w:rsidRDefault="00E3138A" w:rsidP="00E3138A">
      <w:pPr>
        <w:jc w:val="center"/>
        <w:rPr>
          <w:highlight w:val="white"/>
        </w:rPr>
      </w:pPr>
    </w:p>
    <w:p w:rsidR="00E3138A" w:rsidRDefault="00E3138A" w:rsidP="00E3138A">
      <w:pPr>
        <w:jc w:val="center"/>
        <w:rPr>
          <w:highlight w:val="white"/>
        </w:rPr>
      </w:pPr>
    </w:p>
    <w:p w:rsidR="00E3138A" w:rsidRDefault="00E3138A" w:rsidP="00E3138A">
      <w:pPr>
        <w:jc w:val="center"/>
        <w:rPr>
          <w:highlight w:val="white"/>
        </w:rPr>
      </w:pPr>
      <w:r>
        <w:rPr>
          <w:highlight w:val="white"/>
        </w:rPr>
        <w:t>г. Москва</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  "____" _________ 2014 г.</w:t>
      </w:r>
    </w:p>
    <w:p w:rsidR="00E3138A" w:rsidRDefault="00E3138A" w:rsidP="00E3138A">
      <w:pPr>
        <w:jc w:val="center"/>
        <w:rPr>
          <w:highlight w:val="white"/>
        </w:rPr>
      </w:pPr>
    </w:p>
    <w:p w:rsidR="00E3138A" w:rsidRDefault="00E3138A" w:rsidP="00E3138A">
      <w:pPr>
        <w:jc w:val="both"/>
        <w:rPr>
          <w:highlight w:val="white"/>
        </w:rPr>
      </w:pPr>
      <w:r w:rsidRPr="00EB5475">
        <w:t xml:space="preserve">Фонд развития </w:t>
      </w:r>
      <w:proofErr w:type="gramStart"/>
      <w:r w:rsidRPr="00EB5475">
        <w:t>интернет</w:t>
      </w:r>
      <w:r>
        <w:t>-</w:t>
      </w:r>
      <w:r w:rsidRPr="00EB5475">
        <w:t>инициатив</w:t>
      </w:r>
      <w:proofErr w:type="gramEnd"/>
      <w:r w:rsidRPr="00EB5475">
        <w:t xml:space="preserve"> Агентства стратегических инициатив</w:t>
      </w:r>
      <w:r>
        <w:rPr>
          <w:highlight w:val="white"/>
        </w:rPr>
        <w:t xml:space="preserve">, в лице директора Варламова Кирилла Викторовича, действующего на основании Устава с одной стороны, и ___________________ </w:t>
      </w:r>
      <w:r w:rsidRPr="00EB5475">
        <w:rPr>
          <w:i/>
          <w:highlight w:val="white"/>
        </w:rPr>
        <w:t xml:space="preserve">(для юридических лиц указываются полное наименование, организационно-правовая форма, ОГРН, место нахождения; </w:t>
      </w:r>
      <w:proofErr w:type="gramStart"/>
      <w:r w:rsidRPr="00EB5475">
        <w:rPr>
          <w:i/>
          <w:highlight w:val="white"/>
        </w:rPr>
        <w:t>для индивидуальных предпринимателей - фамилия, имя, отчество, основной государственный регистрационный номер индивидуа</w:t>
      </w:r>
      <w:r>
        <w:rPr>
          <w:i/>
          <w:highlight w:val="white"/>
        </w:rPr>
        <w:t>льного предпринимателя (ОГРНИП)</w:t>
      </w:r>
      <w:r w:rsidRPr="00EB5475">
        <w:rPr>
          <w:i/>
          <w:highlight w:val="white"/>
        </w:rPr>
        <w:t>)</w:t>
      </w:r>
      <w:r>
        <w:rPr>
          <w:highlight w:val="white"/>
        </w:rPr>
        <w:t>,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основании результатов размещения заказа путем проведения закупки, протокол № ___ от ______________ г., заключили настоящий Договор о нижеследующем:</w:t>
      </w:r>
      <w:proofErr w:type="gramEnd"/>
    </w:p>
    <w:p w:rsidR="00E3138A" w:rsidRDefault="00E3138A" w:rsidP="00E3138A">
      <w:pPr>
        <w:jc w:val="both"/>
        <w:rPr>
          <w:highlight w:val="white"/>
        </w:rPr>
      </w:pPr>
    </w:p>
    <w:p w:rsidR="00E3138A" w:rsidRDefault="00E3138A" w:rsidP="00E3138A">
      <w:pPr>
        <w:jc w:val="center"/>
        <w:rPr>
          <w:highlight w:val="white"/>
        </w:rPr>
      </w:pPr>
      <w:r>
        <w:rPr>
          <w:highlight w:val="white"/>
        </w:rPr>
        <w:t>Статья 1. Предмет Договора</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1.1. </w:t>
      </w:r>
      <w:proofErr w:type="gramStart"/>
      <w:r>
        <w:rPr>
          <w:highlight w:val="white"/>
        </w:rPr>
        <w:t xml:space="preserve">Поставщик обязуется передать Заказчику </w:t>
      </w:r>
      <w:r>
        <w:t>мебель</w:t>
      </w:r>
      <w:r>
        <w:rPr>
          <w:highlight w:val="white"/>
        </w:rPr>
        <w:t xml:space="preserve"> в количестве и ассортименте, указанных в Спецификации поставляемых товаров (приложение 1 к настоящему Договору), являющейся неотъемлемой частью настоящего Договора (далее - Спецификация поставляемых товаров) (далее - товар, товары), в сроки, установленные в Графике поставки (приложение 2 к настоящему Договору), являющемся неотъемлемой частью настоящего Договора (далее - График поставки).</w:t>
      </w:r>
      <w:proofErr w:type="gramEnd"/>
    </w:p>
    <w:p w:rsidR="00E3138A" w:rsidRDefault="00E3138A" w:rsidP="00E3138A">
      <w:pPr>
        <w:jc w:val="both"/>
        <w:rPr>
          <w:highlight w:val="white"/>
        </w:rPr>
      </w:pPr>
      <w:r>
        <w:rPr>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rsidR="00E3138A" w:rsidRDefault="00E3138A" w:rsidP="00E3138A">
      <w:pPr>
        <w:jc w:val="both"/>
        <w:rPr>
          <w:highlight w:val="white"/>
        </w:rPr>
      </w:pPr>
      <w:r>
        <w:rPr>
          <w:highlight w:val="white"/>
        </w:rPr>
        <w:t>1.2. Поставщик также обязуется предоставить следующие услуги, связанные с поставкой товара (далее - сопутствующие услуги):</w:t>
      </w:r>
    </w:p>
    <w:p w:rsidR="00E3138A" w:rsidRDefault="00E3138A" w:rsidP="00E3138A">
      <w:pPr>
        <w:ind w:left="426"/>
        <w:jc w:val="both"/>
      </w:pPr>
      <w:r>
        <w:rPr>
          <w:highlight w:val="white"/>
        </w:rPr>
        <w:t>1.2.1. доставка товара до здания Заказчика, расположенного по адресу: г</w:t>
      </w:r>
      <w:r>
        <w:t>.</w:t>
      </w:r>
      <w:r w:rsidRPr="00E17AA3">
        <w:t xml:space="preserve"> Москва, </w:t>
      </w:r>
      <w:proofErr w:type="spellStart"/>
      <w:r>
        <w:t>Серебряническая</w:t>
      </w:r>
      <w:proofErr w:type="spellEnd"/>
      <w:r>
        <w:t xml:space="preserve"> набережная, д. </w:t>
      </w:r>
      <w:r w:rsidRPr="007E0D37">
        <w:t>29</w:t>
      </w:r>
      <w:r>
        <w:t>;</w:t>
      </w:r>
    </w:p>
    <w:p w:rsidR="00E3138A" w:rsidRDefault="00E3138A" w:rsidP="00E3138A">
      <w:pPr>
        <w:ind w:left="426"/>
        <w:jc w:val="both"/>
      </w:pPr>
      <w:r>
        <w:t>1.2.2.</w:t>
      </w:r>
      <w:r>
        <w:rPr>
          <w:highlight w:val="white"/>
        </w:rPr>
        <w:t xml:space="preserve"> разгрузка товара </w:t>
      </w:r>
      <w:r>
        <w:t xml:space="preserve">в офис Заказчика, который расположен на 7 </w:t>
      </w:r>
      <w:r w:rsidRPr="00E17AA3">
        <w:t>этаж</w:t>
      </w:r>
      <w:r>
        <w:t>е;</w:t>
      </w:r>
    </w:p>
    <w:p w:rsidR="00E3138A" w:rsidRDefault="00E3138A" w:rsidP="00E3138A">
      <w:pPr>
        <w:ind w:left="426"/>
        <w:jc w:val="both"/>
      </w:pPr>
      <w:r>
        <w:t>1.2.3. сборка товара, вывоз и утилизация упаковки товара;</w:t>
      </w:r>
    </w:p>
    <w:p w:rsidR="00E3138A" w:rsidRDefault="00E3138A" w:rsidP="00E3138A">
      <w:pPr>
        <w:ind w:left="426"/>
        <w:jc w:val="both"/>
        <w:rPr>
          <w:highlight w:val="white"/>
        </w:rPr>
      </w:pPr>
      <w:r>
        <w:t>1.2.4. расстановка товара согласно плану расстановки мебели, представленному Заказчиком.</w:t>
      </w:r>
    </w:p>
    <w:p w:rsidR="00E3138A" w:rsidRDefault="00E3138A" w:rsidP="00E3138A">
      <w:pPr>
        <w:jc w:val="both"/>
        <w:rPr>
          <w:highlight w:val="white"/>
        </w:rPr>
      </w:pPr>
      <w:r>
        <w:rPr>
          <w:highlight w:val="white"/>
        </w:rPr>
        <w:t>1.3. Поставка товара осуществляется силами и за счет Поставщика. Моментом поставки силами и за счет Поставщика является расстановка собранного товара в офисе Заказчика.</w:t>
      </w:r>
    </w:p>
    <w:p w:rsidR="00E3138A" w:rsidRDefault="00E3138A" w:rsidP="00E3138A">
      <w:pPr>
        <w:jc w:val="both"/>
        <w:rPr>
          <w:highlight w:val="white"/>
        </w:rPr>
      </w:pPr>
      <w:r>
        <w:rPr>
          <w:highlight w:val="white"/>
        </w:rPr>
        <w:t xml:space="preserve">1.4. Заказчик обеспечивает оплату товаров и сопутствующих услуг в установленных Договором </w:t>
      </w:r>
      <w:proofErr w:type="gramStart"/>
      <w:r>
        <w:rPr>
          <w:highlight w:val="white"/>
        </w:rPr>
        <w:t>порядке</w:t>
      </w:r>
      <w:proofErr w:type="gramEnd"/>
      <w:r>
        <w:rPr>
          <w:highlight w:val="white"/>
        </w:rPr>
        <w:t>, форме и размере.</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2. Цена Договора и порядок расчетов</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2.1. </w:t>
      </w:r>
      <w:proofErr w:type="gramStart"/>
      <w:r>
        <w:rPr>
          <w:highlight w:val="white"/>
        </w:rPr>
        <w:t>Цена Договора составляет _______ (_____) рублей __ (___) копеек, в том числе НДС - _____%, _______ (______) рублей __ (___) копеек (далее - Цена Договора).</w:t>
      </w:r>
      <w:proofErr w:type="gramEnd"/>
    </w:p>
    <w:p w:rsidR="00E3138A" w:rsidRDefault="00E3138A" w:rsidP="00E3138A">
      <w:pPr>
        <w:jc w:val="both"/>
        <w:rPr>
          <w:highlight w:val="white"/>
        </w:rPr>
      </w:pPr>
      <w:r>
        <w:rPr>
          <w:highlight w:val="white"/>
        </w:rPr>
        <w:t>2.2. Оплата по Договору осуществляется в рублях Российской Федерации.</w:t>
      </w:r>
    </w:p>
    <w:p w:rsidR="00E3138A" w:rsidRDefault="00E3138A" w:rsidP="00E3138A">
      <w:pPr>
        <w:jc w:val="both"/>
        <w:rPr>
          <w:highlight w:val="white"/>
        </w:rPr>
      </w:pPr>
      <w:r>
        <w:rPr>
          <w:highlight w:val="white"/>
        </w:rPr>
        <w:t>2.3. Цена Договора включает общую стоимость всех товаров и сопутствующих услуг, уплачиваемую Заказчиком Поставщику за полное выполнение Поставщиком своих обязательств по поставке товаров и оказанию сопутствующих услуг по Договору.</w:t>
      </w:r>
    </w:p>
    <w:p w:rsidR="00E3138A" w:rsidRDefault="00E3138A" w:rsidP="00E3138A">
      <w:pPr>
        <w:jc w:val="both"/>
        <w:rPr>
          <w:highlight w:val="white"/>
        </w:rPr>
      </w:pPr>
      <w:r>
        <w:rPr>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E3138A" w:rsidRDefault="00E3138A" w:rsidP="00E3138A">
      <w:pPr>
        <w:jc w:val="both"/>
        <w:rPr>
          <w:highlight w:val="white"/>
        </w:rPr>
      </w:pPr>
      <w:r>
        <w:rPr>
          <w:highlight w:val="white"/>
        </w:rPr>
        <w:t>2.5. Стоимость упаковки, доставки, разгрузки, сборки, вывоза и утилизации упаковки, расстановки, транспортные расходы, расходы по таможенному оформлению и страхованию включены в Цену Договора.</w:t>
      </w:r>
    </w:p>
    <w:p w:rsidR="00E3138A" w:rsidRDefault="00E3138A" w:rsidP="00E3138A">
      <w:pPr>
        <w:jc w:val="both"/>
      </w:pPr>
      <w:r>
        <w:rPr>
          <w:highlight w:val="white"/>
        </w:rPr>
        <w:t xml:space="preserve">2.6. Заказчик перечисляет авансовый платеж в размере </w:t>
      </w:r>
      <w:r w:rsidRPr="00ED1E4A">
        <w:t xml:space="preserve">30% (тридцать процентов) </w:t>
      </w:r>
      <w:r w:rsidRPr="007273E3">
        <w:t>от</w:t>
      </w:r>
      <w:r>
        <w:t xml:space="preserve"> указанной в п. 2.1. цены Договора </w:t>
      </w:r>
      <w:r>
        <w:rPr>
          <w:highlight w:val="white"/>
        </w:rPr>
        <w:t>на реквизиты Поставщика, указанные в статье 14 настоящего Договора</w:t>
      </w:r>
      <w:r>
        <w:t>, на основании выставленного счета, в течение 5 (пяти) банковских дней с момента заключения настоящего Договора.</w:t>
      </w:r>
    </w:p>
    <w:p w:rsidR="00E3138A" w:rsidRDefault="00E3138A" w:rsidP="00E3138A">
      <w:pPr>
        <w:jc w:val="both"/>
        <w:rPr>
          <w:highlight w:val="white"/>
        </w:rPr>
      </w:pPr>
      <w:r>
        <w:t xml:space="preserve">2.7. При получении Поставщиком уведомления от </w:t>
      </w:r>
      <w:r w:rsidRPr="00555921">
        <w:t>фирмы-изготовителя</w:t>
      </w:r>
      <w:r>
        <w:t xml:space="preserve"> товара об окончании производства товара, Поставщик письменно уведомляет об этом Заказчика, с приложением оригинала уведомления компании-изготовителя товара. Заказчик перечисляет авансовый платеж в размере </w:t>
      </w:r>
      <w:r w:rsidRPr="00ED1E4A">
        <w:t xml:space="preserve">30% (тридцать процентов) </w:t>
      </w:r>
      <w:r w:rsidRPr="007273E3">
        <w:t>от</w:t>
      </w:r>
      <w:r>
        <w:t xml:space="preserve"> указанной в п. 2.1. цены Договора </w:t>
      </w:r>
      <w:r>
        <w:rPr>
          <w:highlight w:val="white"/>
        </w:rPr>
        <w:t>на реквизиты Поставщика, указанные в статье 14 настоящего Договора</w:t>
      </w:r>
      <w:r>
        <w:t>, на основании выставленного счета, в течение 5 (пяти) банковских дней с момента получения соответствующего уведомления от Поставщика.</w:t>
      </w:r>
    </w:p>
    <w:p w:rsidR="00E3138A" w:rsidRDefault="00E3138A" w:rsidP="00E3138A">
      <w:pPr>
        <w:jc w:val="both"/>
        <w:rPr>
          <w:highlight w:val="white"/>
        </w:rPr>
      </w:pPr>
      <w:r>
        <w:rPr>
          <w:highlight w:val="white"/>
        </w:rPr>
        <w:lastRenderedPageBreak/>
        <w:t xml:space="preserve">2.8. </w:t>
      </w:r>
      <w:proofErr w:type="gramStart"/>
      <w:r>
        <w:rPr>
          <w:highlight w:val="white"/>
        </w:rPr>
        <w:t xml:space="preserve">Оплата оставшейся цены Договора в размере </w:t>
      </w:r>
      <w:r w:rsidRPr="00ED1E4A">
        <w:t xml:space="preserve">40% (сорок процентов) </w:t>
      </w:r>
      <w:r>
        <w:rPr>
          <w:highlight w:val="white"/>
        </w:rPr>
        <w:t>производится Заказчиком после фактической поставки продукции в целом по Договору и оказания (выполнения) всех сопутствующих услуг, что подтверждается подписанным Сторонами Актом приемки-передачи товаров, составленным по форме приложения 4 к настоящему Договору, являющегося его неотъемлемой частью (далее - Акт приемки-передачи товаров), путем перечисления денежных средств на реквизиты Поставщика, указанные в статье 14 настоящего</w:t>
      </w:r>
      <w:proofErr w:type="gramEnd"/>
      <w:r>
        <w:rPr>
          <w:highlight w:val="white"/>
        </w:rPr>
        <w:t xml:space="preserve"> Договора. Оплата осуществляется в течение 10 (десяти) банковских дней </w:t>
      </w:r>
      <w:proofErr w:type="gramStart"/>
      <w:r>
        <w:rPr>
          <w:highlight w:val="white"/>
        </w:rPr>
        <w:t>с даты выставления</w:t>
      </w:r>
      <w:proofErr w:type="gramEnd"/>
      <w:r>
        <w:rPr>
          <w:highlight w:val="white"/>
        </w:rPr>
        <w:t xml:space="preserve"> Поставщиком счета на оплату оставшейся цены Договора и предоставления Заказчику следующих отчетных документов:</w:t>
      </w:r>
    </w:p>
    <w:p w:rsidR="00E3138A" w:rsidRDefault="00E3138A" w:rsidP="00E3138A">
      <w:pPr>
        <w:jc w:val="both"/>
        <w:rPr>
          <w:highlight w:val="white"/>
        </w:rPr>
      </w:pPr>
      <w:r>
        <w:rPr>
          <w:highlight w:val="white"/>
        </w:rPr>
        <w:t>- товарных накладных ТОРГ-12,</w:t>
      </w:r>
    </w:p>
    <w:p w:rsidR="00E3138A" w:rsidRDefault="00E3138A" w:rsidP="00E3138A">
      <w:pPr>
        <w:jc w:val="both"/>
        <w:rPr>
          <w:highlight w:val="white"/>
        </w:rPr>
      </w:pPr>
      <w:r>
        <w:rPr>
          <w:highlight w:val="white"/>
        </w:rPr>
        <w:t>- акта приемки-передачи товаров,</w:t>
      </w:r>
    </w:p>
    <w:p w:rsidR="00E3138A" w:rsidRDefault="00E3138A" w:rsidP="00E3138A">
      <w:pPr>
        <w:jc w:val="both"/>
        <w:rPr>
          <w:highlight w:val="white"/>
        </w:rPr>
      </w:pPr>
      <w:r>
        <w:rPr>
          <w:highlight w:val="white"/>
        </w:rPr>
        <w:t>- акта сдачи-приемки оказанных сопутствующих услуг;</w:t>
      </w:r>
    </w:p>
    <w:p w:rsidR="00E3138A" w:rsidRDefault="00E3138A" w:rsidP="00E3138A">
      <w:pPr>
        <w:jc w:val="both"/>
        <w:rPr>
          <w:highlight w:val="white"/>
        </w:rPr>
      </w:pPr>
      <w:r>
        <w:rPr>
          <w:highlight w:val="white"/>
        </w:rPr>
        <w:t>- счета-фактуры.</w:t>
      </w:r>
    </w:p>
    <w:p w:rsidR="00E3138A" w:rsidRDefault="00E3138A" w:rsidP="00E3138A">
      <w:pPr>
        <w:jc w:val="both"/>
        <w:rPr>
          <w:highlight w:val="white"/>
        </w:rPr>
      </w:pPr>
      <w:proofErr w:type="gramStart"/>
      <w:r>
        <w:rPr>
          <w:highlight w:val="white"/>
        </w:rPr>
        <w:t>Обязательства Заказчика по оплате авансового платежа (п. 2.6., 2.7.</w:t>
      </w:r>
      <w:proofErr w:type="gramEnd"/>
      <w:r>
        <w:rPr>
          <w:highlight w:val="white"/>
        </w:rPr>
        <w:t xml:space="preserve"> Договора) и оставшейся цены Договора (п. 2.8. </w:t>
      </w:r>
      <w:proofErr w:type="gramStart"/>
      <w:r>
        <w:rPr>
          <w:highlight w:val="white"/>
        </w:rPr>
        <w:t xml:space="preserve">Договора) считаются исполненными с момента списания денежных средств в размере, составляющем авансовый платеж и оставшейся цены Договора, с расчетного счета Заказчика, указанного в ст. 14 настоящего Договора. </w:t>
      </w:r>
      <w:proofErr w:type="gramEnd"/>
    </w:p>
    <w:p w:rsidR="00E3138A" w:rsidRDefault="00E3138A" w:rsidP="00E3138A">
      <w:pPr>
        <w:jc w:val="both"/>
        <w:rPr>
          <w:highlight w:val="white"/>
        </w:rPr>
      </w:pPr>
      <w:r>
        <w:rPr>
          <w:highlight w:val="white"/>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E3138A" w:rsidRDefault="00E3138A" w:rsidP="00E3138A">
      <w:pPr>
        <w:jc w:val="both"/>
        <w:rPr>
          <w:highlight w:val="white"/>
        </w:rPr>
      </w:pPr>
      <w:r>
        <w:rPr>
          <w:highlight w:val="white"/>
        </w:rPr>
        <w:t>2.7. Оплата оставшейся цены Договора производится Заказчиком на основании надлежаще оформленных и подписанных обеими Сторонами Актов приемки-передачи товара в соответствии с п. 4.12 настоящего Договора и товарных накладных ТОРГ-12 (п. 4.9 настоящего Договора).</w:t>
      </w:r>
    </w:p>
    <w:p w:rsidR="00E3138A" w:rsidRDefault="00E3138A" w:rsidP="00E3138A">
      <w:pPr>
        <w:jc w:val="both"/>
        <w:rPr>
          <w:highlight w:val="white"/>
        </w:rPr>
      </w:pPr>
      <w:r>
        <w:rPr>
          <w:highlight w:val="white"/>
        </w:rPr>
        <w:t>2.8. Отказ Поставщика от исполнения своих обязательств возможен только в связи с существенными нарушениями условий Договора Заказчиком.</w:t>
      </w:r>
    </w:p>
    <w:p w:rsidR="00E3138A" w:rsidRDefault="00E3138A" w:rsidP="00E3138A">
      <w:pPr>
        <w:jc w:val="center"/>
        <w:rPr>
          <w:highlight w:val="white"/>
        </w:rPr>
      </w:pPr>
    </w:p>
    <w:p w:rsidR="00E3138A" w:rsidRDefault="00E3138A" w:rsidP="00E3138A">
      <w:pPr>
        <w:jc w:val="center"/>
        <w:rPr>
          <w:highlight w:val="white"/>
        </w:rPr>
      </w:pPr>
      <w:r>
        <w:rPr>
          <w:highlight w:val="white"/>
        </w:rPr>
        <w:t>Статья 3. Сроки поставки</w:t>
      </w:r>
    </w:p>
    <w:p w:rsidR="00E3138A" w:rsidRDefault="00E3138A" w:rsidP="00E3138A">
      <w:pPr>
        <w:jc w:val="center"/>
        <w:rPr>
          <w:highlight w:val="white"/>
        </w:rPr>
      </w:pPr>
    </w:p>
    <w:p w:rsidR="00E3138A" w:rsidRDefault="00E3138A" w:rsidP="00E3138A">
      <w:pPr>
        <w:jc w:val="both"/>
        <w:rPr>
          <w:highlight w:val="white"/>
        </w:rPr>
      </w:pPr>
      <w:r>
        <w:rPr>
          <w:highlight w:val="white"/>
        </w:rPr>
        <w:t xml:space="preserve">3.1. В рамках исполнения настоящего Договора поставка товара Заказчику осуществляется в соответствии с Графиком поставки. Срок поставки товара – в период с 05 февраля 2014 г. по 14 февраля 2014 г. </w:t>
      </w:r>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4. Порядок приемки товаров</w:t>
      </w:r>
    </w:p>
    <w:p w:rsidR="00E3138A" w:rsidRDefault="00E3138A" w:rsidP="00E3138A">
      <w:pPr>
        <w:jc w:val="both"/>
        <w:rPr>
          <w:highlight w:val="white"/>
        </w:rPr>
      </w:pPr>
    </w:p>
    <w:p w:rsidR="00E3138A" w:rsidRDefault="00E3138A" w:rsidP="00E3138A">
      <w:pPr>
        <w:jc w:val="both"/>
        <w:rPr>
          <w:highlight w:val="white"/>
        </w:rPr>
      </w:pPr>
      <w:r>
        <w:rPr>
          <w:highlight w:val="white"/>
        </w:rPr>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E3138A" w:rsidRDefault="00E3138A" w:rsidP="00E3138A">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качеству" от 25.04.1966 № П-7;</w:t>
      </w:r>
    </w:p>
    <w:p w:rsidR="00E3138A" w:rsidRDefault="00E3138A" w:rsidP="00E3138A">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количеству" от 15.06.1965 № П-6 и другими нормативно-правовыми актами, действующими на момент поставки и передачи товара.</w:t>
      </w:r>
    </w:p>
    <w:p w:rsidR="00E3138A" w:rsidRDefault="00E3138A" w:rsidP="00E3138A">
      <w:pPr>
        <w:jc w:val="both"/>
        <w:rPr>
          <w:highlight w:val="white"/>
        </w:rPr>
      </w:pPr>
      <w:r>
        <w:rPr>
          <w:highlight w:val="white"/>
        </w:rPr>
        <w:t>4.2. Поставщик обязан согласовать с Заказчиком точное время и дату поставки.</w:t>
      </w:r>
    </w:p>
    <w:p w:rsidR="00E3138A" w:rsidRDefault="00E3138A" w:rsidP="00E3138A">
      <w:pPr>
        <w:jc w:val="both"/>
        <w:rPr>
          <w:highlight w:val="white"/>
        </w:rPr>
      </w:pPr>
      <w:r>
        <w:rPr>
          <w:highlight w:val="white"/>
        </w:rPr>
        <w:t>4.3. Поставщик поставляет товары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E3138A" w:rsidRDefault="00E3138A" w:rsidP="00E3138A">
      <w:pPr>
        <w:jc w:val="both"/>
        <w:rPr>
          <w:highlight w:val="white"/>
        </w:rPr>
      </w:pPr>
      <w:r>
        <w:rPr>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E3138A" w:rsidRDefault="00E3138A" w:rsidP="00E3138A">
      <w:pPr>
        <w:jc w:val="both"/>
        <w:rPr>
          <w:highlight w:val="white"/>
        </w:rPr>
      </w:pPr>
      <w:r>
        <w:rPr>
          <w:highlight w:val="white"/>
        </w:rPr>
        <w:t>4.5. Маркировка товара должна содержать: наименование изделия, наименование фирмы-изготовителя, юридический адрес изготовителя, дату изготовления и гарантийный срок службы.</w:t>
      </w:r>
    </w:p>
    <w:p w:rsidR="00E3138A" w:rsidRDefault="00E3138A" w:rsidP="00E3138A">
      <w:pPr>
        <w:jc w:val="both"/>
        <w:rPr>
          <w:highlight w:val="white"/>
        </w:rPr>
      </w:pPr>
      <w:r>
        <w:rPr>
          <w:highlight w:val="white"/>
        </w:rPr>
        <w:t>4.6. Маркировка упаковки должна строго соответствовать маркировке товара.</w:t>
      </w:r>
    </w:p>
    <w:p w:rsidR="00E3138A" w:rsidRDefault="00E3138A" w:rsidP="00E3138A">
      <w:pPr>
        <w:jc w:val="both"/>
        <w:rPr>
          <w:highlight w:val="white"/>
        </w:rPr>
      </w:pPr>
      <w:r>
        <w:rPr>
          <w:highlight w:val="white"/>
        </w:rPr>
        <w:t>4.7. Упаковка должна обеспечивать сохранность товара при транспортировке и погрузо-разгрузочных работах к конечному месту поставки.</w:t>
      </w:r>
    </w:p>
    <w:p w:rsidR="00E3138A" w:rsidRDefault="00E3138A" w:rsidP="00E3138A">
      <w:pPr>
        <w:jc w:val="both"/>
        <w:rPr>
          <w:highlight w:val="white"/>
        </w:rPr>
      </w:pPr>
      <w:r>
        <w:rPr>
          <w:highlight w:val="white"/>
        </w:rPr>
        <w:t>4.8. Уборка и вывоз упаковки производятся силами Поставщика по истечении 5 (пяти) календарных дней после дня поставки товаров или за его счет.</w:t>
      </w:r>
    </w:p>
    <w:p w:rsidR="00E3138A" w:rsidRDefault="00E3138A" w:rsidP="00E3138A">
      <w:pPr>
        <w:jc w:val="both"/>
        <w:rPr>
          <w:highlight w:val="white"/>
        </w:rPr>
      </w:pPr>
      <w:r>
        <w:rPr>
          <w:highlight w:val="white"/>
        </w:rPr>
        <w:t xml:space="preserve">4.9. </w:t>
      </w:r>
      <w:proofErr w:type="gramStart"/>
      <w:r>
        <w:rPr>
          <w:highlight w:val="white"/>
        </w:rPr>
        <w:t>В день отгрузки товара Поставщик обязан передать Заказчику оригиналы товарных накладных по форме ТОРГ-12 и счетов-фактур, Акт приемки-передачи товара, составленный по форме приложения 4 к настоящему Договору,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E3138A" w:rsidRDefault="00E3138A" w:rsidP="00E3138A">
      <w:pPr>
        <w:jc w:val="both"/>
        <w:rPr>
          <w:highlight w:val="white"/>
        </w:rPr>
      </w:pPr>
      <w:r>
        <w:rPr>
          <w:highlight w:val="white"/>
        </w:rPr>
        <w:t>4.10. В случае поставки некачественного товара Поставщик обязан безвозмездно устранить недостатки товара в течение 2 (двух) дней с момента заявления о них Заказчиком либо возместить расходы Заказчика на устранение недостатков товара.</w:t>
      </w:r>
    </w:p>
    <w:p w:rsidR="00E3138A" w:rsidRDefault="00E3138A" w:rsidP="00E3138A">
      <w:pPr>
        <w:jc w:val="both"/>
        <w:rPr>
          <w:highlight w:val="white"/>
        </w:rPr>
      </w:pPr>
      <w:r>
        <w:rPr>
          <w:highlight w:val="white"/>
        </w:rPr>
        <w:lastRenderedPageBreak/>
        <w:t>В случае существенного нарушения требований к качеству товара Поставщик обязан в течение 5 (пяти) дней заменить некачественный товар товаром, соответствующим условиям Договора.</w:t>
      </w:r>
    </w:p>
    <w:p w:rsidR="00E3138A" w:rsidRDefault="00E3138A" w:rsidP="00E3138A">
      <w:pPr>
        <w:jc w:val="both"/>
        <w:rPr>
          <w:highlight w:val="white"/>
        </w:rPr>
      </w:pPr>
      <w:r>
        <w:rPr>
          <w:highlight w:val="white"/>
        </w:rPr>
        <w:t>4.11. В случае поставки некомплектного товара Поставщик обязан доукомплектовать товар в течение 5 (пяти) дней с момента заявления Заказчиком такого требования.</w:t>
      </w:r>
    </w:p>
    <w:p w:rsidR="00E3138A" w:rsidRDefault="00E3138A" w:rsidP="00E3138A">
      <w:pPr>
        <w:jc w:val="both"/>
        <w:rPr>
          <w:highlight w:val="white"/>
        </w:rPr>
      </w:pPr>
      <w:r>
        <w:rPr>
          <w:highlight w:val="white"/>
        </w:rPr>
        <w:t>4.12. По итогам приемки товара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2 (двух) экземплярах и передает один экземпляр Поставщику.</w:t>
      </w:r>
    </w:p>
    <w:p w:rsidR="00E3138A" w:rsidRDefault="00E3138A" w:rsidP="00E3138A">
      <w:pPr>
        <w:jc w:val="both"/>
        <w:rPr>
          <w:highlight w:val="white"/>
        </w:rPr>
      </w:pPr>
      <w:r>
        <w:rPr>
          <w:highlight w:val="white"/>
        </w:rPr>
        <w:t>4.13.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5. Права и обязанности Сторон</w:t>
      </w:r>
    </w:p>
    <w:p w:rsidR="00E3138A" w:rsidRDefault="00E3138A" w:rsidP="00E3138A">
      <w:pPr>
        <w:jc w:val="both"/>
        <w:rPr>
          <w:highlight w:val="white"/>
        </w:rPr>
      </w:pPr>
    </w:p>
    <w:p w:rsidR="00E3138A" w:rsidRDefault="00E3138A" w:rsidP="00E3138A">
      <w:pPr>
        <w:jc w:val="both"/>
        <w:rPr>
          <w:highlight w:val="white"/>
        </w:rPr>
      </w:pPr>
      <w:r>
        <w:rPr>
          <w:highlight w:val="white"/>
        </w:rPr>
        <w:t>5.1. Заказчик вправе:</w:t>
      </w:r>
    </w:p>
    <w:p w:rsidR="00E3138A" w:rsidRDefault="00E3138A" w:rsidP="00E3138A">
      <w:pPr>
        <w:jc w:val="both"/>
        <w:rPr>
          <w:highlight w:val="white"/>
        </w:rPr>
      </w:pPr>
      <w:r>
        <w:rPr>
          <w:highlight w:val="white"/>
        </w:rPr>
        <w:t>5.1.1. Требовать от Поставщика надлежащего исполнения обязательств в соответствии с условиями Договора.</w:t>
      </w:r>
    </w:p>
    <w:p w:rsidR="00E3138A" w:rsidRDefault="00E3138A" w:rsidP="00E3138A">
      <w:pPr>
        <w:jc w:val="both"/>
        <w:rPr>
          <w:highlight w:val="white"/>
        </w:rPr>
      </w:pPr>
      <w:r>
        <w:rPr>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rsidR="00E3138A" w:rsidRDefault="00E3138A" w:rsidP="00E3138A">
      <w:pPr>
        <w:jc w:val="both"/>
        <w:rPr>
          <w:highlight w:val="white"/>
        </w:rPr>
      </w:pPr>
      <w:r>
        <w:rPr>
          <w:highlight w:val="white"/>
        </w:rPr>
        <w:t>5.1.3. Запрашивать у Поставщика информацию о ходе и состоянии исполнения обязательств Поставщика по настоящему Договору.</w:t>
      </w:r>
    </w:p>
    <w:p w:rsidR="00E3138A" w:rsidRDefault="00E3138A" w:rsidP="00E3138A">
      <w:pPr>
        <w:jc w:val="both"/>
        <w:rPr>
          <w:highlight w:val="white"/>
        </w:rPr>
      </w:pPr>
      <w:r>
        <w:rPr>
          <w:highlight w:val="white"/>
        </w:rPr>
        <w:t xml:space="preserve">5.1.4. Осуществлять </w:t>
      </w:r>
      <w:proofErr w:type="gramStart"/>
      <w:r>
        <w:rPr>
          <w:highlight w:val="white"/>
        </w:rPr>
        <w:t>контроль за</w:t>
      </w:r>
      <w:proofErr w:type="gramEnd"/>
      <w:r>
        <w:rPr>
          <w:highlight w:val="white"/>
        </w:rPr>
        <w:t xml:space="preserve"> порядком и сроками поставки товаров.</w:t>
      </w:r>
    </w:p>
    <w:p w:rsidR="00E3138A" w:rsidRDefault="00E3138A" w:rsidP="00E3138A">
      <w:pPr>
        <w:jc w:val="both"/>
        <w:rPr>
          <w:highlight w:val="white"/>
        </w:rPr>
      </w:pPr>
      <w:r>
        <w:rPr>
          <w:highlight w:val="white"/>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законодательством Российской Федерации.</w:t>
      </w:r>
    </w:p>
    <w:p w:rsidR="00E3138A" w:rsidRDefault="00E3138A" w:rsidP="00E3138A">
      <w:pPr>
        <w:jc w:val="both"/>
        <w:rPr>
          <w:highlight w:val="white"/>
        </w:rPr>
      </w:pPr>
      <w:r>
        <w:rPr>
          <w:highlight w:val="white"/>
        </w:rPr>
        <w:t>5.2. Заказчик обязан:</w:t>
      </w:r>
    </w:p>
    <w:p w:rsidR="00E3138A" w:rsidRDefault="00E3138A" w:rsidP="00E3138A">
      <w:pPr>
        <w:jc w:val="both"/>
        <w:rPr>
          <w:highlight w:val="white"/>
        </w:rPr>
      </w:pPr>
      <w:r>
        <w:rPr>
          <w:highlight w:val="white"/>
        </w:rPr>
        <w:t>5.2.1. Своевременно принять и оплатить поставку товаров в соответствии с условиями Договора.</w:t>
      </w:r>
    </w:p>
    <w:p w:rsidR="00E3138A" w:rsidRDefault="00E3138A" w:rsidP="00E3138A">
      <w:pPr>
        <w:jc w:val="both"/>
        <w:rPr>
          <w:highlight w:val="white"/>
        </w:rPr>
      </w:pPr>
      <w:r>
        <w:rPr>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 xml:space="preserve">5.2.3. При неоплате Поставщиком неустойки (штрафа, пени) в течение 10 дней </w:t>
      </w:r>
      <w:proofErr w:type="gramStart"/>
      <w:r>
        <w:rPr>
          <w:highlight w:val="white"/>
        </w:rPr>
        <w:t>с даты истечения</w:t>
      </w:r>
      <w:proofErr w:type="gramEnd"/>
      <w:r>
        <w:rPr>
          <w:highlight w:val="white"/>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5.2.4.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rsidR="00E3138A" w:rsidRDefault="00E3138A" w:rsidP="00E3138A">
      <w:pPr>
        <w:jc w:val="both"/>
        <w:rPr>
          <w:highlight w:val="white"/>
        </w:rPr>
      </w:pPr>
      <w:r>
        <w:rPr>
          <w:highlight w:val="white"/>
        </w:rPr>
        <w:t>5.2.6. В случае если окончание срока действия Договора повлекло прекращение обязатель</w:t>
      </w:r>
      <w:proofErr w:type="gramStart"/>
      <w:r>
        <w:rPr>
          <w:highlight w:val="white"/>
        </w:rPr>
        <w:t>ств Ст</w:t>
      </w:r>
      <w:proofErr w:type="gramEnd"/>
      <w:r>
        <w:rPr>
          <w:highlight w:val="white"/>
        </w:rPr>
        <w:t>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rsidR="00E3138A" w:rsidRDefault="00E3138A" w:rsidP="00E3138A">
      <w:pPr>
        <w:jc w:val="both"/>
        <w:rPr>
          <w:highlight w:val="white"/>
        </w:rPr>
      </w:pPr>
      <w:r>
        <w:rPr>
          <w:highlight w:val="white"/>
        </w:rPr>
        <w:t xml:space="preserve">5.2.6.1. В течение 10 дней </w:t>
      </w:r>
      <w:proofErr w:type="gramStart"/>
      <w:r>
        <w:rPr>
          <w:highlight w:val="white"/>
        </w:rPr>
        <w:t>с даты окончания</w:t>
      </w:r>
      <w:proofErr w:type="gramEnd"/>
      <w:r>
        <w:rPr>
          <w:highlight w:val="white"/>
        </w:rPr>
        <w:t xml:space="preserve">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E3138A" w:rsidRDefault="00E3138A" w:rsidP="00E3138A">
      <w:pPr>
        <w:jc w:val="both"/>
        <w:rPr>
          <w:highlight w:val="white"/>
        </w:rPr>
      </w:pPr>
      <w:r>
        <w:rPr>
          <w:highlight w:val="white"/>
        </w:rPr>
        <w:t xml:space="preserve">5.2.6.2. </w:t>
      </w:r>
      <w:proofErr w:type="gramStart"/>
      <w:r>
        <w:rPr>
          <w:highlight w:val="white"/>
        </w:rPr>
        <w:t>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roofErr w:type="gramEnd"/>
    </w:p>
    <w:p w:rsidR="00E3138A" w:rsidRDefault="00E3138A" w:rsidP="00E3138A">
      <w:pPr>
        <w:jc w:val="both"/>
        <w:rPr>
          <w:highlight w:val="white"/>
        </w:rPr>
      </w:pPr>
      <w:r>
        <w:rPr>
          <w:highlight w:val="white"/>
        </w:rPr>
        <w:t>5.3. Поставщик вправе:</w:t>
      </w:r>
    </w:p>
    <w:p w:rsidR="00E3138A" w:rsidRDefault="00E3138A" w:rsidP="00E3138A">
      <w:pPr>
        <w:jc w:val="both"/>
        <w:rPr>
          <w:highlight w:val="white"/>
        </w:rPr>
      </w:pPr>
      <w:r>
        <w:rPr>
          <w:highlight w:val="white"/>
        </w:rPr>
        <w:t>5.3.1. Требовать подписания в соответствии с п. 4.12 настоящего Договора Заказчиком Акта приемки-передачи товаров по настоящему Договору.</w:t>
      </w:r>
    </w:p>
    <w:p w:rsidR="00E3138A" w:rsidRDefault="00E3138A" w:rsidP="00E3138A">
      <w:pPr>
        <w:jc w:val="both"/>
        <w:rPr>
          <w:highlight w:val="white"/>
        </w:rPr>
      </w:pPr>
      <w:r>
        <w:rPr>
          <w:highlight w:val="white"/>
        </w:rPr>
        <w:t>5.3.2. Требовать своевременной оплаты за поставленные товары в соответствии со ст. 2 Договора.</w:t>
      </w:r>
    </w:p>
    <w:p w:rsidR="00E3138A" w:rsidRDefault="00E3138A" w:rsidP="00E3138A">
      <w:pPr>
        <w:jc w:val="both"/>
        <w:rPr>
          <w:highlight w:val="white"/>
        </w:rPr>
      </w:pPr>
      <w:r>
        <w:rPr>
          <w:highlight w:val="white"/>
        </w:rPr>
        <w:t>5.3.3. Привлечь к исполнению своих обязательств по настоящему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Договору.</w:t>
      </w:r>
    </w:p>
    <w:p w:rsidR="00E3138A" w:rsidRDefault="00E3138A" w:rsidP="00E3138A">
      <w:pPr>
        <w:jc w:val="both"/>
        <w:rPr>
          <w:highlight w:val="white"/>
        </w:rPr>
      </w:pPr>
      <w:r>
        <w:rPr>
          <w:highlight w:val="white"/>
        </w:rPr>
        <w:t>5.4. Поставщик обязан:</w:t>
      </w:r>
    </w:p>
    <w:p w:rsidR="00E3138A" w:rsidRDefault="00E3138A" w:rsidP="00E3138A">
      <w:pPr>
        <w:jc w:val="both"/>
        <w:rPr>
          <w:highlight w:val="white"/>
        </w:rPr>
      </w:pPr>
      <w:r>
        <w:rPr>
          <w:highlight w:val="white"/>
        </w:rPr>
        <w:t>5.4.1. Своевременно и надлежащим образом поставить товары в соответствии с условиями Договора.</w:t>
      </w:r>
    </w:p>
    <w:p w:rsidR="00E3138A" w:rsidRDefault="00E3138A" w:rsidP="00E3138A">
      <w:pPr>
        <w:jc w:val="both"/>
        <w:rPr>
          <w:highlight w:val="white"/>
        </w:rPr>
      </w:pPr>
      <w:r>
        <w:rPr>
          <w:highlight w:val="white"/>
        </w:rPr>
        <w:lastRenderedPageBreak/>
        <w:t>5.4.2. Представить по запросу Заказчика в сроки, указанные в таком запросе, информацию о ходе исполнения обязательств по настоящему Договору.</w:t>
      </w:r>
    </w:p>
    <w:p w:rsidR="00E3138A" w:rsidRDefault="00E3138A" w:rsidP="00E3138A">
      <w:pPr>
        <w:jc w:val="both"/>
        <w:rPr>
          <w:highlight w:val="white"/>
        </w:rPr>
      </w:pPr>
      <w:r>
        <w:rPr>
          <w:highlight w:val="white"/>
        </w:rPr>
        <w:t>5.4.3.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E3138A" w:rsidRDefault="00E3138A" w:rsidP="00E3138A">
      <w:pPr>
        <w:jc w:val="both"/>
        <w:rPr>
          <w:highlight w:val="white"/>
        </w:rPr>
      </w:pPr>
      <w:r>
        <w:rPr>
          <w:highlight w:val="white"/>
        </w:rPr>
        <w:t>5.4.4. Исполнять иные обязательства, предусмотренные действующим законодательством и Договором.</w:t>
      </w:r>
    </w:p>
    <w:p w:rsidR="00E3138A" w:rsidRDefault="00E3138A" w:rsidP="00E3138A">
      <w:pPr>
        <w:jc w:val="both"/>
        <w:rPr>
          <w:highlight w:val="white"/>
        </w:rPr>
      </w:pPr>
      <w:r>
        <w:rPr>
          <w:highlight w:val="white"/>
        </w:rPr>
        <w:t>5.5. Поставщик гарантирует, что на момент заключения настоящего Договора:</w:t>
      </w:r>
    </w:p>
    <w:p w:rsidR="00E3138A" w:rsidRDefault="00E3138A" w:rsidP="00E3138A">
      <w:pPr>
        <w:jc w:val="both"/>
        <w:rPr>
          <w:highlight w:val="white"/>
        </w:rPr>
      </w:pPr>
      <w:r>
        <w:rPr>
          <w:highlight w:val="white"/>
        </w:rPr>
        <w:t xml:space="preserve">5.5.1. </w:t>
      </w:r>
      <w:proofErr w:type="gramStart"/>
      <w:r>
        <w:rPr>
          <w:highlight w:val="white"/>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Pr>
          <w:highlight w:val="white"/>
        </w:rPr>
        <w:t>% балансовой стоимости активов по данным бухгалтерской отчетности за последний завершенный отчетный период.</w:t>
      </w:r>
    </w:p>
    <w:p w:rsidR="00E3138A" w:rsidRDefault="00E3138A" w:rsidP="00E3138A">
      <w:pPr>
        <w:jc w:val="both"/>
        <w:rPr>
          <w:highlight w:val="white"/>
        </w:rPr>
      </w:pPr>
      <w:r>
        <w:rPr>
          <w:highlight w:val="white"/>
        </w:rPr>
        <w:t xml:space="preserve">5.5.2. Не </w:t>
      </w:r>
      <w:proofErr w:type="gramStart"/>
      <w:r>
        <w:rPr>
          <w:highlight w:val="white"/>
        </w:rPr>
        <w:t>обременен</w:t>
      </w:r>
      <w:proofErr w:type="gramEnd"/>
      <w:r>
        <w:rPr>
          <w:highlight w:val="white"/>
        </w:rPr>
        <w:t xml:space="preserve"> обязательствами имущественного характера, способными помешать исполнению обязательств по настоящему Договору.</w:t>
      </w:r>
    </w:p>
    <w:p w:rsidR="00E3138A" w:rsidRDefault="00E3138A" w:rsidP="00E3138A">
      <w:pPr>
        <w:jc w:val="both"/>
        <w:rPr>
          <w:highlight w:val="white"/>
        </w:rPr>
      </w:pPr>
      <w:r>
        <w:rPr>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6. Гарантии</w:t>
      </w:r>
    </w:p>
    <w:p w:rsidR="00E3138A" w:rsidRDefault="00E3138A" w:rsidP="00E3138A">
      <w:pPr>
        <w:jc w:val="both"/>
        <w:rPr>
          <w:highlight w:val="white"/>
        </w:rPr>
      </w:pPr>
    </w:p>
    <w:p w:rsidR="00E3138A" w:rsidRDefault="00E3138A" w:rsidP="00E3138A">
      <w:pPr>
        <w:jc w:val="both"/>
        <w:rPr>
          <w:highlight w:val="white"/>
        </w:rPr>
      </w:pPr>
      <w:r>
        <w:rPr>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E3138A" w:rsidRDefault="00E3138A" w:rsidP="00E3138A">
      <w:pPr>
        <w:jc w:val="both"/>
        <w:rPr>
          <w:highlight w:val="white"/>
        </w:rPr>
      </w:pPr>
      <w:r>
        <w:rPr>
          <w:highlight w:val="white"/>
        </w:rPr>
        <w:t xml:space="preserve">6.2. </w:t>
      </w:r>
      <w:proofErr w:type="gramStart"/>
      <w:r>
        <w:rPr>
          <w:highlight w:val="white"/>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 изложенным в показателях качества Технического задания, закрепленным в приложении 3 к настоящему Договору.</w:t>
      </w:r>
      <w:proofErr w:type="gramEnd"/>
    </w:p>
    <w:p w:rsidR="00E3138A" w:rsidRDefault="00E3138A" w:rsidP="00E3138A">
      <w:pPr>
        <w:jc w:val="both"/>
        <w:rPr>
          <w:highlight w:val="white"/>
        </w:rPr>
      </w:pPr>
      <w:r>
        <w:rPr>
          <w:highlight w:val="white"/>
        </w:rPr>
        <w:t>6.3. Гарантийный срок на поставляемые товары равен сроку гарантии производителя товара, и начинает действовать с момента подписания Акта приемки-передачи товара. В случае отсутствия у производителя гарантийного срока на товар, гарантийный срок на такие товары обеспечивается Поставщиком и составляет 7 лет с момента подписания Акта приемки-передачи товара.</w:t>
      </w:r>
    </w:p>
    <w:p w:rsidR="00E3138A" w:rsidRDefault="00E3138A" w:rsidP="00E3138A">
      <w:pPr>
        <w:jc w:val="both"/>
        <w:rPr>
          <w:highlight w:val="white"/>
        </w:rPr>
      </w:pPr>
      <w:r>
        <w:rPr>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7. Ответственность Сторон</w:t>
      </w:r>
    </w:p>
    <w:p w:rsidR="00E3138A" w:rsidRDefault="00E3138A" w:rsidP="00E3138A">
      <w:pPr>
        <w:jc w:val="both"/>
        <w:rPr>
          <w:highlight w:val="white"/>
        </w:rPr>
      </w:pPr>
    </w:p>
    <w:p w:rsidR="00E3138A" w:rsidRDefault="00E3138A" w:rsidP="00E3138A">
      <w:pPr>
        <w:jc w:val="both"/>
        <w:rPr>
          <w:highlight w:val="white"/>
        </w:rPr>
      </w:pPr>
      <w:r>
        <w:rPr>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3138A" w:rsidRDefault="00E3138A" w:rsidP="00E3138A">
      <w:pPr>
        <w:jc w:val="both"/>
        <w:rPr>
          <w:highlight w:val="white"/>
        </w:rPr>
      </w:pPr>
      <w:r>
        <w:rPr>
          <w:highlight w:val="white"/>
        </w:rPr>
        <w:t xml:space="preserve">7.2. В случае просрочки исполнения Заказчиком обязательства по оплате Цены </w:t>
      </w:r>
      <w:r w:rsidRPr="00A95292">
        <w:t>Договора</w:t>
      </w:r>
      <w:r>
        <w:rPr>
          <w:highlight w:val="white"/>
        </w:rPr>
        <w:t xml:space="preserve"> Поставщик вправе потребовать от Заказчика уплату неустойки. Неустойка начисляется за каждый день просрочки исполнения </w:t>
      </w:r>
      <w:proofErr w:type="gramStart"/>
      <w:r>
        <w:rPr>
          <w:highlight w:val="white"/>
        </w:rPr>
        <w:t>обязательства</w:t>
      </w:r>
      <w:proofErr w:type="gramEnd"/>
      <w:r>
        <w:rPr>
          <w:highlight w:val="white"/>
        </w:rPr>
        <w:t xml:space="preserve"> по оплате Цены </w:t>
      </w:r>
      <w:r w:rsidRPr="00A95292">
        <w:t>Договора</w:t>
      </w:r>
      <w:r>
        <w:rPr>
          <w:highlight w:val="white"/>
        </w:rPr>
        <w:t xml:space="preserve"> начиная со дня, следующего за днем истечения установленного настоящим </w:t>
      </w:r>
      <w:r>
        <w:t>Договором</w:t>
      </w:r>
      <w:r>
        <w:rPr>
          <w:highlight w:val="white"/>
        </w:rPr>
        <w:t xml:space="preserve"> срока исполнения обязательства по оплате Цены </w:t>
      </w:r>
      <w:r w:rsidRPr="00A95292">
        <w:t>Договора</w:t>
      </w:r>
      <w:r>
        <w:rPr>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E3138A" w:rsidRDefault="00E3138A" w:rsidP="00E3138A">
      <w:pPr>
        <w:jc w:val="both"/>
        <w:rPr>
          <w:highlight w:val="white"/>
        </w:rPr>
      </w:pPr>
      <w:r>
        <w:rPr>
          <w:highlight w:val="white"/>
        </w:rPr>
        <w:t xml:space="preserve">7.3. </w:t>
      </w:r>
      <w:proofErr w:type="gramStart"/>
      <w:r>
        <w:rPr>
          <w:highlight w:val="white"/>
        </w:rPr>
        <w:t xml:space="preserve">В случае просрочки исполнения Поставщиком своих обязательств по поставке товаров на срок до 5 </w:t>
      </w:r>
      <w:r w:rsidRPr="00D0799C">
        <w:rPr>
          <w:highlight w:val="white"/>
        </w:rPr>
        <w:t>рабочих</w:t>
      </w:r>
      <w:r>
        <w:rPr>
          <w:highlight w:val="white"/>
        </w:rPr>
        <w:t xml:space="preserve"> дней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товаров, подлежащих поставке в соответствующем периоде, за каждый день просрочки исполнения обязательства по поставке товаров в соответствующем периоде поставки, начиная со дня</w:t>
      </w:r>
      <w:proofErr w:type="gramEnd"/>
      <w:r>
        <w:rPr>
          <w:highlight w:val="white"/>
        </w:rPr>
        <w:t>, следующего за днем истечения такого периода, установленного Графиком поставки.</w:t>
      </w:r>
    </w:p>
    <w:p w:rsidR="00E3138A" w:rsidRDefault="00E3138A" w:rsidP="00E3138A">
      <w:pPr>
        <w:jc w:val="both"/>
        <w:rPr>
          <w:highlight w:val="white"/>
        </w:rPr>
      </w:pPr>
      <w:r>
        <w:rPr>
          <w:highlight w:val="white"/>
        </w:rPr>
        <w:t>В случае просрочки исполнения Поставщиком обязательства на срок более 5 рабочих дней размер неустойки увеличивается до 0,5% от стоимости товаров, подлежащих поставке в соответствующем периоде, за каждый день просрочки.</w:t>
      </w:r>
    </w:p>
    <w:p w:rsidR="00E3138A" w:rsidRDefault="00E3138A" w:rsidP="00E3138A">
      <w:pPr>
        <w:jc w:val="both"/>
        <w:rPr>
          <w:highlight w:val="white"/>
        </w:rPr>
      </w:pPr>
      <w:r>
        <w:rPr>
          <w:highlight w:val="white"/>
        </w:rPr>
        <w:t xml:space="preserve">7.4. </w:t>
      </w:r>
      <w:proofErr w:type="gramStart"/>
      <w:r>
        <w:rPr>
          <w:highlight w:val="white"/>
        </w:rPr>
        <w:t xml:space="preserve">В случае поставки некачественных товаров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поставленных некачественных товаров, определенной в соответствии со Спецификацией поставляемых товаров (приложение 1 к настоящему </w:t>
      </w:r>
      <w:r>
        <w:t>Договору</w:t>
      </w:r>
      <w:r>
        <w:rPr>
          <w:highlight w:val="white"/>
        </w:rPr>
        <w:t>),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w:t>
      </w:r>
      <w:proofErr w:type="gramEnd"/>
      <w:r>
        <w:rPr>
          <w:highlight w:val="white"/>
        </w:rPr>
        <w:t xml:space="preserve"> (либо </w:t>
      </w:r>
      <w:proofErr w:type="gramStart"/>
      <w:r>
        <w:rPr>
          <w:highlight w:val="white"/>
        </w:rPr>
        <w:t>возмещении</w:t>
      </w:r>
      <w:proofErr w:type="gramEnd"/>
      <w:r>
        <w:rPr>
          <w:highlight w:val="white"/>
        </w:rPr>
        <w:t xml:space="preserve"> своих расходов на устранение недостатков товара, либо замене некачественного товара товаром надлежащего качества).</w:t>
      </w:r>
    </w:p>
    <w:p w:rsidR="00E3138A" w:rsidRDefault="00E3138A" w:rsidP="00E3138A">
      <w:pPr>
        <w:jc w:val="both"/>
        <w:rPr>
          <w:highlight w:val="white"/>
        </w:rPr>
      </w:pPr>
      <w:proofErr w:type="gramStart"/>
      <w:r>
        <w:rPr>
          <w:highlight w:val="white"/>
        </w:rPr>
        <w:lastRenderedPageBreak/>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Заказчика суммы его расходов на устранение недостатков товара/приемки Заказчиком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поставляемых товаров (приложение 1 к</w:t>
      </w:r>
      <w:proofErr w:type="gramEnd"/>
      <w:r>
        <w:rPr>
          <w:highlight w:val="white"/>
        </w:rPr>
        <w:t xml:space="preserve"> настоящему Договору), за каждый день неисполнения обязательства до момента надлежащего исполнения Поставщиком соответствующего обязательства.</w:t>
      </w:r>
    </w:p>
    <w:p w:rsidR="00E3138A" w:rsidRDefault="00E3138A" w:rsidP="00E3138A">
      <w:pPr>
        <w:jc w:val="both"/>
        <w:rPr>
          <w:highlight w:val="white"/>
        </w:rPr>
      </w:pPr>
      <w:r>
        <w:rPr>
          <w:highlight w:val="white"/>
        </w:rPr>
        <w:t>7.5. В случае поставки некомплектного товара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rsidR="00E3138A" w:rsidRDefault="00E3138A" w:rsidP="00E3138A">
      <w:pPr>
        <w:jc w:val="both"/>
        <w:rPr>
          <w:highlight w:val="white"/>
        </w:rPr>
      </w:pPr>
      <w:r>
        <w:rPr>
          <w:highlight w:val="white"/>
        </w:rPr>
        <w:t>В случае непредставления Поставщиком подтверждения надлежащего исполнения соответствующего обязательства (доукомплектования товара/приемки Заказчиком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rsidR="00E3138A" w:rsidRDefault="00E3138A" w:rsidP="00E3138A">
      <w:pPr>
        <w:jc w:val="both"/>
        <w:rPr>
          <w:highlight w:val="white"/>
        </w:rPr>
      </w:pPr>
      <w:r>
        <w:rPr>
          <w:highlight w:val="white"/>
        </w:rPr>
        <w:t>7.6. В случае направления Заказчиком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Заказчика по оплате продлеваются на срок задержки исполнения Поставщиком соответствующего требования об уплате неустойки.</w:t>
      </w:r>
    </w:p>
    <w:p w:rsidR="00E3138A" w:rsidRDefault="00E3138A" w:rsidP="00E3138A">
      <w:pPr>
        <w:jc w:val="both"/>
        <w:rPr>
          <w:highlight w:val="white"/>
        </w:rPr>
      </w:pPr>
      <w:r>
        <w:rPr>
          <w:highlight w:val="white"/>
        </w:rPr>
        <w:t xml:space="preserve">7.7. </w:t>
      </w:r>
      <w:proofErr w:type="gramStart"/>
      <w:r>
        <w:rPr>
          <w:highlight w:val="white"/>
        </w:rPr>
        <w:t>В случае расторжения Договора по соглашению Сторон в связи с ненадлежащим исполнением/неисполнением Поставщиком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будет предусмотрено соответствующим соглашением о расторжении Договора.</w:t>
      </w:r>
      <w:proofErr w:type="gramEnd"/>
    </w:p>
    <w:p w:rsidR="00E3138A" w:rsidRDefault="00E3138A" w:rsidP="00E3138A">
      <w:pPr>
        <w:jc w:val="both"/>
        <w:rPr>
          <w:highlight w:val="white"/>
        </w:rPr>
      </w:pPr>
      <w:r>
        <w:rPr>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3138A" w:rsidRDefault="00E3138A" w:rsidP="00E3138A">
      <w:pPr>
        <w:jc w:val="both"/>
        <w:rPr>
          <w:highlight w:val="white"/>
        </w:rPr>
      </w:pPr>
      <w:r>
        <w:rPr>
          <w:highlight w:val="white"/>
        </w:rPr>
        <w:t>7.9.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E3138A" w:rsidRDefault="00E3138A" w:rsidP="00E3138A">
      <w:pPr>
        <w:jc w:val="both"/>
        <w:rPr>
          <w:highlight w:val="white"/>
        </w:rPr>
      </w:pPr>
      <w:r>
        <w:rPr>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w:t>
      </w:r>
    </w:p>
    <w:p w:rsidR="00E3138A" w:rsidRDefault="00E3138A" w:rsidP="00E3138A">
      <w:pPr>
        <w:jc w:val="center"/>
        <w:rPr>
          <w:highlight w:val="white"/>
        </w:rPr>
      </w:pPr>
    </w:p>
    <w:p w:rsidR="00E3138A" w:rsidRDefault="00E3138A" w:rsidP="00E3138A">
      <w:pPr>
        <w:jc w:val="center"/>
        <w:rPr>
          <w:highlight w:val="white"/>
        </w:rPr>
      </w:pPr>
      <w:r>
        <w:rPr>
          <w:highlight w:val="white"/>
        </w:rPr>
        <w:t>Статья 8. Порядок расторжения Договора</w:t>
      </w:r>
    </w:p>
    <w:p w:rsidR="00E3138A" w:rsidRDefault="00E3138A" w:rsidP="00E3138A">
      <w:pPr>
        <w:jc w:val="center"/>
        <w:rPr>
          <w:highlight w:val="white"/>
        </w:rPr>
      </w:pPr>
    </w:p>
    <w:p w:rsidR="00E3138A" w:rsidRDefault="00E3138A" w:rsidP="00E3138A">
      <w:pPr>
        <w:jc w:val="both"/>
        <w:rPr>
          <w:highlight w:val="white"/>
        </w:rPr>
      </w:pPr>
      <w:r>
        <w:rPr>
          <w:highlight w:val="white"/>
        </w:rPr>
        <w:t>8.1. Настоящий Договор может быть расторгнут:</w:t>
      </w:r>
    </w:p>
    <w:p w:rsidR="00E3138A" w:rsidRDefault="00E3138A" w:rsidP="00E3138A">
      <w:pPr>
        <w:jc w:val="both"/>
        <w:rPr>
          <w:highlight w:val="white"/>
        </w:rPr>
      </w:pPr>
      <w:r>
        <w:rPr>
          <w:highlight w:val="white"/>
        </w:rPr>
        <w:t>- по соглашению Сторон;</w:t>
      </w:r>
    </w:p>
    <w:p w:rsidR="00E3138A" w:rsidRDefault="00E3138A" w:rsidP="00E3138A">
      <w:pPr>
        <w:jc w:val="both"/>
        <w:rPr>
          <w:highlight w:val="white"/>
        </w:rPr>
      </w:pPr>
      <w:r>
        <w:rPr>
          <w:highlight w:val="white"/>
        </w:rPr>
        <w:t>- в судебном порядке;</w:t>
      </w:r>
    </w:p>
    <w:p w:rsidR="00E3138A" w:rsidRDefault="00E3138A" w:rsidP="00E3138A">
      <w:pPr>
        <w:jc w:val="both"/>
        <w:rPr>
          <w:highlight w:val="white"/>
        </w:rPr>
      </w:pPr>
      <w:r>
        <w:rPr>
          <w:highlight w:val="white"/>
        </w:rPr>
        <w:t>- одностороннее расторжение (односторонний отказ от исполнения Договора).</w:t>
      </w:r>
    </w:p>
    <w:p w:rsidR="00E3138A" w:rsidRDefault="00E3138A" w:rsidP="00E3138A">
      <w:pPr>
        <w:jc w:val="both"/>
        <w:rPr>
          <w:highlight w:val="white"/>
        </w:rPr>
      </w:pPr>
      <w:r>
        <w:rPr>
          <w:highlight w:val="white"/>
        </w:rPr>
        <w:t>8.2. Заказчик вправе направить Поставщику требование о расторжении настоящего Договора в следующих случаях:</w:t>
      </w:r>
    </w:p>
    <w:p w:rsidR="00E3138A" w:rsidRDefault="00E3138A" w:rsidP="00E3138A">
      <w:pPr>
        <w:jc w:val="both"/>
        <w:rPr>
          <w:highlight w:val="white"/>
        </w:rPr>
      </w:pPr>
      <w:r>
        <w:rPr>
          <w:highlight w:val="white"/>
        </w:rPr>
        <w:t>8.2.1. При существенном нарушении Договора Поставщиком.</w:t>
      </w:r>
    </w:p>
    <w:p w:rsidR="00E3138A" w:rsidRDefault="00E3138A" w:rsidP="00E3138A">
      <w:pPr>
        <w:jc w:val="both"/>
        <w:rPr>
          <w:highlight w:val="white"/>
        </w:rPr>
      </w:pPr>
      <w:r>
        <w:rPr>
          <w:highlight w:val="white"/>
        </w:rPr>
        <w:t>8.2.2. Нарушения Поставщиком сроков поставки товара, предусмотренных Графиком поставки, более чем на 10 (десять) рабочих дней.</w:t>
      </w:r>
    </w:p>
    <w:p w:rsidR="00E3138A" w:rsidRDefault="00E3138A" w:rsidP="00E3138A">
      <w:pPr>
        <w:jc w:val="both"/>
        <w:rPr>
          <w:highlight w:val="white"/>
        </w:rPr>
      </w:pPr>
      <w:r>
        <w:rPr>
          <w:highlight w:val="white"/>
        </w:rPr>
        <w:t>8.2.3. В случае нарушения Поставщиком гарантий предусмотренных п.5.5, статьи 6, а также выявления факта аффилированности Поставщика с работниками Заказчика, в смысле как это понимается в статье 9 настоящего Договора.</w:t>
      </w:r>
    </w:p>
    <w:p w:rsidR="00E3138A" w:rsidRDefault="00E3138A" w:rsidP="00E3138A">
      <w:pPr>
        <w:jc w:val="both"/>
        <w:rPr>
          <w:highlight w:val="white"/>
        </w:rPr>
      </w:pPr>
      <w:r>
        <w:rPr>
          <w:highlight w:val="white"/>
        </w:rPr>
        <w:t xml:space="preserve">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w:t>
      </w:r>
      <w:proofErr w:type="gramStart"/>
      <w:r>
        <w:rPr>
          <w:highlight w:val="white"/>
        </w:rPr>
        <w:t>с даты</w:t>
      </w:r>
      <w:proofErr w:type="gramEnd"/>
      <w:r>
        <w:rPr>
          <w:highlight w:val="white"/>
        </w:rPr>
        <w:t xml:space="preserve"> его получения.</w:t>
      </w:r>
    </w:p>
    <w:p w:rsidR="00E3138A" w:rsidRDefault="00E3138A" w:rsidP="00E3138A">
      <w:pPr>
        <w:jc w:val="both"/>
        <w:rPr>
          <w:highlight w:val="white"/>
        </w:rPr>
      </w:pPr>
      <w:r>
        <w:rPr>
          <w:highlight w:val="white"/>
        </w:rPr>
        <w:t>8.4. Расторжение Договора по соглашению Сторон производится Сторонами путем подписания соответствующего соглашения о расторжении.</w:t>
      </w:r>
    </w:p>
    <w:p w:rsidR="00E3138A" w:rsidRDefault="00E3138A" w:rsidP="00E3138A">
      <w:pPr>
        <w:jc w:val="both"/>
        <w:rPr>
          <w:highlight w:val="white"/>
        </w:rPr>
      </w:pPr>
      <w:r>
        <w:rPr>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rsidR="00E3138A" w:rsidRDefault="00E3138A" w:rsidP="00E3138A">
      <w:pPr>
        <w:jc w:val="both"/>
        <w:rPr>
          <w:highlight w:val="white"/>
        </w:rPr>
      </w:pPr>
    </w:p>
    <w:p w:rsidR="00E3138A" w:rsidRPr="00FE3CF6" w:rsidRDefault="00E3138A" w:rsidP="00E3138A">
      <w:pPr>
        <w:jc w:val="center"/>
      </w:pPr>
      <w:r w:rsidRPr="00FE3CF6">
        <w:t>Статья 9. Антикоррупционные условия</w:t>
      </w:r>
    </w:p>
    <w:p w:rsidR="00E3138A" w:rsidRPr="00FE3CF6" w:rsidRDefault="00E3138A" w:rsidP="00E3138A">
      <w:pPr>
        <w:jc w:val="both"/>
      </w:pPr>
    </w:p>
    <w:p w:rsidR="00E3138A" w:rsidRPr="00FE3CF6" w:rsidRDefault="00E3138A" w:rsidP="00E3138A">
      <w:pPr>
        <w:jc w:val="both"/>
      </w:pPr>
      <w:r w:rsidRPr="00FE3CF6">
        <w:t xml:space="preserve">9.1. В целях проведения антикоррупционных проверок Поставщик предоставляет Заказчику информацию о прямых и конечных выгодоприобретателях (бенефициарах) Поставщика (далее – Информация), в соответствии </w:t>
      </w:r>
      <w:proofErr w:type="gramStart"/>
      <w:r w:rsidRPr="00FE3CF6">
        <w:t>с</w:t>
      </w:r>
      <w:proofErr w:type="gramEnd"/>
      <w:r w:rsidRPr="00FE3CF6">
        <w:t xml:space="preserve"> Сведениями о цепочке собственников Поставщика (приложение 5 к настоящему Договору). </w:t>
      </w:r>
      <w:r w:rsidRPr="00FE3CF6">
        <w:lastRenderedPageBreak/>
        <w:t xml:space="preserve">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Заказчику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w:t>
      </w:r>
      <w:proofErr w:type="gramStart"/>
      <w:r w:rsidRPr="00FE3CF6">
        <w:t>но</w:t>
      </w:r>
      <w:proofErr w:type="gramEnd"/>
      <w:r w:rsidRPr="00FE3CF6">
        <w:t xml:space="preserve"> не ограничиваясь этим, антимонопольным законодательством. </w:t>
      </w:r>
    </w:p>
    <w:p w:rsidR="00E3138A" w:rsidRPr="00FE3CF6" w:rsidRDefault="00E3138A" w:rsidP="00E3138A">
      <w:pPr>
        <w:jc w:val="both"/>
      </w:pPr>
      <w:r w:rsidRPr="00FE3CF6">
        <w:t>9.2. Указанные в пункте 9.1. настоящего Договора условия являются существенными условиями настоящего Договора в соответствии с ч. 1 ст. 432 ГК РФ.</w:t>
      </w:r>
    </w:p>
    <w:p w:rsidR="00E3138A" w:rsidRPr="00FE3CF6" w:rsidRDefault="00E3138A" w:rsidP="00E3138A">
      <w:pPr>
        <w:jc w:val="both"/>
      </w:pPr>
      <w:r w:rsidRPr="00FE3CF6">
        <w:t xml:space="preserve">9.3. </w:t>
      </w:r>
      <w:proofErr w:type="gramStart"/>
      <w:r w:rsidRPr="00FE3CF6">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3138A" w:rsidRPr="00FE3CF6" w:rsidRDefault="00E3138A" w:rsidP="00E3138A">
      <w:pPr>
        <w:jc w:val="both"/>
      </w:pPr>
      <w:r w:rsidRPr="00FE3CF6">
        <w:t xml:space="preserve">9.4. </w:t>
      </w:r>
      <w:proofErr w:type="gramStart"/>
      <w:r w:rsidRPr="00FE3CF6">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10. Обстоятельства непреодолимой силы</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10.1. </w:t>
      </w:r>
      <w:proofErr w:type="gramStart"/>
      <w:r>
        <w:rPr>
          <w:highlight w:val="white"/>
        </w:rPr>
        <w:t xml:space="preserve">Стороны освобождаются от ответственности за полное или частичное неисполнение своих обязательств по настоящему </w:t>
      </w:r>
      <w:r>
        <w:t>Договору</w:t>
      </w:r>
      <w:r>
        <w:rPr>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t>Договору</w:t>
      </w:r>
      <w:r>
        <w:rPr>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t>Договора</w:t>
      </w:r>
      <w:r>
        <w:rPr>
          <w:highlight w:val="white"/>
        </w:rPr>
        <w:t xml:space="preserve"> и непосредственно повлияли</w:t>
      </w:r>
      <w:proofErr w:type="gramEnd"/>
      <w:r>
        <w:rPr>
          <w:highlight w:val="white"/>
        </w:rPr>
        <w:t xml:space="preserve"> на исполнение Сторонами своих обязательств, а также которые Стороны были не в состоянии предвидеть и предотвратить.</w:t>
      </w:r>
    </w:p>
    <w:p w:rsidR="00E3138A" w:rsidRDefault="00E3138A" w:rsidP="00E3138A">
      <w:pPr>
        <w:jc w:val="both"/>
        <w:rPr>
          <w:highlight w:val="white"/>
        </w:rPr>
      </w:pPr>
      <w:r>
        <w:rPr>
          <w:highlight w:val="white"/>
        </w:rPr>
        <w:t>10.2. При наступлении таких обстоятель</w:t>
      </w:r>
      <w:proofErr w:type="gramStart"/>
      <w:r>
        <w:rPr>
          <w:highlight w:val="white"/>
        </w:rPr>
        <w:t>ств ср</w:t>
      </w:r>
      <w:proofErr w:type="gramEnd"/>
      <w:r>
        <w:rPr>
          <w:highlight w:val="white"/>
        </w:rPr>
        <w:t xml:space="preserve">ок исполнения обязательств по настоящему </w:t>
      </w:r>
      <w:r>
        <w:t>Договору</w:t>
      </w:r>
      <w:r>
        <w:rPr>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t>Договора</w:t>
      </w:r>
      <w:r>
        <w:rPr>
          <w:highlight w:val="white"/>
        </w:rPr>
        <w:t xml:space="preserve"> в срок.</w:t>
      </w:r>
    </w:p>
    <w:p w:rsidR="00E3138A" w:rsidRDefault="00E3138A" w:rsidP="00E3138A">
      <w:pPr>
        <w:jc w:val="both"/>
        <w:rPr>
          <w:highlight w:val="white"/>
        </w:rPr>
      </w:pPr>
      <w:r>
        <w:rPr>
          <w:highlight w:val="white"/>
        </w:rPr>
        <w:t xml:space="preserve">10.3. </w:t>
      </w:r>
      <w:proofErr w:type="gramStart"/>
      <w:r>
        <w:rPr>
          <w:highlight w:val="whit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E3138A" w:rsidRDefault="00E3138A" w:rsidP="00E3138A">
      <w:pPr>
        <w:jc w:val="both"/>
        <w:rPr>
          <w:highlight w:val="white"/>
        </w:rPr>
      </w:pPr>
      <w:r>
        <w:rPr>
          <w:highlight w:val="white"/>
        </w:rPr>
        <w:t xml:space="preserve">10.4. Если обстоятельства, указанные в п. 10.1 настоящего </w:t>
      </w:r>
      <w:r>
        <w:t>Договора</w:t>
      </w:r>
      <w:r>
        <w:rPr>
          <w:highlight w:val="white"/>
        </w:rPr>
        <w:t xml:space="preserve">, будут длиться более 2 (двух) календарных месяцев </w:t>
      </w:r>
      <w:proofErr w:type="gramStart"/>
      <w:r>
        <w:rPr>
          <w:highlight w:val="white"/>
        </w:rPr>
        <w:t>с даты</w:t>
      </w:r>
      <w:proofErr w:type="gramEnd"/>
      <w:r>
        <w:rPr>
          <w:highlight w:val="white"/>
        </w:rPr>
        <w:t xml:space="preserve"> соответствующего уведомления, каждая из Сторон вправе расторгнуть настоящий </w:t>
      </w:r>
      <w:r>
        <w:t>Договор</w:t>
      </w:r>
      <w:r>
        <w:rPr>
          <w:highlight w:val="white"/>
        </w:rPr>
        <w:t xml:space="preserve"> без требования возмещения убытков, понесенных в связи с наступлением таких обстоятельств.</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11. Порядок урегулирования споров</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11.1. В случае возникновения любых противоречий, претензий и разногласий, а также споров, связанных с исполнением настоящего </w:t>
      </w:r>
      <w:r>
        <w:t>Договора</w:t>
      </w:r>
      <w:r>
        <w:rPr>
          <w:highlight w:val="white"/>
        </w:rPr>
        <w:t xml:space="preserve">, Стороны </w:t>
      </w:r>
      <w:proofErr w:type="gramStart"/>
      <w:r>
        <w:rPr>
          <w:highlight w:val="white"/>
        </w:rPr>
        <w:t>предпринимают усилия</w:t>
      </w:r>
      <w:proofErr w:type="gramEnd"/>
      <w:r>
        <w:rPr>
          <w:highlight w:val="white"/>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3138A" w:rsidRDefault="00E3138A" w:rsidP="00E3138A">
      <w:pPr>
        <w:jc w:val="both"/>
        <w:rPr>
          <w:highlight w:val="white"/>
        </w:rPr>
      </w:pPr>
      <w:r>
        <w:rPr>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rsidR="00E3138A" w:rsidRDefault="00E3138A" w:rsidP="00E3138A">
      <w:pPr>
        <w:jc w:val="both"/>
        <w:rPr>
          <w:highlight w:val="white"/>
        </w:rPr>
      </w:pPr>
      <w:r>
        <w:rPr>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rsidR="00E3138A" w:rsidRDefault="00E3138A" w:rsidP="00E3138A">
      <w:pPr>
        <w:jc w:val="both"/>
        <w:rPr>
          <w:highlight w:val="white"/>
        </w:rPr>
      </w:pPr>
      <w:r>
        <w:rPr>
          <w:highlight w:val="white"/>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highlight w:val="white"/>
        </w:rPr>
        <w:t>с даты</w:t>
      </w:r>
      <w:proofErr w:type="gramEnd"/>
      <w:r>
        <w:rPr>
          <w:highlight w:val="white"/>
        </w:rPr>
        <w:t xml:space="preserve"> ее получения.</w:t>
      </w:r>
    </w:p>
    <w:p w:rsidR="00E3138A" w:rsidRDefault="00E3138A" w:rsidP="00E3138A">
      <w:pPr>
        <w:jc w:val="both"/>
        <w:rPr>
          <w:highlight w:val="white"/>
        </w:rPr>
      </w:pPr>
      <w:r>
        <w:rPr>
          <w:highlight w:val="white"/>
        </w:rPr>
        <w:t xml:space="preserve">11.3.2. </w:t>
      </w:r>
      <w:proofErr w:type="gramStart"/>
      <w:r>
        <w:rPr>
          <w:highlight w:val="white"/>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E3138A" w:rsidRDefault="00E3138A" w:rsidP="00E3138A">
      <w:pPr>
        <w:jc w:val="both"/>
        <w:rPr>
          <w:highlight w:val="white"/>
        </w:rPr>
      </w:pPr>
      <w:r>
        <w:rPr>
          <w:highlight w:val="white"/>
        </w:rPr>
        <w:t xml:space="preserve">11.3.3. Если претензионные требования подлежат денежной оценке, в претензии указывается </w:t>
      </w:r>
      <w:proofErr w:type="spellStart"/>
      <w:r>
        <w:rPr>
          <w:highlight w:val="white"/>
        </w:rPr>
        <w:t>истребуемая</w:t>
      </w:r>
      <w:proofErr w:type="spellEnd"/>
      <w:r>
        <w:rPr>
          <w:highlight w:val="white"/>
        </w:rPr>
        <w:t xml:space="preserve"> сумма и ее полный и обоснованный расчет.</w:t>
      </w:r>
    </w:p>
    <w:p w:rsidR="00E3138A" w:rsidRDefault="00E3138A" w:rsidP="00E3138A">
      <w:pPr>
        <w:jc w:val="both"/>
        <w:rPr>
          <w:highlight w:val="white"/>
        </w:rPr>
      </w:pPr>
      <w:r>
        <w:rPr>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3138A" w:rsidRDefault="00E3138A" w:rsidP="00E3138A">
      <w:pPr>
        <w:jc w:val="both"/>
        <w:rPr>
          <w:highlight w:val="white"/>
        </w:rPr>
      </w:pPr>
      <w:r>
        <w:rPr>
          <w:highlight w:val="white"/>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3138A" w:rsidRDefault="00E3138A" w:rsidP="00E3138A">
      <w:pPr>
        <w:jc w:val="both"/>
        <w:rPr>
          <w:highlight w:val="white"/>
        </w:rPr>
      </w:pPr>
      <w:r>
        <w:rPr>
          <w:highlight w:val="white"/>
        </w:rPr>
        <w:t xml:space="preserve">11.4. В случае невыполнения Сторонами своих обязательств и </w:t>
      </w:r>
      <w:proofErr w:type="spellStart"/>
      <w:r>
        <w:rPr>
          <w:highlight w:val="white"/>
        </w:rPr>
        <w:t>недостижения</w:t>
      </w:r>
      <w:proofErr w:type="spellEnd"/>
      <w:r>
        <w:rPr>
          <w:highlight w:val="white"/>
        </w:rPr>
        <w:t xml:space="preserve"> взаимного согласия споры по настоящему </w:t>
      </w:r>
      <w:r>
        <w:t>Договору</w:t>
      </w:r>
      <w:r>
        <w:rPr>
          <w:highlight w:val="white"/>
        </w:rPr>
        <w:t xml:space="preserve"> разрешаются в Арбитражном суде города Москвы.</w:t>
      </w:r>
    </w:p>
    <w:p w:rsidR="00E3138A" w:rsidRDefault="00E3138A" w:rsidP="00E3138A">
      <w:pPr>
        <w:jc w:val="both"/>
        <w:rPr>
          <w:highlight w:val="white"/>
        </w:rPr>
      </w:pPr>
    </w:p>
    <w:p w:rsidR="00E3138A" w:rsidRDefault="00E3138A" w:rsidP="00E3138A">
      <w:pPr>
        <w:jc w:val="center"/>
        <w:rPr>
          <w:highlight w:val="white"/>
        </w:rPr>
      </w:pPr>
      <w:r>
        <w:rPr>
          <w:highlight w:val="white"/>
        </w:rPr>
        <w:t xml:space="preserve">Статья 12. Срок действия, порядок изменения </w:t>
      </w:r>
      <w:r>
        <w:t>Договора</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12.1. </w:t>
      </w:r>
      <w:r>
        <w:t>Договор</w:t>
      </w:r>
      <w:r>
        <w:rPr>
          <w:highlight w:val="white"/>
        </w:rPr>
        <w:t xml:space="preserve"> вступает в силу с момента его заключения и действует до полного исполнения Сторонами своих обязательств по настоящему Договору.</w:t>
      </w:r>
    </w:p>
    <w:p w:rsidR="00E3138A" w:rsidRDefault="00E3138A" w:rsidP="00E3138A">
      <w:pPr>
        <w:jc w:val="both"/>
        <w:rPr>
          <w:highlight w:val="white"/>
        </w:rPr>
      </w:pPr>
      <w:r>
        <w:rPr>
          <w:highlight w:val="white"/>
        </w:rPr>
        <w:t xml:space="preserve">12.2. Изменение и дополнение настоящего </w:t>
      </w:r>
      <w:r>
        <w:t>Договора</w:t>
      </w:r>
      <w:r>
        <w:rPr>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t>Договору</w:t>
      </w:r>
      <w:r>
        <w:rPr>
          <w:highlight w:val="white"/>
        </w:rPr>
        <w:t xml:space="preserve">. Дополнительные соглашения к </w:t>
      </w:r>
      <w:r>
        <w:t>Договору</w:t>
      </w:r>
      <w:r>
        <w:rPr>
          <w:highlight w:val="white"/>
        </w:rPr>
        <w:t xml:space="preserve"> являются его неотъемлемой частью и вступают в силу с момента их подписания Сторонами. </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13. Прочие условия</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13.1. Все уведомления Сторон, связанные с исполнением настоящего </w:t>
      </w:r>
      <w:r>
        <w:t>Договора</w:t>
      </w:r>
      <w:r>
        <w:rPr>
          <w:highlight w:val="white"/>
        </w:rPr>
        <w:t xml:space="preserve">, направляются в письменной форме по почте заказным письмом по фактическому адресу Стороны, указанному в ст. 14 настоящего </w:t>
      </w:r>
      <w:r>
        <w:t>Договора</w:t>
      </w:r>
      <w:r>
        <w:rPr>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rsidR="00E3138A" w:rsidRDefault="00E3138A" w:rsidP="00E3138A">
      <w:pPr>
        <w:jc w:val="both"/>
        <w:rPr>
          <w:highlight w:val="white"/>
        </w:rPr>
      </w:pPr>
      <w:r>
        <w:rPr>
          <w:highlight w:val="white"/>
        </w:rPr>
        <w:t>13.2. Договор заключен в 2 (двух) экземплярах, по одному для каждой из Сторон, имеющих равную юридическую силу.</w:t>
      </w:r>
    </w:p>
    <w:p w:rsidR="00E3138A" w:rsidRDefault="00E3138A" w:rsidP="00E3138A">
      <w:pPr>
        <w:jc w:val="both"/>
        <w:rPr>
          <w:highlight w:val="white"/>
        </w:rPr>
      </w:pPr>
      <w:r>
        <w:rPr>
          <w:highlight w:val="white"/>
        </w:rPr>
        <w:t xml:space="preserve">13.3. Во всем, что не предусмотрено настоящим </w:t>
      </w:r>
      <w:r>
        <w:t>Договором</w:t>
      </w:r>
      <w:r>
        <w:rPr>
          <w:highlight w:val="white"/>
        </w:rPr>
        <w:t>, Стороны руководствуются действующим законодательством Российской Федерации.</w:t>
      </w:r>
    </w:p>
    <w:p w:rsidR="00E3138A" w:rsidRDefault="00E3138A" w:rsidP="00E3138A">
      <w:pPr>
        <w:jc w:val="both"/>
        <w:rPr>
          <w:highlight w:val="white"/>
        </w:rPr>
      </w:pPr>
      <w:r>
        <w:rPr>
          <w:highlight w:val="white"/>
        </w:rPr>
        <w:t>13.4. Неотъемлемыми частями Договора являются: приложение 1 «Спецификация поставляемых товаров», приложение 2 «График поставки», приложение 3 «Техническое задание», приложение 4 «Форма Акта приемки-передачи товара, приложение 5 «</w:t>
      </w:r>
      <w:r>
        <w:t>Сведения о цепочке собственников Поставщика</w:t>
      </w:r>
      <w:r>
        <w:rPr>
          <w:highlight w:val="white"/>
        </w:rPr>
        <w:t>».</w:t>
      </w:r>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14. Адреса, реквизиты и подписи Сторон</w:t>
      </w:r>
    </w:p>
    <w:p w:rsidR="00E3138A" w:rsidRDefault="00E3138A" w:rsidP="00E3138A">
      <w:pPr>
        <w:jc w:val="both"/>
        <w:rPr>
          <w:highlight w:val="white"/>
        </w:rPr>
      </w:pPr>
    </w:p>
    <w:tbl>
      <w:tblPr>
        <w:tblW w:w="0" w:type="auto"/>
        <w:tblLook w:val="01E0" w:firstRow="1" w:lastRow="1" w:firstColumn="1" w:lastColumn="1" w:noHBand="0" w:noVBand="0"/>
      </w:tblPr>
      <w:tblGrid>
        <w:gridCol w:w="4785"/>
        <w:gridCol w:w="4786"/>
      </w:tblGrid>
      <w:tr w:rsidR="00E3138A" w:rsidRPr="00BF0174" w:rsidTr="003E6889">
        <w:trPr>
          <w:trHeight w:val="2954"/>
        </w:trPr>
        <w:tc>
          <w:tcPr>
            <w:tcW w:w="4786" w:type="dxa"/>
          </w:tcPr>
          <w:p w:rsidR="00E3138A" w:rsidRPr="00BF0174" w:rsidRDefault="00E3138A" w:rsidP="003E6889">
            <w:pPr>
              <w:spacing w:before="120"/>
              <w:jc w:val="both"/>
              <w:rPr>
                <w:b/>
              </w:rPr>
            </w:pPr>
            <w:r w:rsidRPr="00BF0174">
              <w:rPr>
                <w:b/>
              </w:rPr>
              <w:t>ЗАКАЗЧИК</w:t>
            </w:r>
          </w:p>
          <w:p w:rsidR="00E3138A" w:rsidRPr="00BF0174" w:rsidRDefault="00E3138A" w:rsidP="003E6889">
            <w:pPr>
              <w:jc w:val="both"/>
              <w:rPr>
                <w:b/>
              </w:rPr>
            </w:pPr>
          </w:p>
          <w:p w:rsidR="00E3138A" w:rsidRPr="00BF0174" w:rsidRDefault="00E3138A" w:rsidP="003E6889">
            <w:pPr>
              <w:jc w:val="both"/>
              <w:rPr>
                <w:b/>
              </w:rPr>
            </w:pPr>
            <w:r w:rsidRPr="00BF0174">
              <w:rPr>
                <w:b/>
              </w:rPr>
              <w:t>Ф</w:t>
            </w:r>
            <w:r>
              <w:rPr>
                <w:b/>
              </w:rPr>
              <w:t xml:space="preserve">онд развития </w:t>
            </w:r>
            <w:proofErr w:type="gramStart"/>
            <w:r>
              <w:rPr>
                <w:b/>
              </w:rPr>
              <w:t>интернет-инициатив</w:t>
            </w:r>
            <w:proofErr w:type="gramEnd"/>
            <w:r>
              <w:rPr>
                <w:b/>
              </w:rPr>
              <w:t xml:space="preserve"> </w:t>
            </w:r>
            <w:r w:rsidRPr="00BF0174">
              <w:rPr>
                <w:b/>
              </w:rPr>
              <w:t>А</w:t>
            </w:r>
            <w:r>
              <w:rPr>
                <w:b/>
              </w:rPr>
              <w:t>гентства стратегических инициатив</w:t>
            </w:r>
          </w:p>
          <w:p w:rsidR="00E3138A" w:rsidRDefault="00E3138A" w:rsidP="003E6889">
            <w:pPr>
              <w:pStyle w:val="afa"/>
              <w:jc w:val="left"/>
              <w:rPr>
                <w:rFonts w:ascii="Times New Roman" w:hAnsi="Times New Roman"/>
                <w:sz w:val="20"/>
              </w:rPr>
            </w:pPr>
            <w:r>
              <w:rPr>
                <w:rFonts w:ascii="Times New Roman" w:hAnsi="Times New Roman"/>
                <w:sz w:val="20"/>
              </w:rPr>
              <w:t>Юридический а</w:t>
            </w:r>
            <w:r w:rsidRPr="00BF0174">
              <w:rPr>
                <w:rFonts w:ascii="Times New Roman" w:hAnsi="Times New Roman"/>
                <w:sz w:val="20"/>
              </w:rPr>
              <w:t>дрес: 121099, г. Москва, ул. Новый Арбат, д. 36/9</w:t>
            </w:r>
          </w:p>
          <w:p w:rsidR="00E3138A" w:rsidRDefault="00E3138A" w:rsidP="003E6889">
            <w:pPr>
              <w:pStyle w:val="afa"/>
              <w:jc w:val="left"/>
              <w:rPr>
                <w:rFonts w:ascii="Times New Roman" w:hAnsi="Times New Roman"/>
                <w:sz w:val="20"/>
              </w:rPr>
            </w:pPr>
            <w:r>
              <w:rPr>
                <w:rFonts w:ascii="Times New Roman" w:hAnsi="Times New Roman"/>
                <w:sz w:val="20"/>
              </w:rPr>
              <w:t xml:space="preserve">Фактический адрес: 115230, </w:t>
            </w:r>
            <w:r w:rsidRPr="00BF0174">
              <w:rPr>
                <w:rFonts w:ascii="Times New Roman" w:hAnsi="Times New Roman"/>
                <w:sz w:val="20"/>
              </w:rPr>
              <w:t>г. Москва, Варшавское шоссе, д. 47 корп. 4, блок</w:t>
            </w:r>
            <w:proofErr w:type="gramStart"/>
            <w:r w:rsidRPr="00BF0174">
              <w:rPr>
                <w:rFonts w:ascii="Times New Roman" w:hAnsi="Times New Roman"/>
                <w:sz w:val="20"/>
              </w:rPr>
              <w:t xml:space="preserve"> А</w:t>
            </w:r>
            <w:proofErr w:type="gramEnd"/>
            <w:r w:rsidRPr="00BF0174">
              <w:rPr>
                <w:rFonts w:ascii="Times New Roman" w:hAnsi="Times New Roman"/>
                <w:sz w:val="20"/>
              </w:rPr>
              <w:t>, 8 этаж.</w:t>
            </w:r>
          </w:p>
          <w:p w:rsidR="00E3138A" w:rsidRDefault="00E3138A" w:rsidP="003E6889">
            <w:pPr>
              <w:pStyle w:val="afa"/>
              <w:jc w:val="left"/>
              <w:rPr>
                <w:rFonts w:ascii="Times New Roman" w:hAnsi="Times New Roman"/>
                <w:sz w:val="20"/>
              </w:rPr>
            </w:pPr>
            <w:r>
              <w:rPr>
                <w:rFonts w:ascii="Times New Roman" w:hAnsi="Times New Roman"/>
                <w:sz w:val="20"/>
              </w:rPr>
              <w:t>Тел/факс: +</w:t>
            </w:r>
            <w:r w:rsidRPr="00BF0174">
              <w:rPr>
                <w:rFonts w:ascii="Times New Roman" w:hAnsi="Times New Roman"/>
                <w:sz w:val="20"/>
              </w:rPr>
              <w:t>7 495 258 88 77</w:t>
            </w:r>
          </w:p>
          <w:p w:rsidR="00E3138A" w:rsidRPr="000A1DED" w:rsidRDefault="00E3138A" w:rsidP="003E6889">
            <w:pPr>
              <w:pStyle w:val="afa"/>
              <w:jc w:val="left"/>
              <w:rPr>
                <w:rFonts w:ascii="Times New Roman" w:hAnsi="Times New Roman"/>
                <w:sz w:val="20"/>
              </w:rPr>
            </w:pPr>
            <w:r>
              <w:rPr>
                <w:rFonts w:ascii="Times New Roman" w:hAnsi="Times New Roman"/>
                <w:sz w:val="20"/>
              </w:rPr>
              <w:t xml:space="preserve">Электронный адрес: </w:t>
            </w:r>
            <w:proofErr w:type="spellStart"/>
            <w:r>
              <w:rPr>
                <w:rFonts w:ascii="Times New Roman" w:hAnsi="Times New Roman"/>
                <w:sz w:val="20"/>
                <w:lang w:val="en-US"/>
              </w:rPr>
              <w:t>dogovor</w:t>
            </w:r>
            <w:proofErr w:type="spellEnd"/>
            <w:r w:rsidRPr="000A1DED">
              <w:rPr>
                <w:rFonts w:ascii="Times New Roman" w:hAnsi="Times New Roman"/>
                <w:sz w:val="20"/>
              </w:rPr>
              <w:t>@</w:t>
            </w:r>
            <w:proofErr w:type="spellStart"/>
            <w:r>
              <w:rPr>
                <w:rFonts w:ascii="Times New Roman" w:hAnsi="Times New Roman"/>
                <w:sz w:val="20"/>
                <w:lang w:val="en-US"/>
              </w:rPr>
              <w:t>iidf</w:t>
            </w:r>
            <w:proofErr w:type="spellEnd"/>
            <w:r w:rsidRPr="000A1DED">
              <w:rPr>
                <w:rFonts w:ascii="Times New Roman" w:hAnsi="Times New Roman"/>
                <w:sz w:val="20"/>
              </w:rPr>
              <w:t>.</w:t>
            </w:r>
            <w:proofErr w:type="spellStart"/>
            <w:r>
              <w:rPr>
                <w:rFonts w:ascii="Times New Roman" w:hAnsi="Times New Roman"/>
                <w:sz w:val="20"/>
                <w:lang w:val="en-US"/>
              </w:rPr>
              <w:t>ru</w:t>
            </w:r>
            <w:proofErr w:type="spellEnd"/>
            <w:r w:rsidRPr="000A1DED">
              <w:rPr>
                <w:rFonts w:ascii="Times New Roman" w:hAnsi="Times New Roman"/>
                <w:sz w:val="20"/>
              </w:rPr>
              <w:t xml:space="preserve"> </w:t>
            </w:r>
          </w:p>
          <w:p w:rsidR="00E3138A" w:rsidRPr="00BF0174" w:rsidRDefault="00E3138A" w:rsidP="003E6889">
            <w:pPr>
              <w:pStyle w:val="afa"/>
              <w:jc w:val="left"/>
              <w:rPr>
                <w:rFonts w:ascii="Times New Roman" w:hAnsi="Times New Roman"/>
                <w:sz w:val="20"/>
              </w:rPr>
            </w:pPr>
            <w:r w:rsidRPr="00BF0174">
              <w:rPr>
                <w:rFonts w:ascii="Times New Roman" w:hAnsi="Times New Roman"/>
                <w:sz w:val="20"/>
              </w:rPr>
              <w:t>ИНН 7704280879</w:t>
            </w:r>
          </w:p>
          <w:p w:rsidR="00E3138A" w:rsidRPr="00BF0174" w:rsidRDefault="00E3138A" w:rsidP="003E6889">
            <w:pPr>
              <w:pStyle w:val="afa"/>
              <w:jc w:val="left"/>
              <w:rPr>
                <w:rFonts w:ascii="Times New Roman" w:hAnsi="Times New Roman"/>
                <w:sz w:val="20"/>
              </w:rPr>
            </w:pPr>
            <w:r w:rsidRPr="00BF0174">
              <w:rPr>
                <w:rFonts w:ascii="Times New Roman" w:hAnsi="Times New Roman"/>
                <w:sz w:val="20"/>
              </w:rPr>
              <w:t>КПП 770401001</w:t>
            </w:r>
          </w:p>
          <w:p w:rsidR="00E3138A" w:rsidRPr="00BF0174" w:rsidRDefault="00E3138A" w:rsidP="003E6889">
            <w:pPr>
              <w:pStyle w:val="afa"/>
              <w:jc w:val="left"/>
              <w:rPr>
                <w:rFonts w:ascii="Times New Roman" w:hAnsi="Times New Roman"/>
                <w:sz w:val="20"/>
              </w:rPr>
            </w:pPr>
            <w:r w:rsidRPr="00BF0174">
              <w:rPr>
                <w:rFonts w:ascii="Times New Roman" w:hAnsi="Times New Roman"/>
                <w:sz w:val="20"/>
              </w:rPr>
              <w:t>в ОАО «Сбербанк России»</w:t>
            </w:r>
          </w:p>
          <w:p w:rsidR="00E3138A" w:rsidRPr="00BF0174" w:rsidRDefault="00E3138A" w:rsidP="003E6889">
            <w:pPr>
              <w:pStyle w:val="afa"/>
              <w:jc w:val="left"/>
              <w:rPr>
                <w:rFonts w:ascii="Times New Roman" w:hAnsi="Times New Roman"/>
                <w:sz w:val="20"/>
              </w:rPr>
            </w:pPr>
            <w:proofErr w:type="gramStart"/>
            <w:r w:rsidRPr="00BF0174">
              <w:rPr>
                <w:rFonts w:ascii="Times New Roman" w:hAnsi="Times New Roman"/>
                <w:sz w:val="20"/>
              </w:rPr>
              <w:t>Р</w:t>
            </w:r>
            <w:proofErr w:type="gramEnd"/>
            <w:r w:rsidRPr="00BF0174">
              <w:rPr>
                <w:rFonts w:ascii="Times New Roman" w:hAnsi="Times New Roman"/>
                <w:sz w:val="20"/>
              </w:rPr>
              <w:t>/с: 40703810738110001924</w:t>
            </w:r>
          </w:p>
          <w:p w:rsidR="00E3138A" w:rsidRPr="00BF0174" w:rsidRDefault="00E3138A" w:rsidP="003E6889">
            <w:pPr>
              <w:pStyle w:val="afa"/>
              <w:jc w:val="left"/>
              <w:rPr>
                <w:rFonts w:ascii="Times New Roman" w:hAnsi="Times New Roman"/>
                <w:sz w:val="20"/>
              </w:rPr>
            </w:pPr>
            <w:r w:rsidRPr="00BF0174">
              <w:rPr>
                <w:rFonts w:ascii="Times New Roman" w:hAnsi="Times New Roman"/>
                <w:sz w:val="20"/>
              </w:rPr>
              <w:t>К/с: 30101810400000000225</w:t>
            </w:r>
          </w:p>
          <w:p w:rsidR="00E3138A" w:rsidRPr="00BF0174" w:rsidRDefault="00E3138A" w:rsidP="003E6889">
            <w:pPr>
              <w:pStyle w:val="afa"/>
              <w:jc w:val="left"/>
              <w:rPr>
                <w:rFonts w:ascii="Times New Roman" w:hAnsi="Times New Roman"/>
                <w:sz w:val="20"/>
              </w:rPr>
            </w:pPr>
            <w:r w:rsidRPr="00BF0174">
              <w:rPr>
                <w:rFonts w:ascii="Times New Roman" w:hAnsi="Times New Roman"/>
                <w:sz w:val="20"/>
              </w:rPr>
              <w:t>БИК 044525225</w:t>
            </w:r>
          </w:p>
          <w:p w:rsidR="00E3138A" w:rsidRPr="00BF0174" w:rsidRDefault="00E3138A" w:rsidP="003E6889">
            <w:pPr>
              <w:tabs>
                <w:tab w:val="left" w:pos="435"/>
              </w:tabs>
              <w:jc w:val="both"/>
            </w:pPr>
          </w:p>
          <w:p w:rsidR="00E3138A" w:rsidRPr="00BF0174" w:rsidRDefault="00E3138A" w:rsidP="003E6889">
            <w:pPr>
              <w:tabs>
                <w:tab w:val="left" w:pos="435"/>
              </w:tabs>
              <w:jc w:val="both"/>
            </w:pPr>
            <w:r w:rsidRPr="00BF0174">
              <w:t>Директор</w:t>
            </w:r>
            <w:r w:rsidRPr="00BF0174">
              <w:tab/>
            </w:r>
          </w:p>
        </w:tc>
        <w:tc>
          <w:tcPr>
            <w:tcW w:w="4786" w:type="dxa"/>
          </w:tcPr>
          <w:p w:rsidR="00E3138A" w:rsidRPr="00BF0174" w:rsidRDefault="00E3138A" w:rsidP="003E6889">
            <w:pPr>
              <w:spacing w:before="120"/>
              <w:jc w:val="both"/>
              <w:rPr>
                <w:b/>
              </w:rPr>
            </w:pPr>
            <w:r w:rsidRPr="00BF0174">
              <w:rPr>
                <w:b/>
              </w:rPr>
              <w:t>ПОСТАВЩИК</w:t>
            </w:r>
          </w:p>
          <w:p w:rsidR="00E3138A" w:rsidRPr="00BF0174" w:rsidRDefault="00E3138A" w:rsidP="003E6889">
            <w:pPr>
              <w:jc w:val="both"/>
              <w:rPr>
                <w:b/>
              </w:rPr>
            </w:pPr>
          </w:p>
          <w:p w:rsidR="00E3138A" w:rsidRDefault="00E3138A" w:rsidP="003E6889">
            <w:pPr>
              <w:jc w:val="both"/>
              <w:rPr>
                <w:highlight w:val="white"/>
              </w:rPr>
            </w:pPr>
            <w:r>
              <w:rPr>
                <w:highlight w:val="white"/>
              </w:rPr>
              <w:t>Адреса:</w:t>
            </w:r>
          </w:p>
          <w:p w:rsidR="00E3138A" w:rsidRDefault="00E3138A" w:rsidP="003E6889">
            <w:pPr>
              <w:jc w:val="both"/>
              <w:rPr>
                <w:highlight w:val="white"/>
              </w:rPr>
            </w:pPr>
            <w:r>
              <w:rPr>
                <w:highlight w:val="white"/>
              </w:rPr>
              <w:t>- юридический:</w:t>
            </w:r>
          </w:p>
          <w:p w:rsidR="00E3138A" w:rsidRDefault="00E3138A" w:rsidP="003E6889">
            <w:pPr>
              <w:jc w:val="both"/>
              <w:rPr>
                <w:highlight w:val="white"/>
              </w:rPr>
            </w:pPr>
            <w:r>
              <w:rPr>
                <w:highlight w:val="white"/>
              </w:rPr>
              <w:t>- фактический:</w:t>
            </w:r>
          </w:p>
          <w:p w:rsidR="00E3138A" w:rsidRDefault="00E3138A" w:rsidP="003E6889">
            <w:pPr>
              <w:jc w:val="both"/>
              <w:rPr>
                <w:highlight w:val="white"/>
              </w:rPr>
            </w:pPr>
            <w:r>
              <w:rPr>
                <w:highlight w:val="white"/>
              </w:rPr>
              <w:t>Телефон ________, факс_______</w:t>
            </w:r>
          </w:p>
          <w:p w:rsidR="00E3138A" w:rsidRDefault="00E3138A" w:rsidP="003E6889">
            <w:pPr>
              <w:jc w:val="both"/>
              <w:rPr>
                <w:highlight w:val="white"/>
              </w:rPr>
            </w:pPr>
            <w:r>
              <w:rPr>
                <w:highlight w:val="white"/>
              </w:rPr>
              <w:t>Электронный адрес:</w:t>
            </w:r>
          </w:p>
          <w:p w:rsidR="00E3138A" w:rsidRDefault="00E3138A" w:rsidP="003E6889">
            <w:pPr>
              <w:jc w:val="both"/>
              <w:rPr>
                <w:highlight w:val="white"/>
              </w:rPr>
            </w:pPr>
            <w:r>
              <w:rPr>
                <w:highlight w:val="white"/>
              </w:rPr>
              <w:t>Получатель: л/</w:t>
            </w:r>
            <w:proofErr w:type="gramStart"/>
            <w:r>
              <w:rPr>
                <w:highlight w:val="white"/>
              </w:rPr>
              <w:t>с</w:t>
            </w:r>
            <w:proofErr w:type="gramEnd"/>
            <w:r>
              <w:rPr>
                <w:highlight w:val="white"/>
              </w:rPr>
              <w:t xml:space="preserve"> ______________</w:t>
            </w:r>
          </w:p>
          <w:p w:rsidR="00E3138A" w:rsidRDefault="00E3138A" w:rsidP="003E6889">
            <w:pPr>
              <w:jc w:val="both"/>
              <w:rPr>
                <w:highlight w:val="white"/>
              </w:rPr>
            </w:pPr>
            <w:r>
              <w:rPr>
                <w:highlight w:val="white"/>
              </w:rPr>
              <w:t>ОГРН____________________</w:t>
            </w:r>
          </w:p>
          <w:p w:rsidR="00E3138A" w:rsidRDefault="00E3138A" w:rsidP="003E6889">
            <w:pPr>
              <w:jc w:val="both"/>
              <w:rPr>
                <w:highlight w:val="white"/>
              </w:rPr>
            </w:pPr>
            <w:r>
              <w:rPr>
                <w:highlight w:val="white"/>
              </w:rPr>
              <w:t>ИНН___________________</w:t>
            </w:r>
          </w:p>
          <w:p w:rsidR="00E3138A" w:rsidRDefault="00E3138A" w:rsidP="003E6889">
            <w:pPr>
              <w:jc w:val="both"/>
              <w:rPr>
                <w:highlight w:val="white"/>
              </w:rPr>
            </w:pPr>
            <w:r>
              <w:rPr>
                <w:highlight w:val="white"/>
              </w:rPr>
              <w:t>КПП_________________</w:t>
            </w:r>
          </w:p>
          <w:p w:rsidR="00E3138A" w:rsidRDefault="00E3138A" w:rsidP="003E6889">
            <w:pPr>
              <w:jc w:val="both"/>
              <w:rPr>
                <w:highlight w:val="white"/>
              </w:rPr>
            </w:pPr>
            <w:r>
              <w:rPr>
                <w:highlight w:val="white"/>
              </w:rPr>
              <w:t>БИК_________________</w:t>
            </w:r>
          </w:p>
          <w:p w:rsidR="00E3138A" w:rsidRDefault="00E3138A" w:rsidP="003E6889">
            <w:pPr>
              <w:jc w:val="both"/>
              <w:rPr>
                <w:highlight w:val="white"/>
              </w:rPr>
            </w:pPr>
            <w:proofErr w:type="gramStart"/>
            <w:r>
              <w:rPr>
                <w:highlight w:val="white"/>
              </w:rPr>
              <w:t>р</w:t>
            </w:r>
            <w:proofErr w:type="gramEnd"/>
            <w:r>
              <w:rPr>
                <w:highlight w:val="white"/>
              </w:rPr>
              <w:t>/с______________________</w:t>
            </w:r>
          </w:p>
          <w:p w:rsidR="00E3138A" w:rsidRPr="00BF0174" w:rsidRDefault="00E3138A" w:rsidP="003E6889">
            <w:pPr>
              <w:jc w:val="both"/>
              <w:rPr>
                <w:highlight w:val="white"/>
              </w:rPr>
            </w:pPr>
            <w:r w:rsidRPr="00BF0174">
              <w:rPr>
                <w:highlight w:val="white"/>
              </w:rPr>
              <w:t>к/с ______________________</w:t>
            </w:r>
          </w:p>
          <w:p w:rsidR="00E3138A" w:rsidRPr="00BF0174" w:rsidRDefault="00E3138A" w:rsidP="003E6889">
            <w:pPr>
              <w:pStyle w:val="afa"/>
              <w:spacing w:after="0"/>
              <w:jc w:val="both"/>
              <w:rPr>
                <w:rFonts w:ascii="Times New Roman" w:hAnsi="Times New Roman"/>
                <w:b/>
                <w:sz w:val="20"/>
              </w:rPr>
            </w:pPr>
            <w:r w:rsidRPr="00BF0174">
              <w:rPr>
                <w:rFonts w:ascii="Times New Roman" w:hAnsi="Times New Roman"/>
                <w:sz w:val="20"/>
                <w:highlight w:val="white"/>
              </w:rPr>
              <w:t>Банк ____________________</w:t>
            </w:r>
          </w:p>
        </w:tc>
      </w:tr>
      <w:tr w:rsidR="00E3138A" w:rsidRPr="00BF0174" w:rsidTr="003E6889">
        <w:tc>
          <w:tcPr>
            <w:tcW w:w="4786" w:type="dxa"/>
          </w:tcPr>
          <w:p w:rsidR="00E3138A" w:rsidRPr="00BF0174" w:rsidRDefault="00E3138A" w:rsidP="003E6889">
            <w:pPr>
              <w:spacing w:before="120"/>
              <w:jc w:val="both"/>
            </w:pPr>
            <w:r w:rsidRPr="00BF0174">
              <w:t>___________________ К.В. Варламов</w:t>
            </w:r>
          </w:p>
        </w:tc>
        <w:tc>
          <w:tcPr>
            <w:tcW w:w="4786" w:type="dxa"/>
          </w:tcPr>
          <w:p w:rsidR="00E3138A" w:rsidRPr="00BF0174" w:rsidRDefault="00E3138A" w:rsidP="003E6889">
            <w:pPr>
              <w:spacing w:before="120"/>
              <w:jc w:val="both"/>
            </w:pPr>
            <w:r w:rsidRPr="00BF0174">
              <w:t xml:space="preserve">___________________ </w:t>
            </w:r>
          </w:p>
        </w:tc>
      </w:tr>
    </w:tbl>
    <w:p w:rsidR="00E3138A" w:rsidRDefault="00E3138A" w:rsidP="00E3138A">
      <w:pPr>
        <w:jc w:val="center"/>
        <w:rPr>
          <w:highlight w:val="white"/>
        </w:rPr>
      </w:pPr>
    </w:p>
    <w:p w:rsidR="00E3138A" w:rsidRDefault="00E3138A" w:rsidP="00E3138A">
      <w:pPr>
        <w:widowControl w:val="0"/>
        <w:ind w:left="5529"/>
      </w:pPr>
    </w:p>
    <w:p w:rsidR="00E3138A" w:rsidRDefault="00E3138A" w:rsidP="00E3138A">
      <w:pPr>
        <w:widowControl w:val="0"/>
        <w:ind w:left="5529"/>
      </w:pPr>
    </w:p>
    <w:p w:rsidR="00E3138A" w:rsidRDefault="00E3138A" w:rsidP="00E3138A">
      <w:pPr>
        <w:widowControl w:val="0"/>
        <w:ind w:left="5529"/>
      </w:pPr>
    </w:p>
    <w:p w:rsidR="002328F1" w:rsidRPr="002328F1" w:rsidRDefault="002328F1" w:rsidP="002328F1">
      <w:pPr>
        <w:jc w:val="center"/>
        <w:rPr>
          <w:color w:val="000000"/>
          <w:sz w:val="24"/>
          <w:szCs w:val="24"/>
        </w:rPr>
      </w:pPr>
    </w:p>
    <w:p w:rsidR="002328F1" w:rsidRPr="002328F1" w:rsidRDefault="002328F1" w:rsidP="002328F1">
      <w:pPr>
        <w:jc w:val="center"/>
        <w:rPr>
          <w:color w:val="000000"/>
          <w:sz w:val="24"/>
          <w:szCs w:val="24"/>
        </w:rPr>
      </w:pPr>
    </w:p>
    <w:p w:rsidR="00384ED7" w:rsidRDefault="00384ED7">
      <w:pPr>
        <w:spacing w:after="200" w:line="276" w:lineRule="auto"/>
        <w:rPr>
          <w:color w:val="000000"/>
          <w:sz w:val="28"/>
          <w:szCs w:val="28"/>
        </w:rPr>
      </w:pPr>
      <w:r>
        <w:rPr>
          <w:color w:val="000000"/>
          <w:sz w:val="28"/>
          <w:szCs w:val="28"/>
        </w:rPr>
        <w:br w:type="page"/>
      </w:r>
    </w:p>
    <w:p w:rsidR="00384ED7" w:rsidRPr="000F4931" w:rsidRDefault="00384ED7" w:rsidP="00384ED7">
      <w:pPr>
        <w:widowControl w:val="0"/>
        <w:ind w:left="5529"/>
        <w:rPr>
          <w:sz w:val="24"/>
          <w:szCs w:val="24"/>
        </w:rPr>
      </w:pPr>
      <w:r w:rsidRPr="000F4931">
        <w:rPr>
          <w:sz w:val="24"/>
          <w:szCs w:val="24"/>
        </w:rPr>
        <w:lastRenderedPageBreak/>
        <w:t xml:space="preserve">Приложение 1 </w:t>
      </w:r>
    </w:p>
    <w:p w:rsidR="00384ED7" w:rsidRPr="000F4931" w:rsidRDefault="00384ED7" w:rsidP="00384ED7">
      <w:pPr>
        <w:widowControl w:val="0"/>
        <w:ind w:left="5529"/>
        <w:rPr>
          <w:sz w:val="24"/>
          <w:szCs w:val="24"/>
        </w:rPr>
      </w:pPr>
      <w:r w:rsidRPr="000F4931">
        <w:rPr>
          <w:sz w:val="24"/>
          <w:szCs w:val="24"/>
        </w:rPr>
        <w:t>к Договору №________________</w:t>
      </w:r>
    </w:p>
    <w:p w:rsidR="00384ED7" w:rsidRPr="000F4931" w:rsidRDefault="00384ED7" w:rsidP="00384ED7">
      <w:pPr>
        <w:widowControl w:val="0"/>
        <w:ind w:left="5529"/>
        <w:rPr>
          <w:sz w:val="24"/>
          <w:szCs w:val="24"/>
        </w:rPr>
      </w:pPr>
      <w:r w:rsidRPr="000F4931">
        <w:rPr>
          <w:sz w:val="24"/>
          <w:szCs w:val="24"/>
        </w:rPr>
        <w:t>от «___» _________ 201</w:t>
      </w:r>
      <w:r w:rsidR="00E3138A">
        <w:rPr>
          <w:sz w:val="24"/>
          <w:szCs w:val="24"/>
        </w:rPr>
        <w:t>4</w:t>
      </w:r>
      <w:r w:rsidRPr="000F4931">
        <w:rPr>
          <w:sz w:val="24"/>
          <w:szCs w:val="24"/>
        </w:rPr>
        <w:t xml:space="preserve"> г.</w:t>
      </w:r>
    </w:p>
    <w:p w:rsidR="00384ED7" w:rsidRPr="000F4931" w:rsidRDefault="00384ED7" w:rsidP="00384ED7">
      <w:pPr>
        <w:pStyle w:val="af2"/>
        <w:widowControl w:val="0"/>
        <w:spacing w:line="276" w:lineRule="auto"/>
        <w:jc w:val="center"/>
        <w:rPr>
          <w:b/>
          <w:bCs/>
          <w:szCs w:val="24"/>
          <w:lang w:val="ru-RU"/>
        </w:rPr>
      </w:pPr>
    </w:p>
    <w:p w:rsidR="00384ED7" w:rsidRPr="000F4931" w:rsidRDefault="00384ED7" w:rsidP="00384ED7"/>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СПЕЦИФИКАЦИЯ</w:t>
      </w:r>
    </w:p>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ПОСТАВЛЯЕМЫХ ТОВАРОВ</w:t>
      </w:r>
    </w:p>
    <w:p w:rsidR="00384ED7" w:rsidRPr="000F4931" w:rsidRDefault="00384ED7" w:rsidP="00384ED7">
      <w:pPr>
        <w:autoSpaceDE w:val="0"/>
        <w:autoSpaceDN w:val="0"/>
        <w:adjustRightInd w:val="0"/>
        <w:ind w:firstLine="540"/>
        <w:jc w:val="both"/>
        <w:rPr>
          <w:sz w:val="24"/>
          <w:szCs w:val="24"/>
          <w:lang w:eastAsia="en-US"/>
        </w:rPr>
      </w:pPr>
    </w:p>
    <w:tbl>
      <w:tblPr>
        <w:tblW w:w="8647" w:type="dxa"/>
        <w:tblInd w:w="70" w:type="dxa"/>
        <w:tblLayout w:type="fixed"/>
        <w:tblCellMar>
          <w:left w:w="70" w:type="dxa"/>
          <w:right w:w="70" w:type="dxa"/>
        </w:tblCellMar>
        <w:tblLook w:val="0000" w:firstRow="0" w:lastRow="0" w:firstColumn="0" w:lastColumn="0" w:noHBand="0" w:noVBand="0"/>
      </w:tblPr>
      <w:tblGrid>
        <w:gridCol w:w="2127"/>
        <w:gridCol w:w="1275"/>
        <w:gridCol w:w="709"/>
        <w:gridCol w:w="1843"/>
        <w:gridCol w:w="1417"/>
        <w:gridCol w:w="1276"/>
      </w:tblGrid>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Наименование</w:t>
            </w:r>
            <w:r w:rsidRPr="000F4931">
              <w:rPr>
                <w:rFonts w:eastAsia="Calibri"/>
              </w:rPr>
              <w:br/>
              <w:t>товара</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 xml:space="preserve">Страна  </w:t>
            </w:r>
            <w:r w:rsidRPr="000F4931">
              <w:rPr>
                <w:rFonts w:eastAsia="Calibri"/>
              </w:rPr>
              <w:br/>
              <w:t>происхождения</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 xml:space="preserve">Ед. </w:t>
            </w:r>
            <w:r w:rsidRPr="000F4931">
              <w:rPr>
                <w:rFonts w:eastAsia="Calibri"/>
              </w:rPr>
              <w:br/>
              <w:t>изм.</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 xml:space="preserve">Цена за </w:t>
            </w:r>
            <w:r w:rsidRPr="000F4931">
              <w:rPr>
                <w:rFonts w:eastAsia="Calibri"/>
              </w:rPr>
              <w:br/>
              <w:t xml:space="preserve">ед. в   </w:t>
            </w:r>
            <w:r w:rsidRPr="000F4931">
              <w:rPr>
                <w:rFonts w:eastAsia="Calibri"/>
              </w:rPr>
              <w:br/>
              <w:t xml:space="preserve">руб. (с </w:t>
            </w:r>
            <w:r w:rsidRPr="000F4931">
              <w:rPr>
                <w:rFonts w:eastAsia="Calibri"/>
              </w:rPr>
              <w:br/>
              <w:t xml:space="preserve">учетом  </w:t>
            </w:r>
            <w:r w:rsidRPr="000F4931">
              <w:rPr>
                <w:rFonts w:eastAsia="Calibri"/>
              </w:rPr>
              <w:br/>
              <w:t>НДС)</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Количество</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 xml:space="preserve">Сумма   </w:t>
            </w:r>
            <w:r w:rsidRPr="000F4931">
              <w:rPr>
                <w:rFonts w:eastAsia="Calibri"/>
              </w:rPr>
              <w:br/>
              <w:t xml:space="preserve">в руб.  </w:t>
            </w:r>
            <w:r w:rsidRPr="000F4931">
              <w:rPr>
                <w:rFonts w:eastAsia="Calibri"/>
              </w:rPr>
              <w:br/>
              <w:t xml:space="preserve">(с      </w:t>
            </w:r>
            <w:r w:rsidRPr="000F4931">
              <w:rPr>
                <w:rFonts w:eastAsia="Calibri"/>
              </w:rPr>
              <w:br/>
              <w:t xml:space="preserve">учетом  </w:t>
            </w:r>
            <w:r w:rsidRPr="000F4931">
              <w:rPr>
                <w:rFonts w:eastAsia="Calibri"/>
              </w:rPr>
              <w:br/>
              <w:t>НДС)</w:t>
            </w: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1</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2</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3</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4</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5</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6</w:t>
            </w: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r>
    </w:tbl>
    <w:p w:rsidR="00384ED7" w:rsidRPr="000F4931" w:rsidRDefault="00384ED7" w:rsidP="00384ED7">
      <w:pPr>
        <w:pStyle w:val="affffffff9"/>
        <w:ind w:firstLine="0"/>
        <w:jc w:val="center"/>
        <w:rPr>
          <w:b/>
          <w:bCs/>
          <w:caps/>
          <w:sz w:val="24"/>
          <w:szCs w:val="24"/>
        </w:rPr>
      </w:pPr>
    </w:p>
    <w:p w:rsidR="00384ED7" w:rsidRPr="000F4931" w:rsidRDefault="00384ED7" w:rsidP="00384ED7">
      <w:pPr>
        <w:pStyle w:val="affffffff9"/>
        <w:ind w:firstLine="0"/>
        <w:jc w:val="center"/>
        <w:rPr>
          <w:b/>
          <w:bCs/>
          <w:caps/>
          <w:sz w:val="24"/>
          <w:szCs w:val="24"/>
        </w:rPr>
      </w:pPr>
    </w:p>
    <w:tbl>
      <w:tblPr>
        <w:tblW w:w="9506" w:type="dxa"/>
        <w:tblInd w:w="-38" w:type="dxa"/>
        <w:tblLayout w:type="fixed"/>
        <w:tblLook w:val="0000" w:firstRow="0" w:lastRow="0" w:firstColumn="0" w:lastColumn="0" w:noHBand="0" w:noVBand="0"/>
      </w:tblPr>
      <w:tblGrid>
        <w:gridCol w:w="4968"/>
        <w:gridCol w:w="4538"/>
      </w:tblGrid>
      <w:tr w:rsidR="00384ED7" w:rsidRPr="000F4931" w:rsidTr="004A48E3">
        <w:tc>
          <w:tcPr>
            <w:tcW w:w="4968" w:type="dxa"/>
          </w:tcPr>
          <w:p w:rsidR="00384ED7" w:rsidRPr="000F4931" w:rsidRDefault="00384ED7" w:rsidP="004A48E3">
            <w:pPr>
              <w:jc w:val="center"/>
              <w:rPr>
                <w:lang w:eastAsia="en-US"/>
              </w:rPr>
            </w:pPr>
            <w:r w:rsidRPr="000F4931">
              <w:rPr>
                <w:b/>
                <w:lang w:eastAsia="en-US"/>
              </w:rPr>
              <w:t>Заказчик:</w:t>
            </w:r>
          </w:p>
          <w:p w:rsidR="00384ED7" w:rsidRPr="000F4931" w:rsidRDefault="00384ED7" w:rsidP="004A48E3">
            <w:pPr>
              <w:jc w:val="center"/>
              <w:rPr>
                <w:lang w:eastAsia="en-US"/>
              </w:rPr>
            </w:pPr>
          </w:p>
          <w:p w:rsidR="00384ED7" w:rsidRPr="000F4931" w:rsidRDefault="00384ED7" w:rsidP="004A48E3">
            <w:pPr>
              <w:jc w:val="center"/>
              <w:rPr>
                <w:lang w:eastAsia="en-US"/>
              </w:rPr>
            </w:pPr>
          </w:p>
          <w:p w:rsidR="00384ED7" w:rsidRPr="000F4931" w:rsidRDefault="00384ED7" w:rsidP="004A48E3">
            <w:pPr>
              <w:pBdr>
                <w:bottom w:val="single" w:sz="12" w:space="1" w:color="auto"/>
              </w:pBdr>
              <w:rPr>
                <w:lang w:eastAsia="en-US"/>
              </w:rPr>
            </w:pPr>
          </w:p>
          <w:p w:rsidR="00384ED7" w:rsidRPr="000F4931" w:rsidRDefault="00384ED7" w:rsidP="004A48E3">
            <w:pPr>
              <w:jc w:val="center"/>
              <w:rPr>
                <w:lang w:eastAsia="en-US"/>
              </w:rPr>
            </w:pPr>
            <w:r w:rsidRPr="000F4931">
              <w:rPr>
                <w:lang w:eastAsia="en-US"/>
              </w:rPr>
              <w:t>«____» ________________ 20__ г.</w:t>
            </w:r>
          </w:p>
          <w:p w:rsidR="00384ED7" w:rsidRPr="000F4931" w:rsidRDefault="00384ED7" w:rsidP="004A48E3">
            <w:pPr>
              <w:jc w:val="center"/>
              <w:rPr>
                <w:lang w:eastAsia="en-US"/>
              </w:rPr>
            </w:pPr>
            <w:r w:rsidRPr="000F4931">
              <w:rPr>
                <w:lang w:eastAsia="en-US"/>
              </w:rPr>
              <w:t>М.П.</w:t>
            </w:r>
          </w:p>
        </w:tc>
        <w:tc>
          <w:tcPr>
            <w:tcW w:w="4538" w:type="dxa"/>
          </w:tcPr>
          <w:p w:rsidR="00384ED7" w:rsidRPr="000F4931" w:rsidRDefault="00384ED7" w:rsidP="004A48E3">
            <w:pPr>
              <w:jc w:val="center"/>
              <w:rPr>
                <w:rFonts w:eastAsia="Calibri"/>
              </w:rPr>
            </w:pPr>
            <w:r w:rsidRPr="000F4931">
              <w:rPr>
                <w:rFonts w:eastAsia="Calibri"/>
                <w:b/>
              </w:rPr>
              <w:t>Поставщик</w:t>
            </w:r>
            <w:r w:rsidRPr="000F4931">
              <w:rPr>
                <w:rFonts w:eastAsia="Calibri"/>
              </w:rPr>
              <w:t>:</w:t>
            </w:r>
          </w:p>
          <w:p w:rsidR="00384ED7" w:rsidRPr="000F4931" w:rsidRDefault="00384ED7" w:rsidP="004A48E3">
            <w:pPr>
              <w:jc w:val="center"/>
              <w:rPr>
                <w:rFonts w:eastAsia="Calibri"/>
              </w:rPr>
            </w:pPr>
          </w:p>
          <w:p w:rsidR="00384ED7" w:rsidRPr="000F4931" w:rsidRDefault="00384ED7" w:rsidP="004A48E3">
            <w:pPr>
              <w:jc w:val="center"/>
              <w:rPr>
                <w:rFonts w:eastAsia="Calibri"/>
              </w:rPr>
            </w:pPr>
          </w:p>
          <w:p w:rsidR="00384ED7" w:rsidRPr="000F4931" w:rsidRDefault="00384ED7" w:rsidP="004A48E3">
            <w:pPr>
              <w:pBdr>
                <w:bottom w:val="single" w:sz="12" w:space="1" w:color="auto"/>
              </w:pBdr>
              <w:jc w:val="both"/>
              <w:rPr>
                <w:rFonts w:eastAsia="Calibri"/>
              </w:rPr>
            </w:pPr>
          </w:p>
          <w:p w:rsidR="00384ED7" w:rsidRPr="000F4931" w:rsidRDefault="00384ED7" w:rsidP="004A48E3">
            <w:pPr>
              <w:jc w:val="center"/>
              <w:rPr>
                <w:lang w:eastAsia="en-US"/>
              </w:rPr>
            </w:pPr>
            <w:r w:rsidRPr="000F4931">
              <w:rPr>
                <w:lang w:eastAsia="en-US"/>
              </w:rPr>
              <w:t>«____» ________________ 20__ г.</w:t>
            </w:r>
          </w:p>
          <w:p w:rsidR="00384ED7" w:rsidRPr="000F4931" w:rsidRDefault="00384ED7" w:rsidP="004A48E3">
            <w:pPr>
              <w:jc w:val="center"/>
              <w:rPr>
                <w:rFonts w:eastAsia="Calibri"/>
                <w:b/>
              </w:rPr>
            </w:pPr>
            <w:r w:rsidRPr="000F4931">
              <w:rPr>
                <w:rFonts w:eastAsia="Calibri"/>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ind w:left="5812"/>
        <w:rPr>
          <w:sz w:val="24"/>
          <w:szCs w:val="24"/>
        </w:rPr>
      </w:pPr>
      <w:r w:rsidRPr="000F4931">
        <w:rPr>
          <w:sz w:val="24"/>
          <w:szCs w:val="24"/>
        </w:rPr>
        <w:lastRenderedPageBreak/>
        <w:t>Приложение 2</w:t>
      </w:r>
    </w:p>
    <w:p w:rsidR="00384ED7" w:rsidRPr="000F4931" w:rsidRDefault="00384ED7" w:rsidP="00384ED7">
      <w:pPr>
        <w:autoSpaceDE w:val="0"/>
        <w:autoSpaceDN w:val="0"/>
        <w:adjustRightInd w:val="0"/>
        <w:ind w:left="5812"/>
        <w:rPr>
          <w:sz w:val="24"/>
          <w:szCs w:val="24"/>
        </w:rPr>
      </w:pPr>
      <w:r w:rsidRPr="000F4931">
        <w:rPr>
          <w:sz w:val="24"/>
          <w:szCs w:val="24"/>
        </w:rPr>
        <w:t xml:space="preserve">к Договору № _______________ </w:t>
      </w:r>
    </w:p>
    <w:p w:rsidR="00384ED7" w:rsidRPr="000F4931" w:rsidRDefault="00384ED7" w:rsidP="00384ED7">
      <w:pPr>
        <w:autoSpaceDE w:val="0"/>
        <w:autoSpaceDN w:val="0"/>
        <w:adjustRightInd w:val="0"/>
        <w:ind w:left="5812"/>
        <w:rPr>
          <w:sz w:val="24"/>
          <w:szCs w:val="24"/>
        </w:rPr>
      </w:pPr>
      <w:r w:rsidRPr="000F4931">
        <w:rPr>
          <w:sz w:val="24"/>
          <w:szCs w:val="24"/>
        </w:rPr>
        <w:t xml:space="preserve">от </w:t>
      </w:r>
      <w:r w:rsidR="00351296">
        <w:rPr>
          <w:sz w:val="24"/>
          <w:szCs w:val="24"/>
        </w:rPr>
        <w:t>«</w:t>
      </w:r>
      <w:r w:rsidRPr="000F4931">
        <w:rPr>
          <w:sz w:val="24"/>
          <w:szCs w:val="24"/>
        </w:rPr>
        <w:t>____</w:t>
      </w:r>
      <w:r w:rsidR="00351296">
        <w:rPr>
          <w:sz w:val="24"/>
          <w:szCs w:val="24"/>
        </w:rPr>
        <w:t>»</w:t>
      </w:r>
      <w:r w:rsidRPr="000F4931">
        <w:rPr>
          <w:sz w:val="24"/>
          <w:szCs w:val="24"/>
        </w:rPr>
        <w:t xml:space="preserve"> _____________ 20__ г.</w:t>
      </w: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ГРАФИК ПОСТАВКИ</w:t>
      </w:r>
    </w:p>
    <w:p w:rsidR="00384ED7" w:rsidRPr="000F4931" w:rsidRDefault="00384ED7" w:rsidP="00384ED7">
      <w:pPr>
        <w:autoSpaceDE w:val="0"/>
        <w:autoSpaceDN w:val="0"/>
        <w:adjustRightInd w:val="0"/>
        <w:ind w:firstLine="540"/>
        <w:jc w:val="both"/>
        <w:rPr>
          <w:sz w:val="24"/>
          <w:szCs w:val="24"/>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84ED7"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r w:rsidRPr="000F4931">
              <w:rPr>
                <w:rFonts w:ascii="Times New Roman" w:hAnsi="Times New Roman" w:cs="Times New Roman"/>
                <w:sz w:val="24"/>
                <w:szCs w:val="24"/>
              </w:rPr>
              <w:br/>
              <w:t>поставки</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84ED7"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bl>
    <w:p w:rsidR="00384ED7" w:rsidRPr="00351296" w:rsidRDefault="00384ED7" w:rsidP="00384ED7">
      <w:pPr>
        <w:autoSpaceDE w:val="0"/>
        <w:autoSpaceDN w:val="0"/>
        <w:adjustRightInd w:val="0"/>
        <w:ind w:firstLine="540"/>
        <w:jc w:val="both"/>
        <w:rPr>
          <w:sz w:val="24"/>
          <w:szCs w:val="24"/>
          <w:lang w:eastAsia="en-US"/>
        </w:rPr>
      </w:pPr>
    </w:p>
    <w:p w:rsidR="00384ED7" w:rsidRDefault="00351296" w:rsidP="00351296">
      <w:pPr>
        <w:autoSpaceDE w:val="0"/>
        <w:autoSpaceDN w:val="0"/>
        <w:adjustRightInd w:val="0"/>
        <w:ind w:firstLine="540"/>
        <w:jc w:val="center"/>
        <w:rPr>
          <w:szCs w:val="24"/>
          <w:lang w:eastAsia="en-US"/>
        </w:rPr>
      </w:pPr>
      <w:r w:rsidRPr="00351296">
        <w:rPr>
          <w:sz w:val="24"/>
          <w:szCs w:val="24"/>
          <w:lang w:eastAsia="en-US"/>
        </w:rPr>
        <w:t>ГРАФИК ОКАЗАНИЯ СОПУТСТВУЮЩИХ УСЛУГ</w:t>
      </w:r>
    </w:p>
    <w:p w:rsidR="00351296" w:rsidRPr="000F4931" w:rsidRDefault="00351296" w:rsidP="00351296">
      <w:pPr>
        <w:autoSpaceDE w:val="0"/>
        <w:autoSpaceDN w:val="0"/>
        <w:adjustRightInd w:val="0"/>
        <w:ind w:firstLine="540"/>
        <w:jc w:val="center"/>
        <w:rPr>
          <w:szCs w:val="24"/>
          <w:lang w:eastAsia="en-US"/>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51296"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51296" w:rsidRPr="000F4931" w:rsidRDefault="00351296" w:rsidP="0035129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Наименование </w:t>
            </w:r>
            <w:r>
              <w:rPr>
                <w:rFonts w:ascii="Times New Roman" w:hAnsi="Times New Roman" w:cs="Times New Roman"/>
                <w:sz w:val="24"/>
                <w:szCs w:val="24"/>
              </w:rPr>
              <w:t>услуг</w:t>
            </w: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35129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p>
        </w:tc>
        <w:tc>
          <w:tcPr>
            <w:tcW w:w="1412"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bl>
    <w:p w:rsidR="00384ED7" w:rsidRPr="000F4931" w:rsidRDefault="00384ED7" w:rsidP="00384ED7">
      <w:pPr>
        <w:autoSpaceDE w:val="0"/>
        <w:autoSpaceDN w:val="0"/>
        <w:adjustRightInd w:val="0"/>
        <w:ind w:firstLine="540"/>
        <w:jc w:val="both"/>
        <w:rPr>
          <w:szCs w:val="24"/>
          <w:lang w:eastAsia="en-US"/>
        </w:rPr>
      </w:pPr>
    </w:p>
    <w:p w:rsidR="00384ED7" w:rsidRPr="000F4931" w:rsidRDefault="00384ED7" w:rsidP="00384ED7">
      <w:pPr>
        <w:autoSpaceDE w:val="0"/>
        <w:autoSpaceDN w:val="0"/>
        <w:adjustRightInd w:val="0"/>
        <w:ind w:firstLine="540"/>
        <w:jc w:val="both"/>
        <w:rPr>
          <w:szCs w:val="24"/>
          <w:lang w:eastAsia="en-US"/>
        </w:rPr>
      </w:pPr>
    </w:p>
    <w:tbl>
      <w:tblPr>
        <w:tblW w:w="9510" w:type="dxa"/>
        <w:tblInd w:w="-38" w:type="dxa"/>
        <w:tblLayout w:type="fixed"/>
        <w:tblLook w:val="04A0" w:firstRow="1" w:lastRow="0" w:firstColumn="1" w:lastColumn="0" w:noHBand="0" w:noVBand="1"/>
      </w:tblPr>
      <w:tblGrid>
        <w:gridCol w:w="4970"/>
        <w:gridCol w:w="4540"/>
      </w:tblGrid>
      <w:tr w:rsidR="00384ED7" w:rsidRPr="000F4931" w:rsidTr="004A48E3">
        <w:tc>
          <w:tcPr>
            <w:tcW w:w="4968" w:type="dxa"/>
          </w:tcPr>
          <w:p w:rsidR="00384ED7" w:rsidRPr="000F4931" w:rsidRDefault="00384ED7" w:rsidP="004A48E3">
            <w:pPr>
              <w:jc w:val="center"/>
              <w:rPr>
                <w:lang w:eastAsia="en-US"/>
              </w:rPr>
            </w:pPr>
            <w:r w:rsidRPr="000F4931">
              <w:rPr>
                <w:b/>
              </w:rPr>
              <w:t>Заказчик:</w:t>
            </w:r>
          </w:p>
          <w:p w:rsidR="00384ED7" w:rsidRPr="000F4931" w:rsidRDefault="00384ED7" w:rsidP="004A48E3">
            <w:pPr>
              <w:jc w:val="center"/>
            </w:pPr>
          </w:p>
          <w:p w:rsidR="00384ED7" w:rsidRPr="000F4931" w:rsidRDefault="00384ED7" w:rsidP="004A48E3">
            <w:pPr>
              <w:jc w:val="center"/>
            </w:pPr>
          </w:p>
          <w:p w:rsidR="00384ED7" w:rsidRPr="000F4931" w:rsidRDefault="00384ED7" w:rsidP="004A48E3"/>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jc w:val="center"/>
              <w:rPr>
                <w:lang w:eastAsia="en-US"/>
              </w:rPr>
            </w:pPr>
            <w:r w:rsidRPr="000F4931">
              <w:t>М.П.</w:t>
            </w:r>
          </w:p>
        </w:tc>
        <w:tc>
          <w:tcPr>
            <w:tcW w:w="4538" w:type="dxa"/>
          </w:tcPr>
          <w:p w:rsidR="00384ED7" w:rsidRPr="000F4931" w:rsidRDefault="00384ED7" w:rsidP="004A48E3">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rPr>
                <w:sz w:val="20"/>
                <w:lang w:val="ru-RU"/>
              </w:rPr>
            </w:pPr>
          </w:p>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3</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spacing w:after="120"/>
        <w:jc w:val="center"/>
        <w:rPr>
          <w:rFonts w:eastAsia="Calibri"/>
          <w:b/>
          <w:sz w:val="24"/>
          <w:szCs w:val="24"/>
        </w:rPr>
      </w:pPr>
    </w:p>
    <w:p w:rsidR="00384ED7" w:rsidRPr="000F4931" w:rsidRDefault="00384ED7" w:rsidP="00384ED7">
      <w:pPr>
        <w:widowControl w:val="0"/>
        <w:jc w:val="center"/>
        <w:rPr>
          <w:sz w:val="24"/>
          <w:szCs w:val="24"/>
        </w:rPr>
      </w:pPr>
      <w:r w:rsidRPr="000F4931">
        <w:rPr>
          <w:rFonts w:eastAsia="Calibri"/>
          <w:b/>
          <w:sz w:val="24"/>
          <w:szCs w:val="24"/>
        </w:rPr>
        <w:t>Техническое задание</w:t>
      </w:r>
    </w:p>
    <w:p w:rsidR="00384ED7" w:rsidRPr="000F4931" w:rsidRDefault="00384ED7" w:rsidP="00384ED7">
      <w:pPr>
        <w:widowControl w:val="0"/>
        <w:jc w:val="center"/>
        <w:rPr>
          <w:sz w:val="24"/>
          <w:szCs w:val="24"/>
        </w:rP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tbl>
      <w:tblPr>
        <w:tblW w:w="9510" w:type="dxa"/>
        <w:tblInd w:w="-38" w:type="dxa"/>
        <w:tblLayout w:type="fixed"/>
        <w:tblLook w:val="04A0" w:firstRow="1" w:lastRow="0" w:firstColumn="1" w:lastColumn="0" w:noHBand="0" w:noVBand="1"/>
      </w:tblPr>
      <w:tblGrid>
        <w:gridCol w:w="4970"/>
        <w:gridCol w:w="4540"/>
      </w:tblGrid>
      <w:tr w:rsidR="00384ED7" w:rsidRPr="000F4931" w:rsidTr="004A48E3">
        <w:tc>
          <w:tcPr>
            <w:tcW w:w="4968" w:type="dxa"/>
          </w:tcPr>
          <w:p w:rsidR="00384ED7" w:rsidRPr="000F4931" w:rsidRDefault="00384ED7" w:rsidP="004A48E3">
            <w:pPr>
              <w:jc w:val="center"/>
              <w:rPr>
                <w:lang w:eastAsia="en-US"/>
              </w:rPr>
            </w:pPr>
            <w:r w:rsidRPr="000F4931">
              <w:rPr>
                <w:b/>
              </w:rPr>
              <w:t>Заказчик:</w:t>
            </w:r>
          </w:p>
          <w:p w:rsidR="00384ED7" w:rsidRPr="000F4931" w:rsidRDefault="00384ED7" w:rsidP="004A48E3">
            <w:pPr>
              <w:jc w:val="center"/>
            </w:pPr>
          </w:p>
          <w:p w:rsidR="00384ED7" w:rsidRPr="000F4931" w:rsidRDefault="00384ED7" w:rsidP="004A48E3">
            <w:pPr>
              <w:jc w:val="center"/>
            </w:pPr>
          </w:p>
          <w:p w:rsidR="00384ED7" w:rsidRPr="000F4931" w:rsidRDefault="00384ED7" w:rsidP="004A48E3"/>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jc w:val="center"/>
              <w:rPr>
                <w:lang w:eastAsia="en-US"/>
              </w:rPr>
            </w:pPr>
            <w:r w:rsidRPr="000F4931">
              <w:t>М.П.</w:t>
            </w:r>
          </w:p>
        </w:tc>
        <w:tc>
          <w:tcPr>
            <w:tcW w:w="4538" w:type="dxa"/>
          </w:tcPr>
          <w:p w:rsidR="00384ED7" w:rsidRPr="000F4931" w:rsidRDefault="00384ED7" w:rsidP="004A48E3">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rPr>
                <w:sz w:val="20"/>
                <w:lang w:val="ru-RU"/>
              </w:rPr>
            </w:pPr>
          </w:p>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4</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autoSpaceDE w:val="0"/>
        <w:autoSpaceDN w:val="0"/>
        <w:adjustRightInd w:val="0"/>
        <w:ind w:firstLine="6379"/>
        <w:jc w:val="center"/>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 xml:space="preserve">Форма АКТА </w:t>
      </w:r>
    </w:p>
    <w:p w:rsidR="00384ED7" w:rsidRPr="000F4931" w:rsidRDefault="00384ED7" w:rsidP="00384ED7">
      <w:pPr>
        <w:autoSpaceDE w:val="0"/>
        <w:autoSpaceDN w:val="0"/>
        <w:adjustRightInd w:val="0"/>
        <w:jc w:val="center"/>
        <w:rPr>
          <w:sz w:val="24"/>
          <w:szCs w:val="24"/>
        </w:rPr>
      </w:pPr>
      <w:r w:rsidRPr="000F4931">
        <w:rPr>
          <w:sz w:val="24"/>
          <w:szCs w:val="24"/>
        </w:rPr>
        <w:t>ПРИЕМКИ-ПЕРЕДАЧИ ТОВАРОВ</w:t>
      </w:r>
    </w:p>
    <w:p w:rsidR="00384ED7" w:rsidRPr="000F4931" w:rsidRDefault="00384ED7" w:rsidP="00384ED7">
      <w:pPr>
        <w:autoSpaceDE w:val="0"/>
        <w:autoSpaceDN w:val="0"/>
        <w:adjustRightInd w:val="0"/>
        <w:outlineLvl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rsidR="00384ED7" w:rsidRPr="000F4931" w:rsidRDefault="00384ED7" w:rsidP="00384ED7">
      <w:pPr>
        <w:autoSpaceDE w:val="0"/>
        <w:autoSpaceDN w:val="0"/>
        <w:adjustRightInd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 именуемое в дальнейшем "Заказчик",</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в лице 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(Доверенности)</w:t>
      </w:r>
    </w:p>
    <w:p w:rsidR="00384ED7" w:rsidRPr="000F4931" w:rsidRDefault="00384ED7" w:rsidP="00384ED7">
      <w:pPr>
        <w:autoSpaceDE w:val="0"/>
        <w:autoSpaceDN w:val="0"/>
        <w:adjustRightInd w:val="0"/>
        <w:rPr>
          <w:sz w:val="24"/>
          <w:szCs w:val="24"/>
        </w:rPr>
      </w:pPr>
      <w:r w:rsidRPr="000F4931">
        <w:rPr>
          <w:sz w:val="24"/>
          <w:szCs w:val="24"/>
        </w:rPr>
        <w:t>с одной стороны, и 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(Устава, Положения, Доверенности)</w:t>
      </w:r>
    </w:p>
    <w:p w:rsidR="00384ED7" w:rsidRPr="000F4931" w:rsidRDefault="00384ED7" w:rsidP="00384ED7">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rsidR="00384ED7" w:rsidRPr="000F4931" w:rsidRDefault="00384ED7" w:rsidP="00384ED7">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rsidR="00384ED7" w:rsidRPr="000F4931" w:rsidRDefault="00384ED7" w:rsidP="00384ED7">
      <w:pPr>
        <w:autoSpaceDE w:val="0"/>
        <w:autoSpaceDN w:val="0"/>
        <w:adjustRightInd w:val="0"/>
        <w:rPr>
          <w:sz w:val="24"/>
          <w:szCs w:val="24"/>
        </w:rPr>
      </w:pPr>
      <w:r w:rsidRPr="000F4931">
        <w:rPr>
          <w:sz w:val="24"/>
          <w:szCs w:val="24"/>
        </w:rPr>
        <w:t xml:space="preserve">    4. Недостатки  товаров  </w:t>
      </w:r>
      <w:proofErr w:type="gramStart"/>
      <w:r w:rsidRPr="000F4931">
        <w:rPr>
          <w:sz w:val="24"/>
          <w:szCs w:val="24"/>
        </w:rPr>
        <w:t>выявлены</w:t>
      </w:r>
      <w:proofErr w:type="gramEnd"/>
      <w:r w:rsidRPr="000F4931">
        <w:rPr>
          <w:sz w:val="24"/>
          <w:szCs w:val="24"/>
        </w:rPr>
        <w:t>/не выявлены</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jc w:val="both"/>
        <w:rPr>
          <w:sz w:val="24"/>
          <w:szCs w:val="24"/>
        </w:rPr>
      </w:pPr>
      <w:r w:rsidRPr="000F4931">
        <w:rPr>
          <w:sz w:val="24"/>
          <w:szCs w:val="24"/>
        </w:rPr>
        <w:t xml:space="preserve">    5. </w:t>
      </w:r>
      <w:proofErr w:type="gramStart"/>
      <w:r w:rsidRPr="000F4931">
        <w:rPr>
          <w:sz w:val="24"/>
          <w:szCs w:val="24"/>
        </w:rPr>
        <w:t>Стоимость товаров, подлежащая оплате Поставщику составляет</w:t>
      </w:r>
      <w:proofErr w:type="gramEnd"/>
      <w:r w:rsidRPr="000F4931">
        <w:rPr>
          <w:sz w:val="24"/>
          <w:szCs w:val="24"/>
        </w:rPr>
        <w:t xml:space="preserve"> ____________________.</w:t>
      </w:r>
    </w:p>
    <w:p w:rsidR="00384ED7" w:rsidRPr="000F4931" w:rsidRDefault="00384ED7" w:rsidP="00384ED7">
      <w:pPr>
        <w:autoSpaceDE w:val="0"/>
        <w:autoSpaceDN w:val="0"/>
        <w:adjustRightInd w:val="0"/>
        <w:rPr>
          <w:sz w:val="24"/>
          <w:szCs w:val="24"/>
        </w:rPr>
      </w:pPr>
      <w:r w:rsidRPr="000F4931">
        <w:rPr>
          <w:sz w:val="24"/>
          <w:szCs w:val="24"/>
        </w:rPr>
        <w:t xml:space="preserve">    6. Результаты поставки по Договору:</w:t>
      </w: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rsidR="00384ED7" w:rsidRPr="000F4931" w:rsidRDefault="00384ED7" w:rsidP="00384ED7">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384ED7" w:rsidRPr="000F4931" w:rsidTr="004A48E3">
        <w:trPr>
          <w:trHeight w:val="1437"/>
        </w:trPr>
        <w:tc>
          <w:tcPr>
            <w:tcW w:w="5070" w:type="dxa"/>
            <w:tcMar>
              <w:top w:w="0" w:type="dxa"/>
              <w:left w:w="108" w:type="dxa"/>
              <w:bottom w:w="0" w:type="dxa"/>
              <w:right w:w="108" w:type="dxa"/>
            </w:tcMar>
          </w:tcPr>
          <w:p w:rsidR="00384ED7" w:rsidRPr="000F4931" w:rsidRDefault="00384ED7" w:rsidP="004A48E3">
            <w:pPr>
              <w:autoSpaceDE w:val="0"/>
              <w:autoSpaceDN w:val="0"/>
              <w:adjustRightInd w:val="0"/>
              <w:outlineLvl w:val="1"/>
              <w:rPr>
                <w:b/>
                <w:sz w:val="24"/>
                <w:szCs w:val="24"/>
              </w:rPr>
            </w:pPr>
            <w:r w:rsidRPr="000F4931">
              <w:rPr>
                <w:b/>
                <w:sz w:val="24"/>
                <w:szCs w:val="24"/>
              </w:rPr>
              <w:t>Заказчик:</w:t>
            </w:r>
          </w:p>
          <w:p w:rsidR="00384ED7" w:rsidRPr="000F4931" w:rsidRDefault="00384ED7" w:rsidP="004A48E3">
            <w:pPr>
              <w:rPr>
                <w:b/>
                <w:sz w:val="24"/>
                <w:szCs w:val="24"/>
              </w:rPr>
            </w:pPr>
          </w:p>
          <w:p w:rsidR="00384ED7" w:rsidRPr="000F4931" w:rsidRDefault="00384ED7" w:rsidP="004A48E3">
            <w:pPr>
              <w:rPr>
                <w:b/>
                <w:sz w:val="24"/>
                <w:szCs w:val="24"/>
              </w:rPr>
            </w:pPr>
          </w:p>
          <w:p w:rsidR="00384ED7" w:rsidRPr="000F4931" w:rsidRDefault="00384ED7" w:rsidP="004A48E3">
            <w:pPr>
              <w:rPr>
                <w:b/>
                <w:sz w:val="24"/>
                <w:szCs w:val="24"/>
              </w:rPr>
            </w:pPr>
            <w:r w:rsidRPr="000F4931">
              <w:rPr>
                <w:sz w:val="24"/>
                <w:szCs w:val="24"/>
              </w:rPr>
              <w:t>____________________</w:t>
            </w:r>
            <w:r w:rsidRPr="000F4931">
              <w:rPr>
                <w:b/>
                <w:sz w:val="24"/>
                <w:szCs w:val="24"/>
              </w:rPr>
              <w:t>_________</w:t>
            </w:r>
          </w:p>
          <w:p w:rsidR="00384ED7" w:rsidRPr="000F4931" w:rsidRDefault="00384ED7" w:rsidP="004A48E3">
            <w:pPr>
              <w:rPr>
                <w:sz w:val="24"/>
                <w:szCs w:val="24"/>
              </w:rPr>
            </w:pPr>
            <w:r w:rsidRPr="000F4931">
              <w:rPr>
                <w:sz w:val="24"/>
                <w:szCs w:val="24"/>
              </w:rPr>
              <w:t>«____» ________________ 2013 г.</w:t>
            </w:r>
          </w:p>
          <w:p w:rsidR="00384ED7" w:rsidRPr="000F4931" w:rsidRDefault="00384ED7" w:rsidP="004A48E3">
            <w:pPr>
              <w:rPr>
                <w:sz w:val="24"/>
                <w:szCs w:val="24"/>
              </w:rPr>
            </w:pPr>
            <w:r w:rsidRPr="000F4931">
              <w:rPr>
                <w:sz w:val="24"/>
                <w:szCs w:val="24"/>
              </w:rPr>
              <w:t>М.П.</w:t>
            </w:r>
          </w:p>
        </w:tc>
        <w:tc>
          <w:tcPr>
            <w:tcW w:w="5070" w:type="dxa"/>
            <w:tcMar>
              <w:top w:w="0" w:type="dxa"/>
              <w:left w:w="108" w:type="dxa"/>
              <w:bottom w:w="0" w:type="dxa"/>
              <w:right w:w="108" w:type="dxa"/>
            </w:tcMar>
          </w:tcPr>
          <w:p w:rsidR="00384ED7" w:rsidRPr="000F4931" w:rsidRDefault="00384ED7" w:rsidP="004A48E3">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rsidR="00384ED7" w:rsidRPr="000F4931" w:rsidRDefault="00384ED7" w:rsidP="004A48E3">
            <w:pPr>
              <w:jc w:val="center"/>
              <w:rPr>
                <w:sz w:val="24"/>
                <w:szCs w:val="24"/>
              </w:rPr>
            </w:pPr>
          </w:p>
          <w:p w:rsidR="00384ED7" w:rsidRPr="000F4931" w:rsidRDefault="00384ED7" w:rsidP="004A48E3">
            <w:pPr>
              <w:jc w:val="center"/>
              <w:rPr>
                <w:sz w:val="24"/>
                <w:szCs w:val="24"/>
              </w:rPr>
            </w:pPr>
          </w:p>
          <w:p w:rsidR="00384ED7" w:rsidRPr="000F4931" w:rsidRDefault="00384ED7" w:rsidP="004A48E3">
            <w:pPr>
              <w:rPr>
                <w:b/>
                <w:sz w:val="24"/>
                <w:szCs w:val="24"/>
              </w:rPr>
            </w:pPr>
            <w:r w:rsidRPr="000F4931">
              <w:rPr>
                <w:b/>
                <w:sz w:val="24"/>
                <w:szCs w:val="24"/>
              </w:rPr>
              <w:t>____________________________</w:t>
            </w:r>
          </w:p>
          <w:p w:rsidR="00384ED7" w:rsidRPr="000F4931" w:rsidRDefault="00384ED7" w:rsidP="004A48E3">
            <w:pPr>
              <w:rPr>
                <w:sz w:val="24"/>
                <w:szCs w:val="24"/>
              </w:rPr>
            </w:pPr>
            <w:r w:rsidRPr="000F4931">
              <w:rPr>
                <w:sz w:val="24"/>
                <w:szCs w:val="24"/>
              </w:rPr>
              <w:t>«____» ________________ 2013 г.</w:t>
            </w:r>
          </w:p>
          <w:p w:rsidR="00384ED7" w:rsidRPr="000F4931" w:rsidRDefault="00384ED7" w:rsidP="004A48E3">
            <w:pPr>
              <w:rPr>
                <w:b/>
                <w:sz w:val="24"/>
                <w:szCs w:val="24"/>
              </w:rPr>
            </w:pPr>
            <w:r w:rsidRPr="000F4931">
              <w:rPr>
                <w:sz w:val="24"/>
                <w:szCs w:val="24"/>
              </w:rPr>
              <w:t>М.П.</w:t>
            </w:r>
          </w:p>
        </w:tc>
      </w:tr>
    </w:tbl>
    <w:p w:rsidR="00384ED7" w:rsidRPr="000F4931" w:rsidRDefault="00384ED7" w:rsidP="00384ED7">
      <w:pPr>
        <w:widowControl w:val="0"/>
        <w:jc w:val="center"/>
      </w:pPr>
    </w:p>
    <w:p w:rsidR="00384ED7" w:rsidRDefault="00384ED7" w:rsidP="00384ED7">
      <w:pPr>
        <w:sectPr w:rsidR="00384ED7">
          <w:headerReference w:type="default" r:id="rId16"/>
          <w:pgSz w:w="11906" w:h="16838"/>
          <w:pgMar w:top="1134" w:right="850"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Приложение 5</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4A48E3">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8" w:name="_Toc370739300"/>
            <w:r w:rsidRPr="000F4931">
              <w:rPr>
                <w:b w:val="0"/>
                <w:color w:val="000000"/>
                <w:sz w:val="20"/>
                <w:lang w:val="ru-RU"/>
              </w:rPr>
              <w:t>Наименование Поставщика (ИНН, вид деятельности)</w:t>
            </w:r>
            <w:bookmarkEnd w:id="328"/>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9"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29"/>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0" w:name="_Toc370739302"/>
            <w:r w:rsidRPr="000F4931">
              <w:rPr>
                <w:b w:val="0"/>
                <w:color w:val="000000"/>
                <w:sz w:val="20"/>
                <w:lang w:val="ru-RU"/>
              </w:rPr>
              <w:t>Информация о цепочке собственников Поставщика, включая бенефициаров (в том числе конечных собственников, выгодоприобретателей – физических лиц)</w:t>
            </w:r>
            <w:bookmarkEnd w:id="330"/>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jc w:val="both"/>
              <w:rPr>
                <w:b w:val="0"/>
                <w:color w:val="000000"/>
                <w:sz w:val="20"/>
                <w:lang w:val="ru-RU"/>
              </w:rPr>
            </w:pPr>
            <w:bookmarkStart w:id="331"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1"/>
          </w:p>
        </w:tc>
      </w:tr>
      <w:tr w:rsidR="00384ED7" w:rsidRPr="000F4931" w:rsidTr="004A48E3">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w:t>
            </w:r>
          </w:p>
        </w:tc>
      </w:tr>
      <w:tr w:rsidR="00384ED7" w:rsidRPr="000F4931" w:rsidTr="004A48E3">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r w:rsidRPr="000F4931">
              <w:rPr>
                <w:color w:val="000000"/>
              </w:rPr>
              <w:t> </w:t>
            </w:r>
          </w:p>
        </w:tc>
      </w:tr>
      <w:tr w:rsidR="00384ED7" w:rsidRPr="000F4931" w:rsidTr="004A48E3">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4A48E3">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Поставщика, прямых и конечных выгодоприобретателей (бенефициаров) Поставщика с работниками Заказчика. </w:t>
      </w:r>
      <w:r w:rsidRPr="000F4931">
        <w:rPr>
          <w:i/>
        </w:rPr>
        <w:t>(В случае наличия факта аффилированности необходимо указать такие сведения в данном приложении)</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rsidRPr="000F4931">
        <w:t>М.П.</w:t>
      </w:r>
    </w:p>
    <w:p w:rsidR="00384ED7" w:rsidRPr="000F4931" w:rsidRDefault="00384ED7" w:rsidP="00384ED7">
      <w:pPr>
        <w:pStyle w:val="10"/>
        <w:numPr>
          <w:ilvl w:val="0"/>
          <w:numId w:val="0"/>
        </w:numPr>
        <w:spacing w:before="0" w:after="0"/>
        <w:rPr>
          <w:bCs/>
          <w:sz w:val="28"/>
          <w:szCs w:val="28"/>
          <w:lang w:val="ru-RU"/>
        </w:rPr>
      </w:pPr>
      <w:bookmarkStart w:id="332" w:name="_Ref296680093"/>
      <w:bookmarkStart w:id="333" w:name="_Toc370739304"/>
      <w:r>
        <w:rPr>
          <w:bCs/>
          <w:sz w:val="28"/>
          <w:szCs w:val="28"/>
          <w:lang w:val="ru-RU"/>
        </w:rPr>
        <w:lastRenderedPageBreak/>
        <w:t xml:space="preserve">ЧАСТЬ </w:t>
      </w:r>
      <w:r>
        <w:rPr>
          <w:bCs/>
          <w:sz w:val="28"/>
          <w:szCs w:val="28"/>
          <w:lang w:val="en-US"/>
        </w:rPr>
        <w:t>VI</w:t>
      </w:r>
      <w:r>
        <w:rPr>
          <w:bCs/>
          <w:sz w:val="28"/>
          <w:szCs w:val="28"/>
          <w:lang w:val="ru-RU"/>
        </w:rPr>
        <w:t>.</w:t>
      </w:r>
      <w:r w:rsidRPr="00384ED7">
        <w:rPr>
          <w:bCs/>
          <w:sz w:val="28"/>
          <w:szCs w:val="28"/>
          <w:lang w:val="ru-RU"/>
        </w:rPr>
        <w:t xml:space="preserve"> </w:t>
      </w:r>
      <w:r w:rsidRPr="000F4931">
        <w:rPr>
          <w:bCs/>
          <w:sz w:val="28"/>
          <w:szCs w:val="28"/>
          <w:lang w:val="ru-RU"/>
        </w:rPr>
        <w:t>ТЕХНИЧЕСКАЯ ЧАСТЬ ЗАКУПОЧНОЙ ДОКУМЕНТАЦИИ</w:t>
      </w:r>
      <w:bookmarkEnd w:id="332"/>
      <w:bookmarkEnd w:id="333"/>
    </w:p>
    <w:p w:rsidR="00384ED7" w:rsidRDefault="00384ED7"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Pr="003820AF" w:rsidRDefault="00E22103" w:rsidP="00E22103">
      <w:pPr>
        <w:jc w:val="center"/>
        <w:rPr>
          <w:sz w:val="24"/>
          <w:szCs w:val="24"/>
        </w:rPr>
      </w:pPr>
      <w:r w:rsidRPr="003820AF">
        <w:rPr>
          <w:sz w:val="24"/>
          <w:szCs w:val="24"/>
        </w:rPr>
        <w:t>ТЕХНИЧЕСКОЕ ЗАДАНИЕ</w:t>
      </w:r>
    </w:p>
    <w:p w:rsidR="00E22103" w:rsidRPr="003820AF" w:rsidRDefault="00E22103" w:rsidP="00E22103">
      <w:pPr>
        <w:jc w:val="center"/>
        <w:rPr>
          <w:sz w:val="24"/>
          <w:szCs w:val="24"/>
        </w:rPr>
      </w:pPr>
      <w:r>
        <w:rPr>
          <w:sz w:val="24"/>
          <w:szCs w:val="24"/>
        </w:rPr>
        <w:t>н</w:t>
      </w:r>
      <w:r w:rsidRPr="003820AF">
        <w:rPr>
          <w:sz w:val="24"/>
          <w:szCs w:val="24"/>
        </w:rPr>
        <w:t xml:space="preserve">а поставку мебели в офис Фонда развития </w:t>
      </w:r>
      <w:proofErr w:type="gramStart"/>
      <w:r w:rsidRPr="003820AF">
        <w:rPr>
          <w:sz w:val="24"/>
          <w:szCs w:val="24"/>
        </w:rPr>
        <w:t>интернет-инициатив</w:t>
      </w:r>
      <w:proofErr w:type="gramEnd"/>
    </w:p>
    <w:p w:rsidR="00E22103" w:rsidRPr="003820AF" w:rsidRDefault="00E22103" w:rsidP="00E22103">
      <w:pPr>
        <w:jc w:val="center"/>
        <w:rPr>
          <w:sz w:val="24"/>
          <w:szCs w:val="24"/>
        </w:rPr>
      </w:pPr>
      <w:r>
        <w:rPr>
          <w:sz w:val="24"/>
          <w:szCs w:val="24"/>
        </w:rPr>
        <w:t>п</w:t>
      </w:r>
      <w:r w:rsidRPr="003820AF">
        <w:rPr>
          <w:sz w:val="24"/>
          <w:szCs w:val="24"/>
        </w:rPr>
        <w:t xml:space="preserve">о адресу: г. Москва, </w:t>
      </w:r>
      <w:proofErr w:type="spellStart"/>
      <w:r w:rsidRPr="003820AF">
        <w:rPr>
          <w:sz w:val="24"/>
          <w:szCs w:val="24"/>
        </w:rPr>
        <w:t>Серебряническая</w:t>
      </w:r>
      <w:proofErr w:type="spellEnd"/>
      <w:r w:rsidRPr="003820AF">
        <w:rPr>
          <w:sz w:val="24"/>
          <w:szCs w:val="24"/>
        </w:rPr>
        <w:t xml:space="preserve"> набережная, д.29, этаж 7</w:t>
      </w:r>
    </w:p>
    <w:p w:rsidR="00E22103" w:rsidRDefault="00E22103" w:rsidP="00E22103">
      <w:pPr>
        <w:jc w:val="center"/>
        <w:rPr>
          <w:sz w:val="24"/>
          <w:szCs w:val="24"/>
        </w:rPr>
      </w:pPr>
      <w:r w:rsidRPr="003820AF">
        <w:rPr>
          <w:sz w:val="24"/>
          <w:szCs w:val="24"/>
        </w:rPr>
        <w:t>БЦ «</w:t>
      </w:r>
      <w:proofErr w:type="spellStart"/>
      <w:r w:rsidRPr="003820AF">
        <w:rPr>
          <w:sz w:val="24"/>
          <w:szCs w:val="24"/>
        </w:rPr>
        <w:t>Сильвер</w:t>
      </w:r>
      <w:proofErr w:type="spellEnd"/>
      <w:r w:rsidRPr="003820AF">
        <w:rPr>
          <w:sz w:val="24"/>
          <w:szCs w:val="24"/>
        </w:rPr>
        <w:t xml:space="preserve"> Сити»</w:t>
      </w: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Pr="003820AF" w:rsidRDefault="00E22103" w:rsidP="00E22103">
      <w:pPr>
        <w:jc w:val="center"/>
        <w:rPr>
          <w:sz w:val="24"/>
          <w:szCs w:val="24"/>
        </w:rPr>
      </w:pPr>
      <w:r w:rsidRPr="003820AF">
        <w:rPr>
          <w:sz w:val="24"/>
          <w:szCs w:val="24"/>
        </w:rPr>
        <w:t>Москва</w:t>
      </w:r>
    </w:p>
    <w:p w:rsidR="00E22103" w:rsidRDefault="00E22103" w:rsidP="00E22103">
      <w:pPr>
        <w:jc w:val="center"/>
        <w:rPr>
          <w:sz w:val="24"/>
          <w:szCs w:val="24"/>
        </w:rPr>
      </w:pPr>
      <w:r w:rsidRPr="003820AF">
        <w:rPr>
          <w:sz w:val="24"/>
          <w:szCs w:val="24"/>
        </w:rPr>
        <w:t>2013г.</w:t>
      </w:r>
    </w:p>
    <w:p w:rsidR="00E22103" w:rsidRDefault="00E22103">
      <w:pPr>
        <w:spacing w:after="200" w:line="276" w:lineRule="auto"/>
        <w:rPr>
          <w:sz w:val="24"/>
          <w:szCs w:val="24"/>
        </w:rPr>
      </w:pPr>
      <w:r>
        <w:rPr>
          <w:sz w:val="24"/>
          <w:szCs w:val="24"/>
        </w:rPr>
        <w:br w:type="page"/>
      </w:r>
    </w:p>
    <w:p w:rsidR="00E22103" w:rsidRPr="000853FC" w:rsidRDefault="00E22103" w:rsidP="00E22103">
      <w:pPr>
        <w:spacing w:after="240"/>
        <w:jc w:val="both"/>
        <w:rPr>
          <w:b/>
          <w:sz w:val="24"/>
          <w:szCs w:val="24"/>
        </w:rPr>
      </w:pPr>
      <w:bookmarkStart w:id="334" w:name="_Ref296540303"/>
      <w:bookmarkEnd w:id="334"/>
      <w:r w:rsidRPr="000853FC">
        <w:rPr>
          <w:b/>
          <w:sz w:val="24"/>
          <w:szCs w:val="24"/>
          <w:lang w:val="en-US"/>
        </w:rPr>
        <w:lastRenderedPageBreak/>
        <w:t>I</w:t>
      </w:r>
      <w:r w:rsidRPr="000853FC">
        <w:rPr>
          <w:b/>
          <w:sz w:val="24"/>
          <w:szCs w:val="24"/>
        </w:rPr>
        <w:t>. Общие сведения</w:t>
      </w:r>
    </w:p>
    <w:p w:rsidR="00E22103" w:rsidRDefault="00E22103" w:rsidP="00E22103">
      <w:pPr>
        <w:spacing w:after="240" w:line="276" w:lineRule="auto"/>
        <w:ind w:left="284"/>
        <w:jc w:val="both"/>
        <w:rPr>
          <w:sz w:val="24"/>
          <w:szCs w:val="24"/>
        </w:rPr>
      </w:pPr>
      <w:r>
        <w:rPr>
          <w:sz w:val="24"/>
          <w:szCs w:val="24"/>
        </w:rPr>
        <w:t xml:space="preserve">1.1. Наименование Заказчика: Фонд развития </w:t>
      </w:r>
      <w:proofErr w:type="gramStart"/>
      <w:r>
        <w:rPr>
          <w:sz w:val="24"/>
          <w:szCs w:val="24"/>
        </w:rPr>
        <w:t>интернет-инициатив</w:t>
      </w:r>
      <w:proofErr w:type="gramEnd"/>
      <w:r>
        <w:rPr>
          <w:sz w:val="24"/>
          <w:szCs w:val="24"/>
        </w:rPr>
        <w:t xml:space="preserve"> Агентства стратегических инициатив (ФРИИ АСИ) (далее – Фонд)</w:t>
      </w:r>
    </w:p>
    <w:p w:rsidR="00E22103" w:rsidRDefault="00E22103" w:rsidP="00E22103">
      <w:pPr>
        <w:spacing w:after="240" w:line="276" w:lineRule="auto"/>
        <w:ind w:left="284"/>
        <w:jc w:val="both"/>
        <w:rPr>
          <w:sz w:val="24"/>
          <w:szCs w:val="24"/>
        </w:rPr>
      </w:pPr>
      <w:r>
        <w:rPr>
          <w:sz w:val="24"/>
          <w:szCs w:val="24"/>
        </w:rPr>
        <w:t>1.2. Адрес: г. Москва, ул. Новый Арбат, д. 36/9</w:t>
      </w:r>
    </w:p>
    <w:p w:rsidR="00E22103" w:rsidRDefault="00E22103" w:rsidP="00E22103">
      <w:pPr>
        <w:spacing w:after="240" w:line="276" w:lineRule="auto"/>
        <w:ind w:left="284"/>
        <w:jc w:val="both"/>
        <w:rPr>
          <w:sz w:val="24"/>
          <w:szCs w:val="24"/>
        </w:rPr>
      </w:pPr>
      <w:r>
        <w:rPr>
          <w:sz w:val="24"/>
          <w:szCs w:val="24"/>
        </w:rPr>
        <w:t xml:space="preserve">Почтовый адрес: г. Москва, </w:t>
      </w:r>
      <w:proofErr w:type="gramStart"/>
      <w:r>
        <w:rPr>
          <w:sz w:val="24"/>
          <w:szCs w:val="24"/>
        </w:rPr>
        <w:t>Варшавское</w:t>
      </w:r>
      <w:proofErr w:type="gramEnd"/>
      <w:r>
        <w:rPr>
          <w:sz w:val="24"/>
          <w:szCs w:val="24"/>
        </w:rPr>
        <w:t xml:space="preserve"> ш., д. 47, корп.4, этаж 8</w:t>
      </w:r>
    </w:p>
    <w:p w:rsidR="00E22103" w:rsidRPr="00B813BF" w:rsidRDefault="00E22103" w:rsidP="00E22103">
      <w:pPr>
        <w:spacing w:line="276" w:lineRule="auto"/>
        <w:ind w:left="284"/>
        <w:jc w:val="both"/>
        <w:rPr>
          <w:sz w:val="24"/>
          <w:szCs w:val="24"/>
        </w:rPr>
      </w:pPr>
      <w:r>
        <w:rPr>
          <w:sz w:val="24"/>
          <w:szCs w:val="24"/>
        </w:rPr>
        <w:t>1.3. Площадь офиса: 2 504,9 кв.м.</w:t>
      </w:r>
    </w:p>
    <w:p w:rsidR="00E22103" w:rsidRPr="00B813BF" w:rsidRDefault="00E22103" w:rsidP="00E22103">
      <w:pPr>
        <w:spacing w:line="276" w:lineRule="auto"/>
        <w:jc w:val="both"/>
        <w:rPr>
          <w:sz w:val="24"/>
          <w:szCs w:val="24"/>
        </w:rPr>
      </w:pPr>
    </w:p>
    <w:p w:rsidR="00E22103" w:rsidRPr="000853FC" w:rsidRDefault="00E22103" w:rsidP="00E22103">
      <w:pPr>
        <w:spacing w:after="240"/>
        <w:jc w:val="both"/>
        <w:rPr>
          <w:b/>
          <w:sz w:val="24"/>
          <w:szCs w:val="24"/>
        </w:rPr>
      </w:pPr>
      <w:r w:rsidRPr="000853FC">
        <w:rPr>
          <w:b/>
          <w:sz w:val="24"/>
          <w:szCs w:val="24"/>
          <w:lang w:val="en-US"/>
        </w:rPr>
        <w:t>II</w:t>
      </w:r>
      <w:r w:rsidRPr="000853FC">
        <w:rPr>
          <w:b/>
          <w:sz w:val="24"/>
          <w:szCs w:val="24"/>
        </w:rPr>
        <w:t xml:space="preserve">. Общие требования к поставке </w:t>
      </w:r>
      <w:r>
        <w:rPr>
          <w:b/>
          <w:sz w:val="24"/>
          <w:szCs w:val="24"/>
        </w:rPr>
        <w:t>т</w:t>
      </w:r>
      <w:r w:rsidRPr="000853FC">
        <w:rPr>
          <w:b/>
          <w:sz w:val="24"/>
          <w:szCs w:val="24"/>
        </w:rPr>
        <w:t>овара</w:t>
      </w:r>
    </w:p>
    <w:p w:rsidR="00E22103" w:rsidRPr="003820AF" w:rsidRDefault="00E22103" w:rsidP="00E22103">
      <w:pPr>
        <w:spacing w:after="240" w:line="276" w:lineRule="auto"/>
        <w:ind w:left="284"/>
        <w:jc w:val="both"/>
        <w:rPr>
          <w:sz w:val="24"/>
          <w:szCs w:val="24"/>
        </w:rPr>
      </w:pPr>
      <w:r>
        <w:rPr>
          <w:sz w:val="24"/>
          <w:szCs w:val="24"/>
        </w:rPr>
        <w:t xml:space="preserve">2.1. Место поставки Товара: г. Москва, </w:t>
      </w:r>
      <w:proofErr w:type="spellStart"/>
      <w:r>
        <w:rPr>
          <w:sz w:val="24"/>
          <w:szCs w:val="24"/>
        </w:rPr>
        <w:t>Серебрян</w:t>
      </w:r>
      <w:r w:rsidRPr="003820AF">
        <w:rPr>
          <w:sz w:val="24"/>
          <w:szCs w:val="24"/>
        </w:rPr>
        <w:t>ическая</w:t>
      </w:r>
      <w:proofErr w:type="spellEnd"/>
      <w:r w:rsidRPr="003820AF">
        <w:rPr>
          <w:sz w:val="24"/>
          <w:szCs w:val="24"/>
        </w:rPr>
        <w:t xml:space="preserve"> набережная, д.29, этаж 7</w:t>
      </w:r>
      <w:r>
        <w:rPr>
          <w:sz w:val="24"/>
          <w:szCs w:val="24"/>
        </w:rPr>
        <w:t xml:space="preserve">, </w:t>
      </w:r>
      <w:r w:rsidRPr="003820AF">
        <w:rPr>
          <w:sz w:val="24"/>
          <w:szCs w:val="24"/>
        </w:rPr>
        <w:t>БЦ «</w:t>
      </w:r>
      <w:proofErr w:type="spellStart"/>
      <w:r w:rsidRPr="003820AF">
        <w:rPr>
          <w:sz w:val="24"/>
          <w:szCs w:val="24"/>
        </w:rPr>
        <w:t>Сильвер</w:t>
      </w:r>
      <w:proofErr w:type="spellEnd"/>
      <w:r w:rsidRPr="003820AF">
        <w:rPr>
          <w:sz w:val="24"/>
          <w:szCs w:val="24"/>
        </w:rPr>
        <w:t xml:space="preserve"> Сити»</w:t>
      </w:r>
    </w:p>
    <w:p w:rsidR="00E22103" w:rsidRDefault="00E22103" w:rsidP="00E22103">
      <w:pPr>
        <w:spacing w:after="240" w:line="276" w:lineRule="auto"/>
        <w:ind w:left="284"/>
        <w:jc w:val="both"/>
        <w:rPr>
          <w:sz w:val="24"/>
          <w:szCs w:val="24"/>
        </w:rPr>
      </w:pPr>
      <w:r>
        <w:rPr>
          <w:sz w:val="24"/>
          <w:szCs w:val="24"/>
        </w:rPr>
        <w:t xml:space="preserve">2.2. Срок поставки Товара: с </w:t>
      </w:r>
      <w:r w:rsidRPr="006B3FBA">
        <w:rPr>
          <w:sz w:val="24"/>
          <w:szCs w:val="24"/>
        </w:rPr>
        <w:t>05 февраля по 1</w:t>
      </w:r>
      <w:r w:rsidR="006B3FBA">
        <w:rPr>
          <w:sz w:val="24"/>
          <w:szCs w:val="24"/>
        </w:rPr>
        <w:t>4</w:t>
      </w:r>
      <w:r w:rsidRPr="006B3FBA">
        <w:rPr>
          <w:sz w:val="24"/>
          <w:szCs w:val="24"/>
        </w:rPr>
        <w:t xml:space="preserve"> февраля 2014г.</w:t>
      </w:r>
    </w:p>
    <w:p w:rsidR="00E22103" w:rsidRDefault="00E22103" w:rsidP="00E22103">
      <w:pPr>
        <w:spacing w:line="276" w:lineRule="auto"/>
        <w:ind w:left="284"/>
        <w:jc w:val="both"/>
        <w:rPr>
          <w:sz w:val="24"/>
          <w:szCs w:val="24"/>
        </w:rPr>
      </w:pPr>
      <w:r>
        <w:rPr>
          <w:sz w:val="24"/>
          <w:szCs w:val="24"/>
        </w:rPr>
        <w:t>2.3. Перечень сопутствующих работ/услуг, выполняемых/оказываемых Поставщиком:</w:t>
      </w:r>
    </w:p>
    <w:p w:rsidR="00E22103" w:rsidRDefault="00E22103" w:rsidP="00E22103">
      <w:pPr>
        <w:spacing w:line="276" w:lineRule="auto"/>
        <w:ind w:left="284"/>
        <w:jc w:val="both"/>
        <w:rPr>
          <w:sz w:val="24"/>
          <w:szCs w:val="24"/>
        </w:rPr>
      </w:pPr>
      <w:r>
        <w:rPr>
          <w:sz w:val="24"/>
          <w:szCs w:val="24"/>
        </w:rPr>
        <w:t>- доставка товара до здания офиса Заказчика;</w:t>
      </w:r>
    </w:p>
    <w:p w:rsidR="00E22103" w:rsidRDefault="00E22103" w:rsidP="00E22103">
      <w:pPr>
        <w:spacing w:line="276" w:lineRule="auto"/>
        <w:ind w:left="284"/>
        <w:jc w:val="both"/>
        <w:rPr>
          <w:sz w:val="24"/>
          <w:szCs w:val="24"/>
        </w:rPr>
      </w:pPr>
      <w:r>
        <w:rPr>
          <w:sz w:val="24"/>
          <w:szCs w:val="24"/>
        </w:rPr>
        <w:t>- разгрузка товара в офис Заказчика;</w:t>
      </w:r>
    </w:p>
    <w:p w:rsidR="00E22103" w:rsidRDefault="00E22103" w:rsidP="00E22103">
      <w:pPr>
        <w:spacing w:line="276" w:lineRule="auto"/>
        <w:ind w:left="284"/>
        <w:jc w:val="both"/>
        <w:rPr>
          <w:sz w:val="24"/>
          <w:szCs w:val="24"/>
        </w:rPr>
      </w:pPr>
      <w:r>
        <w:rPr>
          <w:sz w:val="24"/>
          <w:szCs w:val="24"/>
        </w:rPr>
        <w:t>- сборка поставленного товара;</w:t>
      </w:r>
    </w:p>
    <w:p w:rsidR="00E22103" w:rsidRDefault="00E22103" w:rsidP="00E22103">
      <w:pPr>
        <w:spacing w:line="276" w:lineRule="auto"/>
        <w:ind w:left="284"/>
        <w:jc w:val="both"/>
        <w:rPr>
          <w:sz w:val="24"/>
          <w:szCs w:val="24"/>
        </w:rPr>
      </w:pPr>
      <w:r>
        <w:rPr>
          <w:sz w:val="24"/>
          <w:szCs w:val="24"/>
        </w:rPr>
        <w:t>- расстановка товара по предоставляемому Заказчиком плану расстановки;</w:t>
      </w:r>
    </w:p>
    <w:p w:rsidR="00E22103" w:rsidRDefault="00E22103" w:rsidP="00E22103">
      <w:pPr>
        <w:spacing w:after="240" w:line="276" w:lineRule="auto"/>
        <w:ind w:left="284"/>
        <w:jc w:val="both"/>
        <w:rPr>
          <w:sz w:val="24"/>
          <w:szCs w:val="24"/>
        </w:rPr>
      </w:pPr>
      <w:r>
        <w:rPr>
          <w:sz w:val="24"/>
          <w:szCs w:val="24"/>
        </w:rPr>
        <w:t>- уборка, вывоз и утилизация упаковки.</w:t>
      </w:r>
    </w:p>
    <w:p w:rsidR="00E22103" w:rsidRPr="006B3FBA" w:rsidRDefault="00E22103" w:rsidP="00E22103">
      <w:pPr>
        <w:spacing w:after="240"/>
        <w:ind w:left="284"/>
        <w:jc w:val="both"/>
        <w:rPr>
          <w:sz w:val="24"/>
          <w:szCs w:val="24"/>
        </w:rPr>
      </w:pPr>
      <w:r>
        <w:rPr>
          <w:sz w:val="24"/>
          <w:szCs w:val="24"/>
        </w:rPr>
        <w:t xml:space="preserve">2.4. Сроки проведения сопутствующих работ/услуг: </w:t>
      </w:r>
      <w:r w:rsidRPr="006B3FBA">
        <w:rPr>
          <w:sz w:val="24"/>
          <w:szCs w:val="24"/>
        </w:rPr>
        <w:t xml:space="preserve">с </w:t>
      </w:r>
      <w:r w:rsidR="006B3FBA">
        <w:rPr>
          <w:sz w:val="24"/>
          <w:szCs w:val="24"/>
        </w:rPr>
        <w:t>05</w:t>
      </w:r>
      <w:r w:rsidRPr="006B3FBA">
        <w:rPr>
          <w:sz w:val="24"/>
          <w:szCs w:val="24"/>
        </w:rPr>
        <w:t xml:space="preserve"> февраля </w:t>
      </w:r>
      <w:r w:rsidR="006B3FBA" w:rsidRPr="006B3FBA">
        <w:rPr>
          <w:sz w:val="24"/>
          <w:szCs w:val="24"/>
        </w:rPr>
        <w:t>2014г.</w:t>
      </w:r>
      <w:r w:rsidR="006B3FBA">
        <w:rPr>
          <w:sz w:val="24"/>
          <w:szCs w:val="24"/>
        </w:rPr>
        <w:t xml:space="preserve"> </w:t>
      </w:r>
      <w:r w:rsidRPr="006B3FBA">
        <w:rPr>
          <w:sz w:val="24"/>
          <w:szCs w:val="24"/>
        </w:rPr>
        <w:t>по 2</w:t>
      </w:r>
      <w:r w:rsidR="006B3FBA">
        <w:rPr>
          <w:sz w:val="24"/>
          <w:szCs w:val="24"/>
        </w:rPr>
        <w:t>1</w:t>
      </w:r>
      <w:r w:rsidRPr="006B3FBA">
        <w:rPr>
          <w:sz w:val="24"/>
          <w:szCs w:val="24"/>
        </w:rPr>
        <w:t xml:space="preserve"> февраля 2014г.</w:t>
      </w:r>
    </w:p>
    <w:p w:rsidR="00E22103" w:rsidRPr="000E09A1" w:rsidRDefault="00E22103" w:rsidP="00E22103">
      <w:pPr>
        <w:spacing w:after="240"/>
        <w:ind w:left="284"/>
        <w:jc w:val="both"/>
        <w:rPr>
          <w:sz w:val="24"/>
          <w:szCs w:val="24"/>
        </w:rPr>
      </w:pPr>
      <w:r>
        <w:rPr>
          <w:sz w:val="24"/>
          <w:szCs w:val="24"/>
        </w:rPr>
        <w:t>2.</w:t>
      </w:r>
      <w:r w:rsidR="006B3FBA">
        <w:rPr>
          <w:sz w:val="24"/>
          <w:szCs w:val="24"/>
        </w:rPr>
        <w:t>5</w:t>
      </w:r>
      <w:r>
        <w:rPr>
          <w:sz w:val="24"/>
          <w:szCs w:val="24"/>
        </w:rPr>
        <w:t xml:space="preserve">. </w:t>
      </w:r>
      <w:r w:rsidR="006B3FBA">
        <w:rPr>
          <w:sz w:val="24"/>
          <w:szCs w:val="24"/>
        </w:rPr>
        <w:t>Фирма</w:t>
      </w:r>
      <w:r>
        <w:rPr>
          <w:sz w:val="24"/>
          <w:szCs w:val="24"/>
        </w:rPr>
        <w:t xml:space="preserve"> – производитель товара: </w:t>
      </w:r>
      <w:proofErr w:type="spellStart"/>
      <w:r>
        <w:rPr>
          <w:sz w:val="24"/>
          <w:szCs w:val="24"/>
          <w:lang w:val="en-US"/>
        </w:rPr>
        <w:t>Orgspace</w:t>
      </w:r>
      <w:proofErr w:type="spellEnd"/>
      <w:r w:rsidRPr="00E22103">
        <w:rPr>
          <w:sz w:val="24"/>
          <w:szCs w:val="24"/>
        </w:rPr>
        <w:t xml:space="preserve">, </w:t>
      </w:r>
      <w:r>
        <w:rPr>
          <w:sz w:val="24"/>
          <w:szCs w:val="24"/>
        </w:rPr>
        <w:t>Россия</w:t>
      </w:r>
    </w:p>
    <w:p w:rsidR="00E22103" w:rsidRPr="004D4E2A" w:rsidRDefault="00E22103" w:rsidP="00E22103">
      <w:pPr>
        <w:spacing w:after="240" w:line="276" w:lineRule="auto"/>
        <w:jc w:val="both"/>
        <w:rPr>
          <w:b/>
          <w:sz w:val="24"/>
          <w:szCs w:val="24"/>
        </w:rPr>
      </w:pPr>
      <w:r w:rsidRPr="004D4E2A">
        <w:rPr>
          <w:b/>
          <w:sz w:val="24"/>
          <w:szCs w:val="24"/>
          <w:lang w:val="en-US"/>
        </w:rPr>
        <w:t>III</w:t>
      </w:r>
      <w:r w:rsidRPr="004D4E2A">
        <w:rPr>
          <w:b/>
          <w:sz w:val="24"/>
          <w:szCs w:val="24"/>
        </w:rPr>
        <w:t>.</w:t>
      </w:r>
      <w:r>
        <w:rPr>
          <w:b/>
          <w:sz w:val="24"/>
          <w:szCs w:val="24"/>
        </w:rPr>
        <w:t xml:space="preserve"> </w:t>
      </w:r>
      <w:r w:rsidRPr="004D4E2A">
        <w:rPr>
          <w:b/>
          <w:sz w:val="24"/>
          <w:szCs w:val="24"/>
        </w:rPr>
        <w:t>Спецификация поставляемого товара</w:t>
      </w:r>
    </w:p>
    <w:p w:rsidR="00E22103" w:rsidRDefault="00E22103" w:rsidP="00E22103">
      <w:pPr>
        <w:spacing w:after="240" w:line="276" w:lineRule="auto"/>
        <w:ind w:left="284"/>
        <w:jc w:val="both"/>
        <w:rPr>
          <w:sz w:val="24"/>
          <w:szCs w:val="24"/>
        </w:rPr>
      </w:pPr>
      <w:r>
        <w:rPr>
          <w:sz w:val="24"/>
          <w:szCs w:val="24"/>
        </w:rPr>
        <w:t>3.1. Подробная спецификация товара указана в Приложении №1 к Техническому заданию.</w:t>
      </w:r>
    </w:p>
    <w:p w:rsidR="00E22103" w:rsidRDefault="00E22103" w:rsidP="00E22103">
      <w:pPr>
        <w:spacing w:after="240" w:line="276" w:lineRule="auto"/>
        <w:jc w:val="both"/>
        <w:rPr>
          <w:b/>
          <w:sz w:val="24"/>
          <w:szCs w:val="24"/>
        </w:rPr>
      </w:pPr>
      <w:r w:rsidRPr="00F25822">
        <w:rPr>
          <w:b/>
          <w:sz w:val="24"/>
          <w:szCs w:val="24"/>
          <w:lang w:val="en-US"/>
        </w:rPr>
        <w:t>IV</w:t>
      </w:r>
      <w:r w:rsidRPr="00F25822">
        <w:rPr>
          <w:b/>
          <w:sz w:val="24"/>
          <w:szCs w:val="24"/>
        </w:rPr>
        <w:t xml:space="preserve">. </w:t>
      </w:r>
      <w:r>
        <w:rPr>
          <w:b/>
          <w:sz w:val="24"/>
          <w:szCs w:val="24"/>
        </w:rPr>
        <w:t>Требования к поставляемому товару</w:t>
      </w:r>
    </w:p>
    <w:p w:rsidR="00E22103" w:rsidRPr="00E22103" w:rsidRDefault="00E22103" w:rsidP="00E22103">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 </w:t>
      </w:r>
      <w:r w:rsidRPr="00E22103">
        <w:rPr>
          <w:rFonts w:eastAsia="Arial Unicode MS"/>
          <w:color w:val="000000"/>
          <w:sz w:val="24"/>
          <w:szCs w:val="24"/>
          <w:u w:color="000000"/>
          <w:shd w:val="clear" w:color="auto" w:fill="FFFFFF"/>
        </w:rPr>
        <w:t xml:space="preserve">Функциональные, технические и прочие характеристики </w:t>
      </w:r>
      <w:r>
        <w:rPr>
          <w:rFonts w:eastAsia="Arial Unicode MS"/>
          <w:color w:val="000000"/>
          <w:sz w:val="24"/>
          <w:szCs w:val="24"/>
          <w:u w:color="000000"/>
          <w:shd w:val="clear" w:color="auto" w:fill="FFFFFF"/>
        </w:rPr>
        <w:t>т</w:t>
      </w:r>
      <w:r w:rsidRPr="00E22103">
        <w:rPr>
          <w:rFonts w:eastAsia="Arial Unicode MS"/>
          <w:color w:val="000000"/>
          <w:sz w:val="24"/>
          <w:szCs w:val="24"/>
          <w:u w:color="000000"/>
          <w:shd w:val="clear" w:color="auto" w:fill="FFFFFF"/>
        </w:rPr>
        <w:t>овара</w:t>
      </w:r>
      <w:r>
        <w:rPr>
          <w:rFonts w:eastAsia="Arial Unicode MS"/>
          <w:color w:val="000000"/>
          <w:sz w:val="24"/>
          <w:szCs w:val="24"/>
          <w:u w:color="000000"/>
          <w:shd w:val="clear" w:color="auto" w:fill="FFFFFF"/>
        </w:rPr>
        <w:t>,</w:t>
      </w:r>
      <w:r w:rsidRPr="00E22103">
        <w:rPr>
          <w:rFonts w:eastAsia="Arial Unicode MS"/>
          <w:color w:val="000000"/>
          <w:sz w:val="24"/>
          <w:szCs w:val="24"/>
          <w:u w:color="000000"/>
          <w:shd w:val="clear" w:color="auto" w:fill="FFFFFF"/>
        </w:rPr>
        <w:t xml:space="preserve"> перечисленного в </w:t>
      </w:r>
      <w:proofErr w:type="spellStart"/>
      <w:proofErr w:type="gramStart"/>
      <w:r>
        <w:rPr>
          <w:rFonts w:eastAsia="Arial Unicode MS"/>
          <w:color w:val="000000"/>
          <w:sz w:val="24"/>
          <w:szCs w:val="24"/>
          <w:u w:color="000000"/>
          <w:shd w:val="clear" w:color="auto" w:fill="FFFFFF"/>
        </w:rPr>
        <w:t>в</w:t>
      </w:r>
      <w:proofErr w:type="spellEnd"/>
      <w:proofErr w:type="gramEnd"/>
      <w:r>
        <w:rPr>
          <w:rFonts w:eastAsia="Arial Unicode MS"/>
          <w:color w:val="000000"/>
          <w:sz w:val="24"/>
          <w:szCs w:val="24"/>
          <w:u w:color="000000"/>
          <w:shd w:val="clear" w:color="auto" w:fill="FFFFFF"/>
        </w:rPr>
        <w:t xml:space="preserve"> приложении № 1 к Техническому заданию</w:t>
      </w:r>
      <w:r w:rsidRPr="00E22103">
        <w:rPr>
          <w:rFonts w:eastAsia="Arial Unicode MS"/>
          <w:color w:val="000000"/>
          <w:sz w:val="24"/>
          <w:szCs w:val="24"/>
          <w:u w:color="000000"/>
          <w:shd w:val="clear" w:color="auto" w:fill="FFFFFF"/>
        </w:rPr>
        <w:t xml:space="preserve">, должны соответствовать заявленным техническим характеристикам </w:t>
      </w:r>
      <w:r w:rsidR="006424B8" w:rsidRPr="00E22103">
        <w:rPr>
          <w:rFonts w:eastAsia="Arial Unicode MS"/>
          <w:color w:val="000000"/>
          <w:sz w:val="24"/>
          <w:szCs w:val="24"/>
          <w:u w:color="000000"/>
          <w:shd w:val="clear" w:color="auto" w:fill="FFFFFF"/>
        </w:rPr>
        <w:t>фирмы-изготовителя</w:t>
      </w:r>
      <w:r>
        <w:rPr>
          <w:rFonts w:eastAsia="Arial Unicode MS"/>
          <w:color w:val="000000"/>
          <w:sz w:val="24"/>
          <w:szCs w:val="24"/>
          <w:u w:color="000000"/>
          <w:shd w:val="clear" w:color="auto" w:fill="FFFFFF"/>
        </w:rPr>
        <w:t xml:space="preserve"> товара</w:t>
      </w:r>
      <w:r w:rsidRPr="00E22103">
        <w:rPr>
          <w:rFonts w:eastAsia="Arial Unicode MS"/>
          <w:color w:val="000000"/>
          <w:sz w:val="24"/>
          <w:szCs w:val="24"/>
          <w:u w:color="000000"/>
          <w:shd w:val="clear" w:color="auto" w:fill="FFFFFF"/>
        </w:rPr>
        <w:t>, требованиям ГОСТов, ТУ, принятых для данного вида товара.</w:t>
      </w:r>
    </w:p>
    <w:p w:rsidR="00E22103" w:rsidRPr="00E22103" w:rsidRDefault="00E22103" w:rsidP="00E22103">
      <w:pPr>
        <w:shd w:val="clear" w:color="auto" w:fill="FFFFFF"/>
        <w:tabs>
          <w:tab w:val="left" w:pos="540"/>
        </w:tabs>
        <w:ind w:left="284"/>
        <w:jc w:val="both"/>
        <w:outlineLvl w:val="0"/>
        <w:rPr>
          <w:rFonts w:eastAsia="Arial Unicode MS"/>
          <w:color w:val="000000"/>
          <w:sz w:val="24"/>
          <w:szCs w:val="24"/>
          <w:u w:color="000000"/>
          <w:shd w:val="clear" w:color="auto" w:fill="FFFFFF"/>
        </w:rPr>
      </w:pPr>
    </w:p>
    <w:p w:rsidR="00E22103" w:rsidRPr="00E22103" w:rsidRDefault="006424B8" w:rsidP="00E22103">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4.2. </w:t>
      </w:r>
      <w:r w:rsidR="00E22103" w:rsidRPr="00E22103">
        <w:rPr>
          <w:rFonts w:eastAsia="Arial Unicode MS"/>
          <w:color w:val="000000"/>
          <w:sz w:val="24"/>
          <w:szCs w:val="24"/>
          <w:u w:color="000000"/>
          <w:shd w:val="clear" w:color="auto" w:fill="FFFFFF"/>
        </w:rPr>
        <w:t xml:space="preserve">Товар должен быть новым и ранее не использованным. </w:t>
      </w:r>
    </w:p>
    <w:p w:rsidR="00E22103" w:rsidRPr="00E22103" w:rsidRDefault="00E22103" w:rsidP="00E22103">
      <w:pPr>
        <w:widowControl w:val="0"/>
        <w:shd w:val="clear" w:color="auto" w:fill="FFFFFF"/>
        <w:ind w:left="284"/>
        <w:jc w:val="both"/>
        <w:outlineLvl w:val="0"/>
        <w:rPr>
          <w:rFonts w:eastAsia="Arial Unicode MS"/>
          <w:color w:val="000000"/>
          <w:sz w:val="24"/>
          <w:szCs w:val="24"/>
          <w:u w:color="000000"/>
          <w:shd w:val="clear" w:color="auto" w:fill="FFFFFF"/>
        </w:rPr>
      </w:pPr>
    </w:p>
    <w:p w:rsidR="00E22103" w:rsidRPr="00E22103" w:rsidRDefault="006424B8" w:rsidP="00E22103">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4.3. </w:t>
      </w:r>
      <w:r w:rsidR="00E22103" w:rsidRPr="00E22103">
        <w:rPr>
          <w:rFonts w:eastAsia="Arial Unicode MS"/>
          <w:color w:val="000000"/>
          <w:sz w:val="24"/>
          <w:szCs w:val="24"/>
          <w:u w:color="000000"/>
          <w:shd w:val="clear" w:color="auto" w:fill="FFFFFF"/>
        </w:rPr>
        <w:t xml:space="preserve">На все виды </w:t>
      </w:r>
      <w:r>
        <w:rPr>
          <w:rFonts w:eastAsia="Arial Unicode MS"/>
          <w:color w:val="000000"/>
          <w:sz w:val="24"/>
          <w:szCs w:val="24"/>
          <w:u w:color="000000"/>
          <w:shd w:val="clear" w:color="auto" w:fill="FFFFFF"/>
        </w:rPr>
        <w:t>т</w:t>
      </w:r>
      <w:r w:rsidR="00E22103" w:rsidRPr="00E22103">
        <w:rPr>
          <w:rFonts w:eastAsia="Arial Unicode MS"/>
          <w:color w:val="000000"/>
          <w:sz w:val="24"/>
          <w:szCs w:val="24"/>
          <w:u w:color="000000"/>
          <w:shd w:val="clear" w:color="auto" w:fill="FFFFFF"/>
        </w:rPr>
        <w:t xml:space="preserve">овара, поставляемого по настоящему Договору, Поставщик предоставляет </w:t>
      </w:r>
      <w:r>
        <w:rPr>
          <w:rFonts w:eastAsia="Arial Unicode MS"/>
          <w:color w:val="000000"/>
          <w:sz w:val="24"/>
          <w:szCs w:val="24"/>
          <w:u w:color="000000"/>
          <w:shd w:val="clear" w:color="auto" w:fill="FFFFFF"/>
        </w:rPr>
        <w:t>Заказчику</w:t>
      </w:r>
      <w:r w:rsidR="00E22103" w:rsidRPr="00E22103">
        <w:rPr>
          <w:rFonts w:eastAsia="Arial Unicode MS"/>
          <w:color w:val="000000"/>
          <w:sz w:val="24"/>
          <w:szCs w:val="24"/>
          <w:u w:color="000000"/>
          <w:shd w:val="clear" w:color="auto" w:fill="FFFFFF"/>
        </w:rPr>
        <w:t xml:space="preserve"> копии сертификатов соответствия, подтверждающие качество Товара, санитарно-эпидемиологическое заключение и его соответствие требованиям законодательств</w:t>
      </w:r>
      <w:r>
        <w:rPr>
          <w:rFonts w:eastAsia="Arial Unicode MS"/>
          <w:color w:val="000000"/>
          <w:sz w:val="24"/>
          <w:szCs w:val="24"/>
          <w:u w:color="000000"/>
          <w:shd w:val="clear" w:color="auto" w:fill="FFFFFF"/>
        </w:rPr>
        <w:t>а</w:t>
      </w:r>
      <w:r w:rsidR="00E22103" w:rsidRPr="00E22103">
        <w:rPr>
          <w:rFonts w:eastAsia="Arial Unicode MS"/>
          <w:color w:val="000000"/>
          <w:sz w:val="24"/>
          <w:szCs w:val="24"/>
          <w:u w:color="000000"/>
          <w:shd w:val="clear" w:color="auto" w:fill="FFFFFF"/>
        </w:rPr>
        <w:t xml:space="preserve"> Российской Федерации. Указанные копии документов предоставляются </w:t>
      </w:r>
      <w:r>
        <w:rPr>
          <w:rFonts w:eastAsia="Arial Unicode MS"/>
          <w:color w:val="000000"/>
          <w:sz w:val="24"/>
          <w:szCs w:val="24"/>
          <w:u w:color="000000"/>
          <w:shd w:val="clear" w:color="auto" w:fill="FFFFFF"/>
        </w:rPr>
        <w:t>Заказчику</w:t>
      </w:r>
      <w:r w:rsidR="00E22103" w:rsidRPr="00E22103">
        <w:rPr>
          <w:rFonts w:eastAsia="Arial Unicode MS"/>
          <w:color w:val="000000"/>
          <w:sz w:val="24"/>
          <w:szCs w:val="24"/>
          <w:u w:color="000000"/>
          <w:shd w:val="clear" w:color="auto" w:fill="FFFFFF"/>
        </w:rPr>
        <w:t xml:space="preserve"> одновременно с передачей </w:t>
      </w:r>
      <w:r>
        <w:rPr>
          <w:rFonts w:eastAsia="Arial Unicode MS"/>
          <w:color w:val="000000"/>
          <w:sz w:val="24"/>
          <w:szCs w:val="24"/>
          <w:u w:color="000000"/>
          <w:shd w:val="clear" w:color="auto" w:fill="FFFFFF"/>
        </w:rPr>
        <w:t>т</w:t>
      </w:r>
      <w:r w:rsidR="00E22103" w:rsidRPr="00E22103">
        <w:rPr>
          <w:rFonts w:eastAsia="Arial Unicode MS"/>
          <w:color w:val="000000"/>
          <w:sz w:val="24"/>
          <w:szCs w:val="24"/>
          <w:u w:color="000000"/>
          <w:shd w:val="clear" w:color="auto" w:fill="FFFFFF"/>
        </w:rPr>
        <w:t>овара.</w:t>
      </w:r>
    </w:p>
    <w:p w:rsidR="00E22103" w:rsidRPr="00E22103" w:rsidRDefault="00E22103" w:rsidP="00E22103">
      <w:pPr>
        <w:shd w:val="clear" w:color="auto" w:fill="FFFFFF"/>
        <w:tabs>
          <w:tab w:val="left" w:pos="540"/>
        </w:tabs>
        <w:jc w:val="both"/>
        <w:outlineLvl w:val="0"/>
        <w:rPr>
          <w:rFonts w:eastAsia="Arial Unicode MS"/>
          <w:color w:val="000000"/>
          <w:sz w:val="24"/>
          <w:szCs w:val="24"/>
          <w:u w:color="000000"/>
          <w:shd w:val="clear" w:color="auto" w:fill="FFFFFF"/>
        </w:rPr>
      </w:pPr>
    </w:p>
    <w:p w:rsidR="00E22103" w:rsidRPr="00E22103" w:rsidRDefault="006424B8" w:rsidP="001551B0">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4.4. </w:t>
      </w:r>
      <w:r w:rsidR="00E22103" w:rsidRPr="00E22103">
        <w:rPr>
          <w:rFonts w:eastAsia="Arial Unicode MS"/>
          <w:color w:val="000000"/>
          <w:sz w:val="24"/>
          <w:szCs w:val="24"/>
          <w:u w:color="000000"/>
          <w:shd w:val="clear" w:color="auto" w:fill="FFFFFF"/>
        </w:rPr>
        <w:t xml:space="preserve">Мебель для рабочих мест сотрудников и руководителей должна </w:t>
      </w:r>
      <w:r w:rsidR="00E22103" w:rsidRPr="00E22103">
        <w:rPr>
          <w:rFonts w:eastAsia="Arial Unicode MS"/>
          <w:color w:val="000000"/>
          <w:sz w:val="24"/>
          <w:szCs w:val="24"/>
          <w:u w:color="000000"/>
          <w:shd w:val="clear" w:color="auto" w:fill="FFFFFF"/>
        </w:rPr>
        <w:lastRenderedPageBreak/>
        <w:t>соответствовать следующим требов</w:t>
      </w:r>
      <w:r w:rsidR="001551B0">
        <w:rPr>
          <w:rFonts w:eastAsia="Arial Unicode MS"/>
          <w:color w:val="000000"/>
          <w:sz w:val="24"/>
          <w:szCs w:val="24"/>
          <w:u w:color="000000"/>
          <w:shd w:val="clear" w:color="auto" w:fill="FFFFFF"/>
        </w:rPr>
        <w:t>аниям: в</w:t>
      </w:r>
      <w:r w:rsidR="00E22103" w:rsidRPr="00E22103">
        <w:rPr>
          <w:rFonts w:eastAsia="Arial Unicode MS"/>
          <w:color w:val="000000"/>
          <w:sz w:val="24"/>
          <w:szCs w:val="24"/>
          <w:u w:color="000000"/>
          <w:shd w:val="clear" w:color="auto" w:fill="FFFFFF"/>
        </w:rPr>
        <w:t>ся корпусная мебель (за исключением изделий, содержащих направляющие и рулонные двери) и перегородки должны быть легко разб</w:t>
      </w:r>
      <w:r>
        <w:rPr>
          <w:rFonts w:eastAsia="Arial Unicode MS"/>
          <w:color w:val="000000"/>
          <w:sz w:val="24"/>
          <w:szCs w:val="24"/>
          <w:u w:color="000000"/>
          <w:shd w:val="clear" w:color="auto" w:fill="FFFFFF"/>
        </w:rPr>
        <w:t>ираемыми</w:t>
      </w:r>
      <w:r w:rsidR="00E22103" w:rsidRPr="00E22103">
        <w:rPr>
          <w:rFonts w:eastAsia="Arial Unicode MS"/>
          <w:color w:val="000000"/>
          <w:sz w:val="24"/>
          <w:szCs w:val="24"/>
          <w:u w:color="000000"/>
          <w:shd w:val="clear" w:color="auto" w:fill="FFFFFF"/>
        </w:rPr>
        <w:t xml:space="preserve">. Конструкция разборной мебели должна обеспечивать возможность многократной сборки/разборки без ущерба для прочности и внешнего вида изделий. Для этого сопрягаемые детали мебели, разъединяемые при разборке или перемещении мебели, не должны соединяться с помощью </w:t>
      </w:r>
      <w:proofErr w:type="spellStart"/>
      <w:r w:rsidR="00E22103" w:rsidRPr="00E22103">
        <w:rPr>
          <w:rFonts w:eastAsia="Arial Unicode MS"/>
          <w:color w:val="000000"/>
          <w:sz w:val="24"/>
          <w:szCs w:val="24"/>
          <w:u w:color="000000"/>
          <w:shd w:val="clear" w:color="auto" w:fill="FFFFFF"/>
        </w:rPr>
        <w:t>саморезов</w:t>
      </w:r>
      <w:proofErr w:type="spellEnd"/>
      <w:r w:rsidR="00E22103" w:rsidRPr="00E22103">
        <w:rPr>
          <w:rFonts w:eastAsia="Arial Unicode MS"/>
          <w:color w:val="000000"/>
          <w:sz w:val="24"/>
          <w:szCs w:val="24"/>
          <w:u w:color="000000"/>
          <w:shd w:val="clear" w:color="auto" w:fill="FFFFFF"/>
        </w:rPr>
        <w:t>, шурупных, металлических эксцентриковых и/или конических стяжек. Система стяжек в столах и шкафах должна быть надёжная и простая в использовании и обеспечивать возможность многократно</w:t>
      </w:r>
      <w:r>
        <w:rPr>
          <w:rFonts w:eastAsia="Arial Unicode MS"/>
          <w:color w:val="000000"/>
          <w:sz w:val="24"/>
          <w:szCs w:val="24"/>
          <w:u w:color="000000"/>
          <w:shd w:val="clear" w:color="auto" w:fill="FFFFFF"/>
        </w:rPr>
        <w:t>й</w:t>
      </w:r>
      <w:r w:rsidR="00E22103" w:rsidRPr="00E22103">
        <w:rPr>
          <w:rFonts w:eastAsia="Arial Unicode MS"/>
          <w:color w:val="000000"/>
          <w:sz w:val="24"/>
          <w:szCs w:val="24"/>
          <w:u w:color="000000"/>
          <w:shd w:val="clear" w:color="auto" w:fill="FFFFFF"/>
        </w:rPr>
        <w:t xml:space="preserve"> </w:t>
      </w:r>
      <w:r w:rsidRPr="00E22103">
        <w:rPr>
          <w:rFonts w:eastAsia="Arial Unicode MS"/>
          <w:color w:val="000000"/>
          <w:sz w:val="24"/>
          <w:szCs w:val="24"/>
          <w:u w:color="000000"/>
          <w:shd w:val="clear" w:color="auto" w:fill="FFFFFF"/>
        </w:rPr>
        <w:t xml:space="preserve">сборки/разборки </w:t>
      </w:r>
      <w:r w:rsidR="00E22103" w:rsidRPr="00E22103">
        <w:rPr>
          <w:rFonts w:eastAsia="Arial Unicode MS"/>
          <w:color w:val="000000"/>
          <w:sz w:val="24"/>
          <w:szCs w:val="24"/>
          <w:u w:color="000000"/>
          <w:shd w:val="clear" w:color="auto" w:fill="FFFFFF"/>
        </w:rPr>
        <w:t>мебел</w:t>
      </w:r>
      <w:r>
        <w:rPr>
          <w:rFonts w:eastAsia="Arial Unicode MS"/>
          <w:color w:val="000000"/>
          <w:sz w:val="24"/>
          <w:szCs w:val="24"/>
          <w:u w:color="000000"/>
          <w:shd w:val="clear" w:color="auto" w:fill="FFFFFF"/>
        </w:rPr>
        <w:t>и</w:t>
      </w:r>
      <w:r w:rsidR="00E22103" w:rsidRPr="00E22103">
        <w:rPr>
          <w:rFonts w:eastAsia="Arial Unicode MS"/>
          <w:color w:val="000000"/>
          <w:sz w:val="24"/>
          <w:szCs w:val="24"/>
          <w:u w:color="000000"/>
          <w:shd w:val="clear" w:color="auto" w:fill="FFFFFF"/>
        </w:rPr>
        <w:t>.</w:t>
      </w:r>
    </w:p>
    <w:p w:rsidR="00E22103" w:rsidRPr="00E22103" w:rsidRDefault="006424B8" w:rsidP="00E22103">
      <w:pPr>
        <w:widowControl w:val="0"/>
        <w:shd w:val="clear" w:color="auto" w:fill="FFFFFF"/>
        <w:spacing w:before="120"/>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4.5. </w:t>
      </w:r>
      <w:proofErr w:type="gramStart"/>
      <w:r w:rsidR="00E22103" w:rsidRPr="00E22103">
        <w:rPr>
          <w:rFonts w:eastAsia="Arial Unicode MS"/>
          <w:color w:val="000000"/>
          <w:sz w:val="24"/>
          <w:szCs w:val="24"/>
          <w:u w:color="000000"/>
          <w:shd w:val="clear" w:color="auto" w:fill="FFFFFF"/>
        </w:rPr>
        <w:t>Части мебели, изготавливаемые из ЛДСП должны быть изготовлены</w:t>
      </w:r>
      <w:proofErr w:type="gramEnd"/>
      <w:r w:rsidR="00E22103" w:rsidRPr="00E22103">
        <w:rPr>
          <w:rFonts w:eastAsia="Arial Unicode MS"/>
          <w:color w:val="000000"/>
          <w:sz w:val="24"/>
          <w:szCs w:val="24"/>
          <w:u w:color="000000"/>
          <w:shd w:val="clear" w:color="auto" w:fill="FFFFFF"/>
        </w:rPr>
        <w:t xml:space="preserve"> из ЛДСП класса эмисси</w:t>
      </w:r>
      <w:r>
        <w:rPr>
          <w:rFonts w:eastAsia="Arial Unicode MS"/>
          <w:color w:val="000000"/>
          <w:sz w:val="24"/>
          <w:szCs w:val="24"/>
          <w:u w:color="000000"/>
          <w:shd w:val="clear" w:color="auto" w:fill="FFFFFF"/>
        </w:rPr>
        <w:t>и</w:t>
      </w:r>
      <w:r w:rsidR="00E22103" w:rsidRPr="00E22103">
        <w:rPr>
          <w:rFonts w:eastAsia="Arial Unicode MS"/>
          <w:color w:val="000000"/>
          <w:sz w:val="24"/>
          <w:szCs w:val="24"/>
          <w:u w:color="000000"/>
          <w:shd w:val="clear" w:color="auto" w:fill="FFFFFF"/>
        </w:rPr>
        <w:t xml:space="preserve"> E05 (характеристики </w:t>
      </w:r>
      <w:r>
        <w:rPr>
          <w:rFonts w:eastAsia="Arial Unicode MS"/>
          <w:color w:val="000000"/>
          <w:sz w:val="24"/>
          <w:szCs w:val="24"/>
          <w:u w:color="000000"/>
          <w:shd w:val="clear" w:color="auto" w:fill="FFFFFF"/>
        </w:rPr>
        <w:t>указаны в Таблице № 1</w:t>
      </w:r>
      <w:r w:rsidR="00E22103" w:rsidRPr="00E22103">
        <w:rPr>
          <w:rFonts w:eastAsia="Arial Unicode MS"/>
          <w:color w:val="000000"/>
          <w:sz w:val="24"/>
          <w:szCs w:val="24"/>
          <w:u w:color="000000"/>
          <w:shd w:val="clear" w:color="auto" w:fill="FFFFFF"/>
        </w:rPr>
        <w:t>).</w:t>
      </w:r>
    </w:p>
    <w:p w:rsidR="00E22103" w:rsidRPr="00E22103" w:rsidRDefault="00E22103"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Pr="00E22103" w:rsidRDefault="006424B8"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4.6. </w:t>
      </w:r>
      <w:r w:rsidR="00E22103" w:rsidRPr="00E22103">
        <w:rPr>
          <w:rFonts w:eastAsia="Arial Unicode MS"/>
          <w:color w:val="000000"/>
          <w:sz w:val="24"/>
          <w:szCs w:val="24"/>
          <w:u w:color="000000"/>
          <w:shd w:val="clear" w:color="auto" w:fill="FFFFFF"/>
        </w:rPr>
        <w:t xml:space="preserve">Все изделия мебели должны на скрытых (не лицевых) поверхностях иметь наклейку со штрих кодом, содержащим уникальный заводской номер изделия. </w:t>
      </w:r>
    </w:p>
    <w:p w:rsidR="00E22103" w:rsidRPr="00E22103" w:rsidRDefault="00E22103"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Pr="00E22103" w:rsidRDefault="006424B8"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4.7. </w:t>
      </w:r>
      <w:r w:rsidR="00E22103" w:rsidRPr="00E22103">
        <w:rPr>
          <w:rFonts w:eastAsia="Arial Unicode MS"/>
          <w:color w:val="000000"/>
          <w:sz w:val="24"/>
          <w:szCs w:val="24"/>
          <w:u w:color="000000"/>
          <w:shd w:val="clear" w:color="auto" w:fill="FFFFFF"/>
        </w:rPr>
        <w:t xml:space="preserve">Мебель должна поставляться в упаковке фирмы-изготовителя, не имеющей видимых повреждений. Каждая упаковка должна иметь этикетку, которая как минимум содержит: наименование изделия, наименование фирмы-изготовителя, артикул, цветовое исполнение изделия и уникальный заводской номер изделия. Информация на этикетке должна иметь цифробуквенную форму, а так же быть отражена в виде </w:t>
      </w:r>
      <w:proofErr w:type="spellStart"/>
      <w:r w:rsidR="00E22103" w:rsidRPr="00E22103">
        <w:rPr>
          <w:rFonts w:eastAsia="Arial Unicode MS"/>
          <w:color w:val="000000"/>
          <w:sz w:val="24"/>
          <w:szCs w:val="24"/>
          <w:u w:color="000000"/>
          <w:shd w:val="clear" w:color="auto" w:fill="FFFFFF"/>
        </w:rPr>
        <w:t>штрихкодов</w:t>
      </w:r>
      <w:proofErr w:type="spellEnd"/>
      <w:r w:rsidR="00E22103" w:rsidRPr="00E22103">
        <w:rPr>
          <w:rFonts w:eastAsia="Arial Unicode MS"/>
          <w:color w:val="000000"/>
          <w:sz w:val="24"/>
          <w:szCs w:val="24"/>
          <w:u w:color="000000"/>
          <w:shd w:val="clear" w:color="auto" w:fill="FFFFFF"/>
        </w:rPr>
        <w:t>.</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6424B8"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4.8. Срок г</w:t>
      </w:r>
      <w:r w:rsidR="00E22103" w:rsidRPr="00E22103">
        <w:rPr>
          <w:rFonts w:eastAsia="Arial Unicode MS"/>
          <w:color w:val="000000"/>
          <w:sz w:val="24"/>
          <w:szCs w:val="24"/>
          <w:u w:color="000000"/>
          <w:shd w:val="clear" w:color="auto" w:fill="FFFFFF"/>
        </w:rPr>
        <w:t>аранти</w:t>
      </w:r>
      <w:r>
        <w:rPr>
          <w:rFonts w:eastAsia="Arial Unicode MS"/>
          <w:color w:val="000000"/>
          <w:sz w:val="24"/>
          <w:szCs w:val="24"/>
          <w:u w:color="000000"/>
          <w:shd w:val="clear" w:color="auto" w:fill="FFFFFF"/>
        </w:rPr>
        <w:t>и</w:t>
      </w:r>
      <w:r w:rsidR="00E22103" w:rsidRPr="00E22103">
        <w:rPr>
          <w:rFonts w:eastAsia="Arial Unicode MS"/>
          <w:color w:val="000000"/>
          <w:sz w:val="24"/>
          <w:szCs w:val="24"/>
          <w:u w:color="000000"/>
          <w:shd w:val="clear" w:color="auto" w:fill="FFFFFF"/>
        </w:rPr>
        <w:t xml:space="preserve"> на </w:t>
      </w:r>
      <w:r>
        <w:rPr>
          <w:rFonts w:eastAsia="Arial Unicode MS"/>
          <w:color w:val="000000"/>
          <w:sz w:val="24"/>
          <w:szCs w:val="24"/>
          <w:u w:color="000000"/>
          <w:shd w:val="clear" w:color="auto" w:fill="FFFFFF"/>
        </w:rPr>
        <w:t>товар должен составлять</w:t>
      </w:r>
      <w:r w:rsidR="00E22103" w:rsidRPr="00E22103">
        <w:rPr>
          <w:rFonts w:eastAsia="Arial Unicode MS"/>
          <w:color w:val="000000"/>
          <w:sz w:val="24"/>
          <w:szCs w:val="24"/>
          <w:u w:color="000000"/>
          <w:shd w:val="clear" w:color="auto" w:fill="FFFFFF"/>
        </w:rPr>
        <w:t xml:space="preserve"> не менее 7 лет, и должна быть оформлена в виде именного (на имя Заказчика) гарантийного сертификата с печатями и подписями </w:t>
      </w:r>
      <w:r w:rsidR="001551B0" w:rsidRPr="00E22103">
        <w:rPr>
          <w:rFonts w:eastAsia="Arial Unicode MS"/>
          <w:color w:val="000000"/>
          <w:sz w:val="24"/>
          <w:szCs w:val="24"/>
          <w:u w:color="000000"/>
          <w:shd w:val="clear" w:color="auto" w:fill="FFFFFF"/>
        </w:rPr>
        <w:t>фирмы-изготовителя</w:t>
      </w:r>
      <w:r w:rsidR="00E22103" w:rsidRPr="00E22103">
        <w:rPr>
          <w:rFonts w:eastAsia="Arial Unicode MS"/>
          <w:color w:val="000000"/>
          <w:sz w:val="24"/>
          <w:szCs w:val="24"/>
          <w:u w:color="000000"/>
          <w:shd w:val="clear" w:color="auto" w:fill="FFFFFF"/>
        </w:rPr>
        <w:t xml:space="preserve"> и </w:t>
      </w:r>
      <w:r w:rsidR="001551B0">
        <w:rPr>
          <w:rFonts w:eastAsia="Arial Unicode MS"/>
          <w:color w:val="000000"/>
          <w:sz w:val="24"/>
          <w:szCs w:val="24"/>
          <w:u w:color="000000"/>
          <w:shd w:val="clear" w:color="auto" w:fill="FFFFFF"/>
        </w:rPr>
        <w:t>П</w:t>
      </w:r>
      <w:r w:rsidR="00E22103" w:rsidRPr="00E22103">
        <w:rPr>
          <w:rFonts w:eastAsia="Arial Unicode MS"/>
          <w:color w:val="000000"/>
          <w:sz w:val="24"/>
          <w:szCs w:val="24"/>
          <w:u w:color="000000"/>
          <w:shd w:val="clear" w:color="auto" w:fill="FFFFFF"/>
        </w:rPr>
        <w:t xml:space="preserve">оставщика Товара.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spacing w:before="120"/>
        <w:ind w:firstLine="709"/>
        <w:jc w:val="both"/>
        <w:outlineLvl w:val="0"/>
        <w:rPr>
          <w:rFonts w:eastAsia="Arial Unicode MS"/>
          <w:b/>
          <w:color w:val="000000"/>
          <w:sz w:val="24"/>
          <w:szCs w:val="24"/>
          <w:u w:color="000000"/>
          <w:shd w:val="clear" w:color="auto" w:fill="FFFFFF"/>
        </w:rPr>
      </w:pPr>
      <w:r>
        <w:rPr>
          <w:rFonts w:eastAsia="Arial Unicode MS"/>
          <w:b/>
          <w:color w:val="000000"/>
          <w:sz w:val="24"/>
          <w:szCs w:val="24"/>
          <w:u w:color="000000"/>
          <w:shd w:val="clear" w:color="auto" w:fill="FFFFFF"/>
        </w:rPr>
        <w:t xml:space="preserve">4.9. </w:t>
      </w:r>
      <w:r w:rsidR="00E22103" w:rsidRPr="00E22103">
        <w:rPr>
          <w:rFonts w:eastAsia="Arial Unicode MS"/>
          <w:b/>
          <w:color w:val="000000"/>
          <w:sz w:val="24"/>
          <w:szCs w:val="24"/>
          <w:u w:color="000000"/>
          <w:shd w:val="clear" w:color="auto" w:fill="FFFFFF"/>
        </w:rPr>
        <w:t>Столы для зоны офиса Фонда</w:t>
      </w:r>
    </w:p>
    <w:p w:rsidR="00E22103" w:rsidRPr="00E22103" w:rsidRDefault="00E22103" w:rsidP="00E22103">
      <w:pPr>
        <w:widowControl w:val="0"/>
        <w:shd w:val="clear" w:color="auto" w:fill="FFFFFF"/>
        <w:spacing w:before="120"/>
        <w:ind w:firstLine="709"/>
        <w:jc w:val="both"/>
        <w:outlineLvl w:val="0"/>
        <w:rPr>
          <w:rFonts w:eastAsia="Arial Unicode MS"/>
          <w:color w:val="000000"/>
          <w:sz w:val="24"/>
          <w:szCs w:val="24"/>
          <w:u w:color="000000"/>
          <w:shd w:val="clear" w:color="auto" w:fill="FFFFFF"/>
        </w:rPr>
      </w:pPr>
    </w:p>
    <w:p w:rsidR="00E22103" w:rsidRPr="00E22103" w:rsidRDefault="001551B0" w:rsidP="001551B0">
      <w:pPr>
        <w:widowControl w:val="0"/>
        <w:shd w:val="clear" w:color="auto" w:fill="FFFFFF"/>
        <w:spacing w:after="240"/>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4.9.1. </w:t>
      </w:r>
      <w:r w:rsidR="00E22103" w:rsidRPr="00E22103">
        <w:rPr>
          <w:rFonts w:eastAsia="Arial Unicode MS"/>
          <w:color w:val="000000"/>
          <w:sz w:val="24"/>
          <w:szCs w:val="24"/>
          <w:u w:color="000000"/>
          <w:shd w:val="clear" w:color="auto" w:fill="FFFFFF"/>
        </w:rPr>
        <w:t>Столы должны быть двух типов: отдельно стоящие столы и бенч системы. Все столы должны иметь рамную металлическую конструкцию, с настройками, компенсирующими неровность пола.</w:t>
      </w: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4.9.2. </w:t>
      </w:r>
      <w:r w:rsidR="00E22103" w:rsidRPr="00E22103">
        <w:rPr>
          <w:rFonts w:eastAsia="Arial Unicode MS"/>
          <w:color w:val="000000"/>
          <w:sz w:val="24"/>
          <w:szCs w:val="24"/>
          <w:u w:color="000000"/>
          <w:shd w:val="clear" w:color="auto" w:fill="FFFFFF"/>
        </w:rPr>
        <w:t>В качестве опции для отдельно стоящих столов должна быть доступна регулировка опор  по высоте, позволяющая настраивать стол на рост сотрудника. Диапазон регулировки металлических опор для настройки на рост должен быть не менее 8 см.</w:t>
      </w: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4.9.3. </w:t>
      </w:r>
      <w:r w:rsidR="00E22103" w:rsidRPr="00E22103">
        <w:rPr>
          <w:rFonts w:eastAsia="Arial Unicode MS"/>
          <w:color w:val="000000"/>
          <w:sz w:val="24"/>
          <w:szCs w:val="24"/>
          <w:u w:color="000000"/>
          <w:shd w:val="clear" w:color="auto" w:fill="FFFFFF"/>
        </w:rPr>
        <w:t xml:space="preserve">Опоры столов </w:t>
      </w:r>
      <w:r>
        <w:rPr>
          <w:rFonts w:eastAsia="Arial Unicode MS"/>
          <w:color w:val="000000"/>
          <w:sz w:val="24"/>
          <w:szCs w:val="24"/>
          <w:u w:color="000000"/>
          <w:shd w:val="clear" w:color="auto" w:fill="FFFFFF"/>
        </w:rPr>
        <w:t xml:space="preserve">должны быть </w:t>
      </w:r>
      <w:r w:rsidR="00E22103" w:rsidRPr="00E22103">
        <w:rPr>
          <w:rFonts w:eastAsia="Arial Unicode MS"/>
          <w:color w:val="000000"/>
          <w:sz w:val="24"/>
          <w:szCs w:val="24"/>
          <w:u w:color="000000"/>
          <w:shd w:val="clear" w:color="auto" w:fill="FFFFFF"/>
        </w:rPr>
        <w:t>прямоугольны</w:t>
      </w:r>
      <w:r>
        <w:rPr>
          <w:rFonts w:eastAsia="Arial Unicode MS"/>
          <w:color w:val="000000"/>
          <w:sz w:val="24"/>
          <w:szCs w:val="24"/>
          <w:u w:color="000000"/>
          <w:shd w:val="clear" w:color="auto" w:fill="FFFFFF"/>
        </w:rPr>
        <w:t>ми, с</w:t>
      </w:r>
      <w:r w:rsidR="00E22103" w:rsidRPr="00E22103">
        <w:rPr>
          <w:rFonts w:eastAsia="Arial Unicode MS"/>
          <w:color w:val="000000"/>
          <w:sz w:val="24"/>
          <w:szCs w:val="24"/>
          <w:u w:color="000000"/>
          <w:shd w:val="clear" w:color="auto" w:fill="FFFFFF"/>
        </w:rPr>
        <w:t xml:space="preserve"> сечением 50х50.</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4.9.4. </w:t>
      </w:r>
      <w:r w:rsidR="00E22103" w:rsidRPr="00E22103">
        <w:rPr>
          <w:rFonts w:eastAsia="Arial Unicode MS"/>
          <w:color w:val="000000"/>
          <w:sz w:val="24"/>
          <w:szCs w:val="24"/>
          <w:u w:color="000000"/>
          <w:shd w:val="clear" w:color="auto" w:fill="FFFFFF"/>
        </w:rPr>
        <w:t xml:space="preserve">Во всех столах должна быть предусмотрена возможность крепления к раме стола экранов и горизонтального металлического откидного </w:t>
      </w:r>
      <w:proofErr w:type="gramStart"/>
      <w:r w:rsidR="00E22103" w:rsidRPr="00E22103">
        <w:rPr>
          <w:rFonts w:eastAsia="Arial Unicode MS"/>
          <w:color w:val="000000"/>
          <w:sz w:val="24"/>
          <w:szCs w:val="24"/>
          <w:u w:color="000000"/>
          <w:shd w:val="clear" w:color="auto" w:fill="FFFFFF"/>
        </w:rPr>
        <w:t>кабель-канала</w:t>
      </w:r>
      <w:proofErr w:type="gramEnd"/>
      <w:r w:rsidR="00E22103" w:rsidRPr="00E22103">
        <w:rPr>
          <w:rFonts w:eastAsia="Arial Unicode MS"/>
          <w:color w:val="000000"/>
          <w:sz w:val="24"/>
          <w:szCs w:val="24"/>
          <w:u w:color="000000"/>
          <w:shd w:val="clear" w:color="auto" w:fill="FFFFFF"/>
        </w:rPr>
        <w:t xml:space="preserve">.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4.9.5. </w:t>
      </w:r>
      <w:r w:rsidR="00E22103" w:rsidRPr="00E22103">
        <w:rPr>
          <w:rFonts w:eastAsia="Arial Unicode MS"/>
          <w:color w:val="000000"/>
          <w:sz w:val="24"/>
          <w:szCs w:val="24"/>
          <w:u w:color="000000"/>
          <w:shd w:val="clear" w:color="auto" w:fill="FFFFFF"/>
        </w:rPr>
        <w:t>Конструкция рамы столов, в том числе бенч систем, должна позволять применение столешниц эргономичных форм.</w:t>
      </w:r>
    </w:p>
    <w:p w:rsidR="001551B0"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4.9.6. </w:t>
      </w:r>
      <w:r w:rsidR="00E22103" w:rsidRPr="00E22103">
        <w:rPr>
          <w:rFonts w:eastAsia="Arial Unicode MS"/>
          <w:color w:val="000000"/>
          <w:sz w:val="24"/>
          <w:szCs w:val="24"/>
          <w:u w:color="000000"/>
          <w:shd w:val="clear" w:color="auto" w:fill="FFFFFF"/>
        </w:rPr>
        <w:t xml:space="preserve">Столешница </w:t>
      </w:r>
      <w:r>
        <w:rPr>
          <w:rFonts w:eastAsia="Arial Unicode MS"/>
          <w:color w:val="000000"/>
          <w:sz w:val="24"/>
          <w:szCs w:val="24"/>
          <w:u w:color="000000"/>
          <w:shd w:val="clear" w:color="auto" w:fill="FFFFFF"/>
        </w:rPr>
        <w:t xml:space="preserve">стола </w:t>
      </w:r>
      <w:r w:rsidR="00E22103" w:rsidRPr="00E22103">
        <w:rPr>
          <w:rFonts w:eastAsia="Arial Unicode MS"/>
          <w:color w:val="000000"/>
          <w:sz w:val="24"/>
          <w:szCs w:val="24"/>
          <w:u w:color="000000"/>
          <w:shd w:val="clear" w:color="auto" w:fill="FFFFFF"/>
        </w:rPr>
        <w:t>должна быть изготовлена из ЛДСП толщиной не менее 25мм. По периметру – столешница должна быть облицована защитной кромкой PVC, толщиной не менее 2,0мм.</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4.9.7. </w:t>
      </w:r>
      <w:r w:rsidR="00E22103" w:rsidRPr="00E22103">
        <w:rPr>
          <w:rFonts w:eastAsia="Arial Unicode MS"/>
          <w:color w:val="000000"/>
          <w:sz w:val="24"/>
          <w:szCs w:val="24"/>
          <w:u w:color="000000"/>
          <w:shd w:val="clear" w:color="auto" w:fill="FFFFFF"/>
        </w:rPr>
        <w:t xml:space="preserve">Столы должны быть оснащены врезными лючками с пылезащитными щетками и откидной крышкой под проводку </w:t>
      </w:r>
      <w:r w:rsidR="0043366B">
        <w:rPr>
          <w:rFonts w:eastAsia="Arial Unicode MS"/>
          <w:color w:val="000000"/>
          <w:sz w:val="24"/>
          <w:szCs w:val="24"/>
          <w:u w:color="000000"/>
          <w:shd w:val="clear" w:color="auto" w:fill="FFFFFF"/>
        </w:rPr>
        <w:t>во избежание</w:t>
      </w:r>
      <w:r w:rsidR="00E22103" w:rsidRPr="00E22103">
        <w:rPr>
          <w:rFonts w:eastAsia="Arial Unicode MS"/>
          <w:color w:val="000000"/>
          <w:sz w:val="24"/>
          <w:szCs w:val="24"/>
          <w:u w:color="000000"/>
          <w:shd w:val="clear" w:color="auto" w:fill="FFFFFF"/>
        </w:rPr>
        <w:t xml:space="preserve"> загромождения рабочего места проводами.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1551B0">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lastRenderedPageBreak/>
        <w:t>4.9.8. Столы д</w:t>
      </w:r>
      <w:r w:rsidR="00E22103" w:rsidRPr="00E22103">
        <w:rPr>
          <w:rFonts w:eastAsia="Arial Unicode MS"/>
          <w:color w:val="000000"/>
          <w:sz w:val="24"/>
          <w:szCs w:val="24"/>
          <w:u w:color="000000"/>
          <w:shd w:val="clear" w:color="auto" w:fill="FFFFFF"/>
        </w:rPr>
        <w:t>олжн</w:t>
      </w:r>
      <w:r>
        <w:rPr>
          <w:rFonts w:eastAsia="Arial Unicode MS"/>
          <w:color w:val="000000"/>
          <w:sz w:val="24"/>
          <w:szCs w:val="24"/>
          <w:u w:color="000000"/>
          <w:shd w:val="clear" w:color="auto" w:fill="FFFFFF"/>
        </w:rPr>
        <w:t>ы</w:t>
      </w:r>
      <w:r w:rsidR="00E22103" w:rsidRPr="00E22103">
        <w:rPr>
          <w:rFonts w:eastAsia="Arial Unicode MS"/>
          <w:color w:val="000000"/>
          <w:sz w:val="24"/>
          <w:szCs w:val="24"/>
          <w:u w:color="000000"/>
          <w:shd w:val="clear" w:color="auto" w:fill="FFFFFF"/>
        </w:rPr>
        <w:t xml:space="preserve"> </w:t>
      </w:r>
      <w:r>
        <w:rPr>
          <w:rFonts w:eastAsia="Arial Unicode MS"/>
          <w:color w:val="000000"/>
          <w:sz w:val="24"/>
          <w:szCs w:val="24"/>
          <w:u w:color="000000"/>
          <w:shd w:val="clear" w:color="auto" w:fill="FFFFFF"/>
        </w:rPr>
        <w:t>иметь</w:t>
      </w:r>
      <w:r w:rsidR="00E22103" w:rsidRPr="00E22103">
        <w:rPr>
          <w:rFonts w:eastAsia="Arial Unicode MS"/>
          <w:color w:val="000000"/>
          <w:sz w:val="24"/>
          <w:szCs w:val="24"/>
          <w:u w:color="000000"/>
          <w:shd w:val="clear" w:color="auto" w:fill="FFFFFF"/>
        </w:rPr>
        <w:t xml:space="preserve"> возможность крепления фронтальных и боковых экранов. Во всех столах, в том числе в бенч системах, должна быть предусмотрена возможность лёгкой замены экранов, а также их демонтажа. В случае демонтажа экрана в модуле бенч системы между столешницами не должно оставаться зазора более 5мм.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spacing w:before="120"/>
        <w:ind w:firstLine="709"/>
        <w:jc w:val="both"/>
        <w:outlineLvl w:val="0"/>
        <w:rPr>
          <w:rFonts w:eastAsia="Arial Unicode MS"/>
          <w:color w:val="000000"/>
          <w:sz w:val="24"/>
          <w:szCs w:val="24"/>
          <w:u w:color="000000"/>
          <w:shd w:val="clear" w:color="auto" w:fill="FFFFFF"/>
        </w:rPr>
      </w:pPr>
      <w:r>
        <w:rPr>
          <w:rFonts w:eastAsia="Arial Unicode MS"/>
          <w:b/>
          <w:color w:val="000000"/>
          <w:sz w:val="24"/>
          <w:szCs w:val="24"/>
          <w:u w:color="000000"/>
          <w:shd w:val="clear" w:color="auto" w:fill="FFFFFF"/>
        </w:rPr>
        <w:t xml:space="preserve">4.10. </w:t>
      </w:r>
      <w:r w:rsidR="00E22103" w:rsidRPr="00E22103">
        <w:rPr>
          <w:rFonts w:eastAsia="Arial Unicode MS"/>
          <w:b/>
          <w:color w:val="000000"/>
          <w:sz w:val="24"/>
          <w:szCs w:val="24"/>
          <w:u w:color="000000"/>
          <w:shd w:val="clear" w:color="auto" w:fill="FFFFFF"/>
        </w:rPr>
        <w:t xml:space="preserve">Столы для зоны акселератора и </w:t>
      </w:r>
      <w:proofErr w:type="spellStart"/>
      <w:r w:rsidR="00E22103" w:rsidRPr="00E22103">
        <w:rPr>
          <w:rFonts w:eastAsia="Arial Unicode MS"/>
          <w:b/>
          <w:color w:val="000000"/>
          <w:sz w:val="24"/>
          <w:szCs w:val="24"/>
          <w:u w:color="000000"/>
          <w:shd w:val="clear" w:color="auto" w:fill="FFFFFF"/>
        </w:rPr>
        <w:t>co-working</w:t>
      </w:r>
      <w:proofErr w:type="spellEnd"/>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4.10.1. </w:t>
      </w:r>
      <w:r w:rsidR="00E22103" w:rsidRPr="00E22103">
        <w:rPr>
          <w:rFonts w:eastAsia="Arial Unicode MS"/>
          <w:color w:val="000000"/>
          <w:sz w:val="24"/>
          <w:szCs w:val="24"/>
          <w:u w:color="000000"/>
          <w:shd w:val="clear" w:color="auto" w:fill="FFFFFF"/>
        </w:rPr>
        <w:t>Столы должны быть двух типов: отдельно стоящие столы и бенч системы. Все столы должны иметь рамную конструкцию, с настройками, компенсирующими неровность пола.</w:t>
      </w:r>
    </w:p>
    <w:p w:rsidR="00E22103" w:rsidRPr="00E22103" w:rsidRDefault="001551B0" w:rsidP="001551B0">
      <w:pPr>
        <w:widowControl w:val="0"/>
        <w:shd w:val="clear" w:color="auto" w:fill="FFFFFF"/>
        <w:spacing w:after="240"/>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4.10.2. </w:t>
      </w:r>
      <w:r w:rsidR="00E22103" w:rsidRPr="00E22103">
        <w:rPr>
          <w:rFonts w:eastAsia="Arial Unicode MS"/>
          <w:color w:val="000000"/>
          <w:sz w:val="24"/>
          <w:szCs w:val="24"/>
          <w:u w:color="000000"/>
          <w:shd w:val="clear" w:color="auto" w:fill="FFFFFF"/>
        </w:rPr>
        <w:t>В качестве опции для отдельно стоящих столов должна быть доступна регулировка опор по высоте, позволяющая настраивать стол на рост сотрудника. Диапазон регулировки металлических опор для настройки на рост должен быть не менее 8 см.</w:t>
      </w: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4.10.3. </w:t>
      </w:r>
      <w:r w:rsidRPr="00E22103">
        <w:rPr>
          <w:rFonts w:eastAsia="Arial Unicode MS"/>
          <w:color w:val="000000"/>
          <w:sz w:val="24"/>
          <w:szCs w:val="24"/>
          <w:u w:color="000000"/>
          <w:shd w:val="clear" w:color="auto" w:fill="FFFFFF"/>
        </w:rPr>
        <w:t xml:space="preserve">Опоры столов </w:t>
      </w:r>
      <w:r>
        <w:rPr>
          <w:rFonts w:eastAsia="Arial Unicode MS"/>
          <w:color w:val="000000"/>
          <w:sz w:val="24"/>
          <w:szCs w:val="24"/>
          <w:u w:color="000000"/>
          <w:shd w:val="clear" w:color="auto" w:fill="FFFFFF"/>
        </w:rPr>
        <w:t xml:space="preserve">должны быть </w:t>
      </w:r>
      <w:r w:rsidRPr="00E22103">
        <w:rPr>
          <w:rFonts w:eastAsia="Arial Unicode MS"/>
          <w:color w:val="000000"/>
          <w:sz w:val="24"/>
          <w:szCs w:val="24"/>
          <w:u w:color="000000"/>
          <w:shd w:val="clear" w:color="auto" w:fill="FFFFFF"/>
        </w:rPr>
        <w:t>прямоугольны</w:t>
      </w:r>
      <w:r>
        <w:rPr>
          <w:rFonts w:eastAsia="Arial Unicode MS"/>
          <w:color w:val="000000"/>
          <w:sz w:val="24"/>
          <w:szCs w:val="24"/>
          <w:u w:color="000000"/>
          <w:shd w:val="clear" w:color="auto" w:fill="FFFFFF"/>
        </w:rPr>
        <w:t>ми, с</w:t>
      </w:r>
      <w:r w:rsidRPr="00E22103">
        <w:rPr>
          <w:rFonts w:eastAsia="Arial Unicode MS"/>
          <w:color w:val="000000"/>
          <w:sz w:val="24"/>
          <w:szCs w:val="24"/>
          <w:u w:color="000000"/>
          <w:shd w:val="clear" w:color="auto" w:fill="FFFFFF"/>
        </w:rPr>
        <w:t xml:space="preserve"> сечением 50х50.</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4.10.4. </w:t>
      </w:r>
      <w:r w:rsidR="00E22103" w:rsidRPr="00E22103">
        <w:rPr>
          <w:rFonts w:eastAsia="Arial Unicode MS"/>
          <w:color w:val="000000"/>
          <w:sz w:val="24"/>
          <w:szCs w:val="24"/>
          <w:u w:color="000000"/>
          <w:shd w:val="clear" w:color="auto" w:fill="FFFFFF"/>
        </w:rPr>
        <w:t xml:space="preserve">Перекладины рамной конструкции </w:t>
      </w:r>
      <w:r>
        <w:rPr>
          <w:rFonts w:eastAsia="Arial Unicode MS"/>
          <w:color w:val="000000"/>
          <w:sz w:val="24"/>
          <w:szCs w:val="24"/>
          <w:u w:color="000000"/>
          <w:shd w:val="clear" w:color="auto" w:fill="FFFFFF"/>
        </w:rPr>
        <w:t xml:space="preserve">стола </w:t>
      </w:r>
      <w:r w:rsidR="00E22103" w:rsidRPr="00E22103">
        <w:rPr>
          <w:rFonts w:eastAsia="Arial Unicode MS"/>
          <w:color w:val="000000"/>
          <w:sz w:val="24"/>
          <w:szCs w:val="24"/>
          <w:u w:color="000000"/>
          <w:shd w:val="clear" w:color="auto" w:fill="FFFFFF"/>
        </w:rPr>
        <w:t>не должны быть видимыми.</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4.10.5. </w:t>
      </w:r>
      <w:r w:rsidR="00E22103" w:rsidRPr="00E22103">
        <w:rPr>
          <w:rFonts w:eastAsia="Arial Unicode MS"/>
          <w:color w:val="000000"/>
          <w:sz w:val="24"/>
          <w:szCs w:val="24"/>
          <w:u w:color="000000"/>
          <w:shd w:val="clear" w:color="auto" w:fill="FFFFFF"/>
        </w:rPr>
        <w:t xml:space="preserve">Конструкция </w:t>
      </w:r>
      <w:proofErr w:type="spellStart"/>
      <w:r w:rsidR="00E22103" w:rsidRPr="00E22103">
        <w:rPr>
          <w:rFonts w:eastAsia="Arial Unicode MS"/>
          <w:color w:val="000000"/>
          <w:sz w:val="24"/>
          <w:szCs w:val="24"/>
          <w:u w:color="000000"/>
          <w:shd w:val="clear" w:color="auto" w:fill="FFFFFF"/>
        </w:rPr>
        <w:t>бэнч</w:t>
      </w:r>
      <w:proofErr w:type="spellEnd"/>
      <w:r>
        <w:rPr>
          <w:rFonts w:eastAsia="Arial Unicode MS"/>
          <w:color w:val="000000"/>
          <w:sz w:val="24"/>
          <w:szCs w:val="24"/>
          <w:u w:color="000000"/>
          <w:shd w:val="clear" w:color="auto" w:fill="FFFFFF"/>
        </w:rPr>
        <w:t xml:space="preserve"> </w:t>
      </w:r>
      <w:r w:rsidR="00E22103" w:rsidRPr="00E22103">
        <w:rPr>
          <w:rFonts w:eastAsia="Arial Unicode MS"/>
          <w:color w:val="000000"/>
          <w:sz w:val="24"/>
          <w:szCs w:val="24"/>
          <w:u w:color="000000"/>
          <w:shd w:val="clear" w:color="auto" w:fill="FFFFFF"/>
        </w:rPr>
        <w:t>систем должна позволять разделять ее на отдельные рабочие места с минимальными затратами.</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4.10.6. </w:t>
      </w:r>
      <w:r w:rsidR="00E22103" w:rsidRPr="00E22103">
        <w:rPr>
          <w:rFonts w:eastAsia="Arial Unicode MS"/>
          <w:color w:val="000000"/>
          <w:sz w:val="24"/>
          <w:szCs w:val="24"/>
          <w:u w:color="000000"/>
          <w:shd w:val="clear" w:color="auto" w:fill="FFFFFF"/>
        </w:rPr>
        <w:t xml:space="preserve">Во всех столах должна быть предусмотрена возможность крепления горизонтального металлического откидного </w:t>
      </w:r>
      <w:proofErr w:type="gramStart"/>
      <w:r w:rsidR="00E22103" w:rsidRPr="00E22103">
        <w:rPr>
          <w:rFonts w:eastAsia="Arial Unicode MS"/>
          <w:color w:val="000000"/>
          <w:sz w:val="24"/>
          <w:szCs w:val="24"/>
          <w:u w:color="000000"/>
          <w:shd w:val="clear" w:color="auto" w:fill="FFFFFF"/>
        </w:rPr>
        <w:t>кабель-канала</w:t>
      </w:r>
      <w:proofErr w:type="gramEnd"/>
      <w:r w:rsidR="00E22103" w:rsidRPr="00E22103">
        <w:rPr>
          <w:rFonts w:eastAsia="Arial Unicode MS"/>
          <w:color w:val="000000"/>
          <w:sz w:val="24"/>
          <w:szCs w:val="24"/>
          <w:u w:color="000000"/>
          <w:shd w:val="clear" w:color="auto" w:fill="FFFFFF"/>
        </w:rPr>
        <w:t xml:space="preserve">.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1551B0" w:rsidP="0043366B">
      <w:pPr>
        <w:widowControl w:val="0"/>
        <w:shd w:val="clear" w:color="auto" w:fill="FFFFFF"/>
        <w:spacing w:after="240"/>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4.10.7. </w:t>
      </w:r>
      <w:r w:rsidR="00E22103" w:rsidRPr="00E22103">
        <w:rPr>
          <w:rFonts w:eastAsia="Arial Unicode MS"/>
          <w:color w:val="000000"/>
          <w:sz w:val="24"/>
          <w:szCs w:val="24"/>
          <w:u w:color="000000"/>
          <w:shd w:val="clear" w:color="auto" w:fill="FFFFFF"/>
        </w:rPr>
        <w:t>Конструкция рамы столов, в том числе бенч систем, должна позволять применение столешниц эргономичных форм.</w:t>
      </w:r>
    </w:p>
    <w:p w:rsidR="00E22103"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4.10.8. </w:t>
      </w:r>
      <w:r w:rsidR="00E22103" w:rsidRPr="00E22103">
        <w:rPr>
          <w:rFonts w:eastAsia="Arial Unicode MS"/>
          <w:color w:val="000000"/>
          <w:sz w:val="24"/>
          <w:szCs w:val="24"/>
          <w:u w:color="000000"/>
          <w:shd w:val="clear" w:color="auto" w:fill="FFFFFF"/>
        </w:rPr>
        <w:t>Столешница должна быть изготовлена из ЛДСП толщиной не менее 25мм. По периметру столешница должна быть облицована защитной кромкой PVC, толщиной не менее 2,0мм.</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4.10.9. </w:t>
      </w:r>
      <w:r w:rsidR="00E22103" w:rsidRPr="00E22103">
        <w:rPr>
          <w:rFonts w:eastAsia="Arial Unicode MS"/>
          <w:color w:val="000000"/>
          <w:sz w:val="24"/>
          <w:szCs w:val="24"/>
          <w:u w:color="000000"/>
          <w:shd w:val="clear" w:color="auto" w:fill="FFFFFF"/>
        </w:rPr>
        <w:t xml:space="preserve">Столы должны быть оснащены врезными лючками с пылезащитными щетками и откидной крышкой под проводку </w:t>
      </w:r>
      <w:r>
        <w:rPr>
          <w:rFonts w:eastAsia="Arial Unicode MS"/>
          <w:color w:val="000000"/>
          <w:sz w:val="24"/>
          <w:szCs w:val="24"/>
          <w:u w:color="000000"/>
          <w:shd w:val="clear" w:color="auto" w:fill="FFFFFF"/>
        </w:rPr>
        <w:t>во избежание</w:t>
      </w:r>
      <w:r w:rsidR="00E22103" w:rsidRPr="00E22103">
        <w:rPr>
          <w:rFonts w:eastAsia="Arial Unicode MS"/>
          <w:color w:val="000000"/>
          <w:sz w:val="24"/>
          <w:szCs w:val="24"/>
          <w:u w:color="000000"/>
          <w:shd w:val="clear" w:color="auto" w:fill="FFFFFF"/>
        </w:rPr>
        <w:t xml:space="preserve"> загромож</w:t>
      </w:r>
      <w:r>
        <w:rPr>
          <w:rFonts w:eastAsia="Arial Unicode MS"/>
          <w:color w:val="000000"/>
          <w:sz w:val="24"/>
          <w:szCs w:val="24"/>
          <w:u w:color="000000"/>
          <w:shd w:val="clear" w:color="auto" w:fill="FFFFFF"/>
        </w:rPr>
        <w:t>дения рабочего места проводами.</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43366B" w:rsidP="0043366B">
      <w:pPr>
        <w:widowControl w:val="0"/>
        <w:shd w:val="clear" w:color="auto" w:fill="FFFFFF"/>
        <w:spacing w:after="240"/>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4.10.10. Столы д</w:t>
      </w:r>
      <w:r w:rsidRPr="00E22103">
        <w:rPr>
          <w:rFonts w:eastAsia="Arial Unicode MS"/>
          <w:color w:val="000000"/>
          <w:sz w:val="24"/>
          <w:szCs w:val="24"/>
          <w:u w:color="000000"/>
          <w:shd w:val="clear" w:color="auto" w:fill="FFFFFF"/>
        </w:rPr>
        <w:t>олжн</w:t>
      </w:r>
      <w:r>
        <w:rPr>
          <w:rFonts w:eastAsia="Arial Unicode MS"/>
          <w:color w:val="000000"/>
          <w:sz w:val="24"/>
          <w:szCs w:val="24"/>
          <w:u w:color="000000"/>
          <w:shd w:val="clear" w:color="auto" w:fill="FFFFFF"/>
        </w:rPr>
        <w:t>ы</w:t>
      </w:r>
      <w:r w:rsidRPr="00E22103">
        <w:rPr>
          <w:rFonts w:eastAsia="Arial Unicode MS"/>
          <w:color w:val="000000"/>
          <w:sz w:val="24"/>
          <w:szCs w:val="24"/>
          <w:u w:color="000000"/>
          <w:shd w:val="clear" w:color="auto" w:fill="FFFFFF"/>
        </w:rPr>
        <w:t xml:space="preserve"> </w:t>
      </w:r>
      <w:r>
        <w:rPr>
          <w:rFonts w:eastAsia="Arial Unicode MS"/>
          <w:color w:val="000000"/>
          <w:sz w:val="24"/>
          <w:szCs w:val="24"/>
          <w:u w:color="000000"/>
          <w:shd w:val="clear" w:color="auto" w:fill="FFFFFF"/>
        </w:rPr>
        <w:t>иметь</w:t>
      </w:r>
      <w:r w:rsidRPr="00E22103">
        <w:rPr>
          <w:rFonts w:eastAsia="Arial Unicode MS"/>
          <w:color w:val="000000"/>
          <w:sz w:val="24"/>
          <w:szCs w:val="24"/>
          <w:u w:color="000000"/>
          <w:shd w:val="clear" w:color="auto" w:fill="FFFFFF"/>
        </w:rPr>
        <w:t xml:space="preserve"> возможность крепления фронтальных и боковых экранов.</w:t>
      </w:r>
      <w:r>
        <w:rPr>
          <w:rFonts w:eastAsia="Arial Unicode MS"/>
          <w:color w:val="000000"/>
          <w:sz w:val="24"/>
          <w:szCs w:val="24"/>
          <w:u w:color="000000"/>
          <w:shd w:val="clear" w:color="auto" w:fill="FFFFFF"/>
        </w:rPr>
        <w:t xml:space="preserve"> </w:t>
      </w:r>
      <w:r w:rsidR="00E22103" w:rsidRPr="00E22103">
        <w:rPr>
          <w:rFonts w:eastAsia="Arial Unicode MS"/>
          <w:color w:val="000000"/>
          <w:sz w:val="24"/>
          <w:szCs w:val="24"/>
          <w:u w:color="000000"/>
          <w:shd w:val="clear" w:color="auto" w:fill="FFFFFF"/>
        </w:rPr>
        <w:t xml:space="preserve">Во всех столах, в том числе в бенч системах, должна быть предусмотрена возможность лёгкой замены экранов, а также их демонтажа. </w:t>
      </w:r>
    </w:p>
    <w:p w:rsidR="00E22103"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4.10.11. </w:t>
      </w:r>
      <w:r w:rsidR="00E22103" w:rsidRPr="00E22103">
        <w:rPr>
          <w:rFonts w:eastAsia="Arial Unicode MS"/>
          <w:color w:val="000000"/>
          <w:sz w:val="24"/>
          <w:szCs w:val="24"/>
          <w:u w:color="000000"/>
          <w:shd w:val="clear" w:color="auto" w:fill="FFFFFF"/>
        </w:rPr>
        <w:t xml:space="preserve">В случае демонтажа экрана в модуле бенч системы между столешницами не должно оставаться зазора более 5мм.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spacing w:before="120"/>
        <w:ind w:firstLine="709"/>
        <w:jc w:val="both"/>
        <w:outlineLvl w:val="0"/>
        <w:rPr>
          <w:rFonts w:eastAsia="Arial Unicode MS"/>
          <w:b/>
          <w:color w:val="000000"/>
          <w:sz w:val="24"/>
          <w:szCs w:val="24"/>
          <w:u w:color="000000"/>
          <w:shd w:val="clear" w:color="auto" w:fill="FFFFFF"/>
        </w:rPr>
      </w:pPr>
      <w:r>
        <w:rPr>
          <w:rFonts w:eastAsia="Arial Unicode MS"/>
          <w:b/>
          <w:color w:val="000000"/>
          <w:sz w:val="24"/>
          <w:szCs w:val="24"/>
          <w:u w:color="000000"/>
          <w:shd w:val="clear" w:color="auto" w:fill="FFFFFF"/>
        </w:rPr>
        <w:t xml:space="preserve">4.11. </w:t>
      </w:r>
      <w:r w:rsidR="00E22103" w:rsidRPr="00E22103">
        <w:rPr>
          <w:rFonts w:eastAsia="Arial Unicode MS"/>
          <w:b/>
          <w:color w:val="000000"/>
          <w:sz w:val="24"/>
          <w:szCs w:val="24"/>
          <w:u w:color="000000"/>
          <w:shd w:val="clear" w:color="auto" w:fill="FFFFFF"/>
        </w:rPr>
        <w:t>Тумбы</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4.11.1. </w:t>
      </w:r>
      <w:r w:rsidR="00E22103" w:rsidRPr="00E22103">
        <w:rPr>
          <w:rFonts w:eastAsia="Arial Unicode MS"/>
          <w:color w:val="000000"/>
          <w:sz w:val="24"/>
          <w:szCs w:val="24"/>
          <w:u w:color="000000"/>
          <w:shd w:val="clear" w:color="auto" w:fill="FFFFFF"/>
        </w:rPr>
        <w:t>Тумбы должны быть мобильными и оснащены легкосъемными подушками для сидения. Для обеспечения возможности комфортного сидения высота тумб не должна превышать 500мм.</w:t>
      </w:r>
    </w:p>
    <w:p w:rsidR="00E22103" w:rsidRPr="00E22103" w:rsidRDefault="00E22103"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4.11.2. </w:t>
      </w:r>
      <w:r w:rsidR="00E22103" w:rsidRPr="00E22103">
        <w:rPr>
          <w:rFonts w:eastAsia="Arial Unicode MS"/>
          <w:color w:val="000000"/>
          <w:sz w:val="24"/>
          <w:szCs w:val="24"/>
          <w:u w:color="000000"/>
          <w:shd w:val="clear" w:color="auto" w:fill="FFFFFF"/>
        </w:rPr>
        <w:t>Тумба должна выдерживать нагрузку до 200кг.</w:t>
      </w:r>
    </w:p>
    <w:p w:rsidR="00E22103" w:rsidRPr="00E22103" w:rsidRDefault="00E22103"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4.11.3. </w:t>
      </w:r>
      <w:r w:rsidR="00E22103" w:rsidRPr="00E22103">
        <w:rPr>
          <w:rFonts w:eastAsia="Arial Unicode MS"/>
          <w:color w:val="000000"/>
          <w:sz w:val="24"/>
          <w:szCs w:val="24"/>
          <w:u w:color="000000"/>
          <w:shd w:val="clear" w:color="auto" w:fill="FFFFFF"/>
        </w:rPr>
        <w:t>Колеса тумб должны иметь тормоза для фиксации мобильной тумбы в нужном положении.</w:t>
      </w:r>
    </w:p>
    <w:p w:rsidR="00E22103" w:rsidRPr="00E22103" w:rsidRDefault="00E22103"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4.11.4. </w:t>
      </w:r>
      <w:r w:rsidR="00E22103" w:rsidRPr="00E22103">
        <w:rPr>
          <w:rFonts w:eastAsia="Arial Unicode MS"/>
          <w:color w:val="000000"/>
          <w:sz w:val="24"/>
          <w:szCs w:val="24"/>
          <w:u w:color="000000"/>
          <w:shd w:val="clear" w:color="auto" w:fill="FFFFFF"/>
        </w:rPr>
        <w:t>Для легкого перемещения тумбы должны быть оснащены удобной ручкой, по</w:t>
      </w:r>
      <w:r>
        <w:rPr>
          <w:rFonts w:eastAsia="Arial Unicode MS"/>
          <w:color w:val="000000"/>
          <w:sz w:val="24"/>
          <w:szCs w:val="24"/>
          <w:u w:color="000000"/>
          <w:shd w:val="clear" w:color="auto" w:fill="FFFFFF"/>
        </w:rPr>
        <w:t xml:space="preserve"> </w:t>
      </w:r>
      <w:r w:rsidR="00E22103" w:rsidRPr="00E22103">
        <w:rPr>
          <w:rFonts w:eastAsia="Arial Unicode MS"/>
          <w:color w:val="000000"/>
          <w:sz w:val="24"/>
          <w:szCs w:val="24"/>
          <w:u w:color="000000"/>
          <w:shd w:val="clear" w:color="auto" w:fill="FFFFFF"/>
        </w:rPr>
        <w:t>возможности, скрытой.</w:t>
      </w:r>
    </w:p>
    <w:p w:rsidR="00E22103" w:rsidRPr="00E22103" w:rsidRDefault="00E22103"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4.11.5. </w:t>
      </w:r>
      <w:r w:rsidR="00E22103" w:rsidRPr="00E22103">
        <w:rPr>
          <w:rFonts w:eastAsia="Arial Unicode MS"/>
          <w:color w:val="000000"/>
          <w:sz w:val="24"/>
          <w:szCs w:val="24"/>
          <w:u w:color="000000"/>
          <w:shd w:val="clear" w:color="auto" w:fill="FFFFFF"/>
        </w:rPr>
        <w:t xml:space="preserve">Тумбы должны быть оборудованы замками, с возможностью лёгкой смены </w:t>
      </w:r>
      <w:r>
        <w:rPr>
          <w:rFonts w:eastAsia="Arial Unicode MS"/>
          <w:color w:val="000000"/>
          <w:sz w:val="24"/>
          <w:szCs w:val="24"/>
          <w:u w:color="000000"/>
          <w:shd w:val="clear" w:color="auto" w:fill="FFFFFF"/>
        </w:rPr>
        <w:t>цилиндра</w:t>
      </w:r>
      <w:r w:rsidR="00E22103" w:rsidRPr="00E22103">
        <w:rPr>
          <w:rFonts w:eastAsia="Arial Unicode MS"/>
          <w:color w:val="000000"/>
          <w:sz w:val="24"/>
          <w:szCs w:val="24"/>
          <w:u w:color="000000"/>
          <w:shd w:val="clear" w:color="auto" w:fill="FFFFFF"/>
        </w:rPr>
        <w:t xml:space="preserve">. Ко всем замкам должны прилагаться как минимум два главных ключа, открывающих любой замок в офисе, и два мастер ключа, позволяющих заменить </w:t>
      </w:r>
      <w:r>
        <w:rPr>
          <w:rFonts w:eastAsia="Arial Unicode MS"/>
          <w:color w:val="000000"/>
          <w:sz w:val="24"/>
          <w:szCs w:val="24"/>
          <w:u w:color="000000"/>
          <w:shd w:val="clear" w:color="auto" w:fill="FFFFFF"/>
        </w:rPr>
        <w:t>цилиндр</w:t>
      </w:r>
      <w:r w:rsidR="00E22103" w:rsidRPr="00E22103">
        <w:rPr>
          <w:rFonts w:eastAsia="Arial Unicode MS"/>
          <w:color w:val="000000"/>
          <w:sz w:val="24"/>
          <w:szCs w:val="24"/>
          <w:u w:color="000000"/>
          <w:shd w:val="clear" w:color="auto" w:fill="FFFFFF"/>
        </w:rPr>
        <w:t xml:space="preserve"> замка. </w:t>
      </w:r>
    </w:p>
    <w:p w:rsidR="00E22103" w:rsidRP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4.11.6. </w:t>
      </w:r>
      <w:r w:rsidR="00E22103" w:rsidRPr="00E22103">
        <w:rPr>
          <w:rFonts w:eastAsia="Arial Unicode MS"/>
          <w:color w:val="000000"/>
          <w:sz w:val="24"/>
          <w:szCs w:val="24"/>
          <w:u w:color="000000"/>
          <w:shd w:val="clear" w:color="auto" w:fill="FFFFFF"/>
        </w:rPr>
        <w:t xml:space="preserve">К каждому замку должны прилагаться 2 </w:t>
      </w:r>
      <w:proofErr w:type="gramStart"/>
      <w:r w:rsidR="00E22103" w:rsidRPr="00E22103">
        <w:rPr>
          <w:rFonts w:eastAsia="Arial Unicode MS"/>
          <w:color w:val="000000"/>
          <w:sz w:val="24"/>
          <w:szCs w:val="24"/>
          <w:u w:color="000000"/>
          <w:shd w:val="clear" w:color="auto" w:fill="FFFFFF"/>
        </w:rPr>
        <w:t>индивидуальных</w:t>
      </w:r>
      <w:proofErr w:type="gramEnd"/>
      <w:r w:rsidR="00E22103" w:rsidRPr="00E22103">
        <w:rPr>
          <w:rFonts w:eastAsia="Arial Unicode MS"/>
          <w:color w:val="000000"/>
          <w:sz w:val="24"/>
          <w:szCs w:val="24"/>
          <w:u w:color="000000"/>
          <w:shd w:val="clear" w:color="auto" w:fill="FFFFFF"/>
        </w:rPr>
        <w:t xml:space="preserve"> ключа со складной головкой.</w:t>
      </w:r>
    </w:p>
    <w:p w:rsidR="00E22103" w:rsidRPr="00E22103" w:rsidRDefault="00E22103"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4.11.7. </w:t>
      </w:r>
      <w:r w:rsidR="00E22103" w:rsidRPr="00E22103">
        <w:rPr>
          <w:rFonts w:eastAsia="Arial Unicode MS"/>
          <w:color w:val="000000"/>
          <w:sz w:val="24"/>
          <w:szCs w:val="24"/>
          <w:u w:color="000000"/>
          <w:shd w:val="clear" w:color="auto" w:fill="FFFFFF"/>
        </w:rPr>
        <w:t xml:space="preserve">Дно ящиков тумбы должно выдерживать нагрузку не менее 20 кг, что должно быть подтверждено гарантией производителя (включено в Условия гарантии).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4.11.8. </w:t>
      </w:r>
      <w:r w:rsidR="00E22103" w:rsidRPr="00E22103">
        <w:rPr>
          <w:rFonts w:eastAsia="Arial Unicode MS"/>
          <w:color w:val="000000"/>
          <w:sz w:val="24"/>
          <w:szCs w:val="24"/>
          <w:u w:color="000000"/>
          <w:shd w:val="clear" w:color="auto" w:fill="FFFFFF"/>
        </w:rPr>
        <w:t>Верхний ящик должен быть снабжен лотком для канцелярии.</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Default="0043366B" w:rsidP="00E22103">
      <w:pPr>
        <w:widowControl w:val="0"/>
        <w:shd w:val="clear" w:color="auto" w:fill="FFFFFF"/>
        <w:ind w:left="192" w:firstLine="516"/>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4.11.9. </w:t>
      </w:r>
      <w:r w:rsidR="00E22103" w:rsidRPr="00E22103">
        <w:rPr>
          <w:rFonts w:eastAsia="Arial Unicode MS"/>
          <w:color w:val="000000"/>
          <w:sz w:val="24"/>
          <w:szCs w:val="24"/>
          <w:u w:color="000000"/>
          <w:shd w:val="clear" w:color="auto" w:fill="FFFFFF"/>
        </w:rPr>
        <w:t>Ручки на фасадах ящиков должны быть  металлические.</w:t>
      </w:r>
    </w:p>
    <w:p w:rsidR="0043366B" w:rsidRPr="00E22103" w:rsidRDefault="0043366B" w:rsidP="00E22103">
      <w:pPr>
        <w:widowControl w:val="0"/>
        <w:shd w:val="clear" w:color="auto" w:fill="FFFFFF"/>
        <w:ind w:left="192" w:firstLine="516"/>
        <w:jc w:val="both"/>
        <w:outlineLvl w:val="0"/>
        <w:rPr>
          <w:rFonts w:eastAsia="Arial Unicode MS"/>
          <w:color w:val="000000"/>
          <w:sz w:val="24"/>
          <w:szCs w:val="24"/>
          <w:u w:color="000000"/>
          <w:shd w:val="clear" w:color="auto" w:fill="FFFFFF"/>
        </w:rPr>
      </w:pPr>
    </w:p>
    <w:p w:rsidR="00E22103" w:rsidRPr="00E22103" w:rsidRDefault="0043366B" w:rsidP="0043366B">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4.11.10. </w:t>
      </w:r>
      <w:r w:rsidR="00E22103" w:rsidRPr="00E22103">
        <w:rPr>
          <w:rFonts w:eastAsia="Arial Unicode MS"/>
          <w:color w:val="000000"/>
          <w:sz w:val="24"/>
          <w:szCs w:val="24"/>
          <w:u w:color="000000"/>
          <w:shd w:val="clear" w:color="auto" w:fill="FFFFFF"/>
        </w:rPr>
        <w:t>Тумбы должны быть клееными, фабричной сборки.</w:t>
      </w:r>
    </w:p>
    <w:p w:rsidR="00E22103" w:rsidRPr="00E22103" w:rsidRDefault="00E22103" w:rsidP="00E22103">
      <w:pPr>
        <w:widowControl w:val="0"/>
        <w:shd w:val="clear" w:color="auto" w:fill="FFFFFF"/>
        <w:ind w:left="192" w:firstLine="516"/>
        <w:jc w:val="both"/>
        <w:outlineLvl w:val="0"/>
        <w:rPr>
          <w:rFonts w:eastAsia="Arial Unicode MS"/>
          <w:color w:val="000000"/>
          <w:sz w:val="24"/>
          <w:szCs w:val="24"/>
          <w:u w:color="000000"/>
          <w:shd w:val="clear" w:color="auto" w:fill="FFFFFF"/>
        </w:rPr>
      </w:pPr>
    </w:p>
    <w:p w:rsidR="00E22103" w:rsidRPr="00E22103" w:rsidRDefault="00E22103" w:rsidP="00E22103">
      <w:pPr>
        <w:widowControl w:val="0"/>
        <w:shd w:val="clear" w:color="auto" w:fill="FFFFFF"/>
        <w:ind w:left="192" w:firstLine="516"/>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spacing w:before="120"/>
        <w:ind w:firstLine="709"/>
        <w:jc w:val="both"/>
        <w:outlineLvl w:val="0"/>
        <w:rPr>
          <w:rFonts w:eastAsia="Arial Unicode MS"/>
          <w:b/>
          <w:color w:val="000000"/>
          <w:sz w:val="24"/>
          <w:szCs w:val="24"/>
          <w:u w:color="000000"/>
          <w:shd w:val="clear" w:color="auto" w:fill="FFFFFF"/>
        </w:rPr>
      </w:pPr>
      <w:r>
        <w:rPr>
          <w:rFonts w:eastAsia="Arial Unicode MS"/>
          <w:b/>
          <w:color w:val="000000"/>
          <w:sz w:val="24"/>
          <w:szCs w:val="24"/>
          <w:u w:color="000000"/>
          <w:shd w:val="clear" w:color="auto" w:fill="FFFFFF"/>
        </w:rPr>
        <w:t xml:space="preserve">4.12. </w:t>
      </w:r>
      <w:r w:rsidR="00E22103" w:rsidRPr="00E22103">
        <w:rPr>
          <w:rFonts w:eastAsia="Arial Unicode MS"/>
          <w:b/>
          <w:color w:val="000000"/>
          <w:sz w:val="24"/>
          <w:szCs w:val="24"/>
          <w:u w:color="000000"/>
          <w:shd w:val="clear" w:color="auto" w:fill="FFFFFF"/>
        </w:rPr>
        <w:t>Шкафы</w:t>
      </w:r>
    </w:p>
    <w:p w:rsidR="00E22103" w:rsidRPr="00E22103" w:rsidRDefault="00E22103" w:rsidP="00E22103">
      <w:pPr>
        <w:widowControl w:val="0"/>
        <w:shd w:val="clear" w:color="auto" w:fill="FFFFFF"/>
        <w:spacing w:before="120"/>
        <w:ind w:firstLine="709"/>
        <w:jc w:val="both"/>
        <w:outlineLvl w:val="0"/>
        <w:rPr>
          <w:rFonts w:eastAsia="Arial Unicode MS"/>
          <w:b/>
          <w:color w:val="000000"/>
          <w:sz w:val="24"/>
          <w:szCs w:val="24"/>
          <w:u w:color="000000"/>
          <w:shd w:val="clear" w:color="auto" w:fill="FFFFFF"/>
        </w:rPr>
      </w:pPr>
    </w:p>
    <w:p w:rsid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4.12.1. </w:t>
      </w:r>
      <w:r w:rsidR="00E22103" w:rsidRPr="00E22103">
        <w:rPr>
          <w:rFonts w:eastAsia="Arial Unicode MS"/>
          <w:color w:val="000000"/>
          <w:sz w:val="24"/>
          <w:szCs w:val="24"/>
          <w:u w:color="000000"/>
          <w:shd w:val="clear" w:color="auto" w:fill="FFFFFF"/>
        </w:rPr>
        <w:t xml:space="preserve">Шкафы должны быть оборудованы замками, с возможностью лёгкой смены </w:t>
      </w:r>
      <w:r>
        <w:rPr>
          <w:rFonts w:eastAsia="Arial Unicode MS"/>
          <w:color w:val="000000"/>
          <w:sz w:val="24"/>
          <w:szCs w:val="24"/>
          <w:u w:color="000000"/>
          <w:shd w:val="clear" w:color="auto" w:fill="FFFFFF"/>
        </w:rPr>
        <w:t>цилиндров замка</w:t>
      </w:r>
      <w:r w:rsidR="00E22103" w:rsidRPr="00E22103">
        <w:rPr>
          <w:rFonts w:eastAsia="Arial Unicode MS"/>
          <w:color w:val="000000"/>
          <w:sz w:val="24"/>
          <w:szCs w:val="24"/>
          <w:u w:color="000000"/>
          <w:shd w:val="clear" w:color="auto" w:fill="FFFFFF"/>
        </w:rPr>
        <w:t xml:space="preserve">. Ко всем замкам должны прилагаться как минимум два главных ключа, открывающих любой замок в офисе, и два мастер ключа, позволяющих заменить </w:t>
      </w:r>
      <w:r>
        <w:rPr>
          <w:rFonts w:eastAsia="Arial Unicode MS"/>
          <w:color w:val="000000"/>
          <w:sz w:val="24"/>
          <w:szCs w:val="24"/>
          <w:u w:color="000000"/>
          <w:shd w:val="clear" w:color="auto" w:fill="FFFFFF"/>
        </w:rPr>
        <w:t>цилиндр замка.</w:t>
      </w:r>
    </w:p>
    <w:p w:rsidR="0043366B" w:rsidRP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8"/>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4.12.2. </w:t>
      </w:r>
      <w:r w:rsidR="00E22103" w:rsidRPr="00E22103">
        <w:rPr>
          <w:rFonts w:eastAsia="Arial Unicode MS"/>
          <w:color w:val="000000"/>
          <w:sz w:val="24"/>
          <w:szCs w:val="24"/>
          <w:u w:color="000000"/>
          <w:shd w:val="clear" w:color="auto" w:fill="FFFFFF"/>
        </w:rPr>
        <w:t xml:space="preserve">К каждому замку должны прилагаться 2 </w:t>
      </w:r>
      <w:proofErr w:type="gramStart"/>
      <w:r w:rsidR="00E22103" w:rsidRPr="00E22103">
        <w:rPr>
          <w:rFonts w:eastAsia="Arial Unicode MS"/>
          <w:color w:val="000000"/>
          <w:sz w:val="24"/>
          <w:szCs w:val="24"/>
          <w:u w:color="000000"/>
          <w:shd w:val="clear" w:color="auto" w:fill="FFFFFF"/>
        </w:rPr>
        <w:t>индивидуальных</w:t>
      </w:r>
      <w:proofErr w:type="gramEnd"/>
      <w:r w:rsidR="00E22103" w:rsidRPr="00E22103">
        <w:rPr>
          <w:rFonts w:eastAsia="Arial Unicode MS"/>
          <w:color w:val="000000"/>
          <w:sz w:val="24"/>
          <w:szCs w:val="24"/>
          <w:u w:color="000000"/>
          <w:shd w:val="clear" w:color="auto" w:fill="FFFFFF"/>
        </w:rPr>
        <w:t xml:space="preserve"> ключа со складной головкой.</w:t>
      </w:r>
    </w:p>
    <w:p w:rsidR="00E22103" w:rsidRPr="00E22103" w:rsidRDefault="00E22103" w:rsidP="00E22103">
      <w:pPr>
        <w:widowControl w:val="0"/>
        <w:shd w:val="clear" w:color="auto" w:fill="FFFFFF"/>
        <w:ind w:firstLine="708"/>
        <w:jc w:val="both"/>
        <w:outlineLvl w:val="0"/>
        <w:rPr>
          <w:rFonts w:eastAsia="Arial Unicode MS"/>
          <w:color w:val="000000"/>
          <w:sz w:val="24"/>
          <w:szCs w:val="24"/>
          <w:u w:color="000000"/>
          <w:shd w:val="clear" w:color="auto" w:fill="FFFFFF"/>
        </w:rPr>
      </w:pPr>
    </w:p>
    <w:p w:rsid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4.12.3. </w:t>
      </w:r>
      <w:r w:rsidR="00E22103" w:rsidRPr="00E22103">
        <w:rPr>
          <w:rFonts w:eastAsia="Arial Unicode MS"/>
          <w:color w:val="000000"/>
          <w:sz w:val="24"/>
          <w:szCs w:val="24"/>
          <w:u w:color="000000"/>
          <w:shd w:val="clear" w:color="auto" w:fill="FFFFFF"/>
        </w:rPr>
        <w:t xml:space="preserve">Корпус и задняя стенка шкафов должны быть изготовлены из ЛДСП толщиной не менее 16мм. </w:t>
      </w:r>
    </w:p>
    <w:p w:rsidR="0043366B"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4.12.4. </w:t>
      </w:r>
      <w:r w:rsidR="00E22103" w:rsidRPr="00E22103">
        <w:rPr>
          <w:rFonts w:eastAsia="Arial Unicode MS"/>
          <w:color w:val="000000"/>
          <w:sz w:val="24"/>
          <w:szCs w:val="24"/>
          <w:u w:color="000000"/>
          <w:shd w:val="clear" w:color="auto" w:fill="FFFFFF"/>
        </w:rPr>
        <w:t xml:space="preserve">Задняя стенка шкафа должна быть ламинирована с обеих сторон тем же декором, что и корпус шкафа.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4.12.5. </w:t>
      </w:r>
      <w:r w:rsidR="00E22103" w:rsidRPr="00E22103">
        <w:rPr>
          <w:rFonts w:eastAsia="Arial Unicode MS"/>
          <w:color w:val="000000"/>
          <w:sz w:val="24"/>
          <w:szCs w:val="24"/>
          <w:u w:color="000000"/>
          <w:shd w:val="clear" w:color="auto" w:fill="FFFFFF"/>
        </w:rPr>
        <w:t>Опоры шкафа должны обеспечивать возможность регулировки шкафа изнутри. Деталь опоры, соприкасающаяся с полом, не должна вращаться в процессе регулировки, чтобы обеспечить возможность регулировки нагруженного шкафа.</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43366B"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4.12.6. </w:t>
      </w:r>
      <w:r w:rsidR="00E22103" w:rsidRPr="00E22103">
        <w:rPr>
          <w:rFonts w:eastAsia="Arial Unicode MS"/>
          <w:color w:val="000000"/>
          <w:sz w:val="24"/>
          <w:szCs w:val="24"/>
          <w:u w:color="000000"/>
          <w:shd w:val="clear" w:color="auto" w:fill="FFFFFF"/>
        </w:rPr>
        <w:t xml:space="preserve">Крепление полок шкафа к корпусу должно исключать их </w:t>
      </w:r>
      <w:proofErr w:type="spellStart"/>
      <w:r w:rsidR="00E22103" w:rsidRPr="00E22103">
        <w:rPr>
          <w:rFonts w:eastAsia="Arial Unicode MS"/>
          <w:color w:val="000000"/>
          <w:sz w:val="24"/>
          <w:szCs w:val="24"/>
          <w:u w:color="000000"/>
          <w:shd w:val="clear" w:color="auto" w:fill="FFFFFF"/>
        </w:rPr>
        <w:t>прогибание</w:t>
      </w:r>
      <w:proofErr w:type="spellEnd"/>
      <w:r w:rsidR="00E22103" w:rsidRPr="00E22103">
        <w:rPr>
          <w:rFonts w:eastAsia="Arial Unicode MS"/>
          <w:color w:val="000000"/>
          <w:sz w:val="24"/>
          <w:szCs w:val="24"/>
          <w:u w:color="000000"/>
          <w:shd w:val="clear" w:color="auto" w:fill="FFFFFF"/>
        </w:rPr>
        <w:t xml:space="preserve"> под нагрузкой. Для этого полки в распашных шкафах должны устанавливаться на 5 полкодержателей, один из которых должен крепиться по центру полки в заднюю стенку шкафа.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6C0E54"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4.12.7. Ручки на дверях должны быть</w:t>
      </w:r>
      <w:r w:rsidR="00E22103" w:rsidRPr="00E22103">
        <w:rPr>
          <w:rFonts w:eastAsia="Arial Unicode MS"/>
          <w:color w:val="000000"/>
          <w:sz w:val="24"/>
          <w:szCs w:val="24"/>
          <w:u w:color="000000"/>
          <w:shd w:val="clear" w:color="auto" w:fill="FFFFFF"/>
        </w:rPr>
        <w:t xml:space="preserve"> металлические.</w:t>
      </w:r>
    </w:p>
    <w:p w:rsid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6C0E54" w:rsidRPr="00E22103" w:rsidRDefault="006C0E54"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6C0E54" w:rsidP="00E22103">
      <w:pPr>
        <w:widowControl w:val="0"/>
        <w:shd w:val="clear" w:color="auto" w:fill="FFFFFF"/>
        <w:spacing w:before="120"/>
        <w:ind w:firstLine="709"/>
        <w:jc w:val="both"/>
        <w:outlineLvl w:val="0"/>
        <w:rPr>
          <w:rFonts w:eastAsia="Arial Unicode MS"/>
          <w:b/>
          <w:color w:val="000000"/>
          <w:sz w:val="24"/>
          <w:szCs w:val="24"/>
          <w:u w:color="000000"/>
          <w:shd w:val="clear" w:color="auto" w:fill="FFFFFF"/>
        </w:rPr>
      </w:pPr>
      <w:r>
        <w:rPr>
          <w:rFonts w:eastAsia="Arial Unicode MS"/>
          <w:b/>
          <w:color w:val="000000"/>
          <w:sz w:val="24"/>
          <w:szCs w:val="24"/>
          <w:u w:color="000000"/>
          <w:shd w:val="clear" w:color="auto" w:fill="FFFFFF"/>
        </w:rPr>
        <w:t xml:space="preserve">4.13. </w:t>
      </w:r>
      <w:r w:rsidR="00E22103" w:rsidRPr="00E22103">
        <w:rPr>
          <w:rFonts w:eastAsia="Arial Unicode MS"/>
          <w:b/>
          <w:color w:val="000000"/>
          <w:sz w:val="24"/>
          <w:szCs w:val="24"/>
          <w:u w:color="000000"/>
          <w:shd w:val="clear" w:color="auto" w:fill="FFFFFF"/>
        </w:rPr>
        <w:t>Экраны</w:t>
      </w:r>
    </w:p>
    <w:p w:rsidR="00E22103" w:rsidRPr="00E22103" w:rsidRDefault="00E22103" w:rsidP="00E22103">
      <w:pPr>
        <w:widowControl w:val="0"/>
        <w:shd w:val="clear" w:color="auto" w:fill="FFFFFF"/>
        <w:spacing w:before="120"/>
        <w:ind w:firstLine="709"/>
        <w:jc w:val="both"/>
        <w:outlineLvl w:val="0"/>
        <w:rPr>
          <w:rFonts w:eastAsia="Arial Unicode MS"/>
          <w:b/>
          <w:color w:val="000000"/>
          <w:sz w:val="24"/>
          <w:szCs w:val="24"/>
          <w:u w:color="000000"/>
          <w:shd w:val="clear" w:color="auto" w:fill="FFFFFF"/>
        </w:rPr>
      </w:pPr>
    </w:p>
    <w:p w:rsidR="00E22103" w:rsidRPr="00E22103" w:rsidRDefault="006C0E54"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lastRenderedPageBreak/>
        <w:t xml:space="preserve">4.13.1. </w:t>
      </w:r>
      <w:r w:rsidR="00E22103" w:rsidRPr="00E22103">
        <w:rPr>
          <w:rFonts w:eastAsia="Arial Unicode MS"/>
          <w:color w:val="000000"/>
          <w:sz w:val="24"/>
          <w:szCs w:val="24"/>
          <w:u w:color="000000"/>
          <w:shd w:val="clear" w:color="auto" w:fill="FFFFFF"/>
        </w:rPr>
        <w:t xml:space="preserve">Экраны должны быть оснащены металлическим профилем.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6C0E54"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4.13.2. </w:t>
      </w:r>
      <w:r w:rsidR="00E22103" w:rsidRPr="00E22103">
        <w:rPr>
          <w:rFonts w:eastAsia="Arial Unicode MS"/>
          <w:color w:val="000000"/>
          <w:sz w:val="24"/>
          <w:szCs w:val="24"/>
          <w:u w:color="000000"/>
          <w:shd w:val="clear" w:color="auto" w:fill="FFFFFF"/>
        </w:rPr>
        <w:t xml:space="preserve">Должна быть возможность отделки модулей экранов тканью. </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Default="006C0E54"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4.13.3. </w:t>
      </w:r>
      <w:r w:rsidR="00E22103" w:rsidRPr="00E22103">
        <w:rPr>
          <w:rFonts w:eastAsia="Arial Unicode MS"/>
          <w:color w:val="000000"/>
          <w:sz w:val="24"/>
          <w:szCs w:val="24"/>
          <w:u w:color="000000"/>
          <w:shd w:val="clear" w:color="auto" w:fill="FFFFFF"/>
        </w:rPr>
        <w:t xml:space="preserve">Конструкция экранов должна предусматривать возможность навески в алюминиевый профиль аксессуаров для хранения документов и предметов и визуализации информации. Сотрудник должен иметь возможность лёгкого перемещения аксессуаров на удобные для него места на экранах, ограждающих рабочее место. </w:t>
      </w:r>
    </w:p>
    <w:p w:rsidR="006C0E54" w:rsidRPr="00E22103" w:rsidRDefault="006C0E54"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6C0E54"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4.13.4. </w:t>
      </w:r>
      <w:r w:rsidR="00E22103" w:rsidRPr="00E22103">
        <w:rPr>
          <w:rFonts w:eastAsia="Arial Unicode MS"/>
          <w:color w:val="000000"/>
          <w:sz w:val="24"/>
          <w:szCs w:val="24"/>
          <w:u w:color="000000"/>
          <w:shd w:val="clear" w:color="auto" w:fill="FFFFFF"/>
        </w:rPr>
        <w:t>Горизонтальный профиль должен иметь не менее двух уровней для навески аксессуаров.</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6C0E54" w:rsidP="00E22103">
      <w:pPr>
        <w:widowControl w:val="0"/>
        <w:shd w:val="clear" w:color="auto" w:fill="FFFFFF"/>
        <w:ind w:firstLine="709"/>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4.13.5. </w:t>
      </w:r>
      <w:r w:rsidR="00E22103" w:rsidRPr="00E22103">
        <w:rPr>
          <w:rFonts w:eastAsia="Arial Unicode MS"/>
          <w:color w:val="000000"/>
          <w:sz w:val="24"/>
          <w:szCs w:val="24"/>
          <w:u w:color="000000"/>
          <w:shd w:val="clear" w:color="auto" w:fill="FFFFFF"/>
        </w:rPr>
        <w:t>Аксессуары не должны быть пластиковыми.</w:t>
      </w: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E22103" w:rsidP="00E22103">
      <w:pPr>
        <w:widowControl w:val="0"/>
        <w:shd w:val="clear" w:color="auto" w:fill="FFFFFF"/>
        <w:ind w:firstLine="709"/>
        <w:jc w:val="both"/>
        <w:outlineLvl w:val="0"/>
        <w:rPr>
          <w:rFonts w:eastAsia="Arial Unicode MS"/>
          <w:color w:val="000000"/>
          <w:sz w:val="24"/>
          <w:szCs w:val="24"/>
          <w:u w:color="000000"/>
          <w:shd w:val="clear" w:color="auto" w:fill="FFFFFF"/>
        </w:rPr>
      </w:pPr>
    </w:p>
    <w:p w:rsidR="00E22103" w:rsidRPr="00E22103" w:rsidRDefault="00E22103" w:rsidP="00E22103">
      <w:pPr>
        <w:widowControl w:val="0"/>
        <w:shd w:val="clear" w:color="auto" w:fill="FFFFFF"/>
        <w:jc w:val="both"/>
        <w:outlineLvl w:val="0"/>
        <w:rPr>
          <w:rFonts w:eastAsia="Arial Unicode MS"/>
          <w:color w:val="000000"/>
          <w:sz w:val="24"/>
          <w:szCs w:val="24"/>
          <w:u w:color="000000"/>
          <w:shd w:val="clear" w:color="auto" w:fill="FFFFFF"/>
        </w:rPr>
      </w:pPr>
    </w:p>
    <w:p w:rsidR="00E22103" w:rsidRPr="00E22103" w:rsidRDefault="00E22103" w:rsidP="00E22103">
      <w:pPr>
        <w:widowControl w:val="0"/>
        <w:shd w:val="clear" w:color="auto" w:fill="FFFFFF"/>
        <w:jc w:val="both"/>
        <w:outlineLvl w:val="0"/>
        <w:rPr>
          <w:rFonts w:eastAsia="Arial Unicode MS"/>
          <w:color w:val="000000"/>
          <w:sz w:val="24"/>
          <w:szCs w:val="24"/>
          <w:u w:color="000000"/>
          <w:shd w:val="clear" w:color="auto" w:fill="FFFFFF"/>
        </w:rPr>
      </w:pPr>
    </w:p>
    <w:p w:rsidR="00E22103" w:rsidRPr="00E22103" w:rsidRDefault="00E22103" w:rsidP="00E22103">
      <w:pPr>
        <w:widowControl w:val="0"/>
        <w:shd w:val="clear" w:color="auto" w:fill="FFFFFF"/>
        <w:jc w:val="both"/>
        <w:outlineLvl w:val="0"/>
        <w:rPr>
          <w:rFonts w:eastAsia="Arial Unicode MS"/>
          <w:color w:val="000000"/>
          <w:sz w:val="24"/>
          <w:szCs w:val="24"/>
          <w:u w:color="000000"/>
          <w:shd w:val="clear" w:color="auto" w:fill="FFFFFF"/>
        </w:rPr>
      </w:pPr>
    </w:p>
    <w:p w:rsidR="00E22103" w:rsidRPr="00E22103" w:rsidRDefault="006C0E54" w:rsidP="00E22103">
      <w:pPr>
        <w:widowControl w:val="0"/>
        <w:shd w:val="clear" w:color="auto" w:fill="FFFFFF"/>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Таблица № 1</w:t>
      </w:r>
    </w:p>
    <w:p w:rsidR="00E22103" w:rsidRPr="00E22103" w:rsidRDefault="00E22103" w:rsidP="00E22103">
      <w:pPr>
        <w:widowControl w:val="0"/>
        <w:shd w:val="clear" w:color="auto" w:fill="FFFFFF"/>
        <w:jc w:val="both"/>
        <w:outlineLvl w:val="0"/>
        <w:rPr>
          <w:rFonts w:eastAsia="Arial Unicode MS"/>
          <w:color w:val="000000"/>
          <w:sz w:val="24"/>
          <w:szCs w:val="24"/>
          <w:u w:color="000000"/>
          <w:shd w:val="clear" w:color="auto" w:fill="FFFFFF"/>
        </w:rPr>
      </w:pPr>
      <w:r w:rsidRPr="00E22103">
        <w:rPr>
          <w:rFonts w:eastAsia="Arial Unicode MS"/>
          <w:color w:val="000000"/>
          <w:sz w:val="24"/>
          <w:szCs w:val="24"/>
          <w:u w:color="000000"/>
          <w:shd w:val="clear" w:color="auto" w:fill="FFFFFF"/>
        </w:rPr>
        <w:t>Характеристики ЛДСП E05</w:t>
      </w:r>
    </w:p>
    <w:p w:rsidR="00E22103" w:rsidRPr="00E22103" w:rsidRDefault="00E22103" w:rsidP="00E22103">
      <w:pPr>
        <w:shd w:val="clear" w:color="auto" w:fill="FFFFFF"/>
        <w:outlineLvl w:val="0"/>
        <w:rPr>
          <w:rFonts w:eastAsia="Arial Unicode MS"/>
          <w:color w:val="000000"/>
          <w:sz w:val="24"/>
          <w:szCs w:val="24"/>
          <w:u w:color="000000"/>
          <w:shd w:val="clear" w:color="auto" w:fill="FFFFFF"/>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868"/>
        <w:gridCol w:w="1455"/>
        <w:gridCol w:w="1455"/>
        <w:gridCol w:w="1455"/>
        <w:gridCol w:w="1455"/>
      </w:tblGrid>
      <w:tr w:rsidR="00E22103" w:rsidRPr="006B3FBA" w:rsidTr="006B3FBA">
        <w:trPr>
          <w:cantSplit/>
          <w:trHeight w:val="345"/>
        </w:trPr>
        <w:tc>
          <w:tcPr>
            <w:tcW w:w="2868"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b/>
                <w:color w:val="000000"/>
                <w:u w:color="000000"/>
                <w:shd w:val="clear" w:color="auto" w:fill="FFFFFF"/>
              </w:rPr>
            </w:pPr>
            <w:r w:rsidRPr="006B3FBA">
              <w:rPr>
                <w:rFonts w:eastAsia="Arial Unicode MS"/>
                <w:b/>
                <w:color w:val="000000"/>
                <w:u w:color="000000"/>
                <w:shd w:val="clear" w:color="auto" w:fill="FFFFFF"/>
              </w:rPr>
              <w:t xml:space="preserve">Показатели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b/>
                <w:color w:val="000000"/>
                <w:u w:color="000000"/>
                <w:shd w:val="clear" w:color="auto" w:fill="FFFFFF"/>
              </w:rPr>
            </w:pPr>
            <w:r w:rsidRPr="006B3FBA">
              <w:rPr>
                <w:rFonts w:eastAsia="Arial Unicode MS"/>
                <w:b/>
                <w:color w:val="000000"/>
                <w:u w:color="000000"/>
                <w:shd w:val="clear" w:color="auto" w:fill="FFFFFF"/>
              </w:rPr>
              <w:t xml:space="preserve">Ед. измерения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b/>
                <w:color w:val="000000"/>
                <w:u w:color="000000"/>
                <w:shd w:val="clear" w:color="auto" w:fill="FFFFFF"/>
              </w:rPr>
            </w:pPr>
            <w:r w:rsidRPr="006B3FBA">
              <w:rPr>
                <w:rFonts w:eastAsia="Arial Unicode MS"/>
                <w:b/>
                <w:color w:val="000000"/>
                <w:u w:color="000000"/>
                <w:shd w:val="clear" w:color="auto" w:fill="FFFFFF"/>
              </w:rPr>
              <w:t xml:space="preserve">т.16 мм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b/>
                <w:color w:val="000000"/>
                <w:u w:color="000000"/>
                <w:shd w:val="clear" w:color="auto" w:fill="FFFFFF"/>
              </w:rPr>
            </w:pPr>
            <w:r w:rsidRPr="006B3FBA">
              <w:rPr>
                <w:rFonts w:eastAsia="Arial Unicode MS"/>
                <w:b/>
                <w:color w:val="000000"/>
                <w:u w:color="000000"/>
                <w:shd w:val="clear" w:color="auto" w:fill="FFFFFF"/>
              </w:rPr>
              <w:t xml:space="preserve">т.18 мм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b/>
                <w:color w:val="000000"/>
                <w:u w:color="000000"/>
                <w:shd w:val="clear" w:color="auto" w:fill="FFFFFF"/>
              </w:rPr>
            </w:pPr>
            <w:r w:rsidRPr="006B3FBA">
              <w:rPr>
                <w:rFonts w:eastAsia="Arial Unicode MS"/>
                <w:b/>
                <w:color w:val="000000"/>
                <w:u w:color="000000"/>
                <w:shd w:val="clear" w:color="auto" w:fill="FFFFFF"/>
              </w:rPr>
              <w:t xml:space="preserve">т. ≥ 25 мм </w:t>
            </w:r>
          </w:p>
        </w:tc>
      </w:tr>
      <w:tr w:rsidR="00E22103" w:rsidRPr="006B3FBA" w:rsidTr="006B3FBA">
        <w:trPr>
          <w:cantSplit/>
          <w:trHeight w:val="268"/>
        </w:trPr>
        <w:tc>
          <w:tcPr>
            <w:tcW w:w="2868"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Плотность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proofErr w:type="gramStart"/>
            <w:r w:rsidRPr="006B3FBA">
              <w:rPr>
                <w:rFonts w:eastAsia="Arial Unicode MS"/>
                <w:color w:val="000000"/>
                <w:u w:color="000000"/>
                <w:shd w:val="clear" w:color="auto" w:fill="FFFFFF"/>
              </w:rPr>
              <w:t>Кг</w:t>
            </w:r>
            <w:proofErr w:type="gramEnd"/>
            <w:r w:rsidRPr="006B3FBA">
              <w:rPr>
                <w:rFonts w:eastAsia="Arial Unicode MS"/>
                <w:color w:val="000000"/>
                <w:u w:color="000000"/>
                <w:shd w:val="clear" w:color="auto" w:fill="FFFFFF"/>
              </w:rPr>
              <w:t xml:space="preserve">/м³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665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661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639 </w:t>
            </w:r>
          </w:p>
        </w:tc>
      </w:tr>
      <w:tr w:rsidR="00E22103" w:rsidRPr="006B3FBA" w:rsidTr="004A13D3">
        <w:trPr>
          <w:cantSplit/>
          <w:trHeight w:val="245"/>
        </w:trPr>
        <w:tc>
          <w:tcPr>
            <w:tcW w:w="2868"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Предел прочности при изгибе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МПа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16,5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17,2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15,8 </w:t>
            </w:r>
          </w:p>
        </w:tc>
      </w:tr>
      <w:tr w:rsidR="00E22103" w:rsidRPr="006B3FBA" w:rsidTr="006C0E54">
        <w:trPr>
          <w:cantSplit/>
          <w:trHeight w:val="675"/>
        </w:trPr>
        <w:tc>
          <w:tcPr>
            <w:tcW w:w="2868"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Предел прочности при растяжении перпендикулярно </w:t>
            </w:r>
            <w:proofErr w:type="spellStart"/>
            <w:r w:rsidRPr="006B3FBA">
              <w:rPr>
                <w:rFonts w:eastAsia="Arial Unicode MS"/>
                <w:color w:val="000000"/>
                <w:u w:color="000000"/>
                <w:shd w:val="clear" w:color="auto" w:fill="FFFFFF"/>
              </w:rPr>
              <w:t>пласти</w:t>
            </w:r>
            <w:proofErr w:type="spellEnd"/>
            <w:r w:rsidRPr="006B3FBA">
              <w:rPr>
                <w:rFonts w:eastAsia="Arial Unicode MS"/>
                <w:color w:val="000000"/>
                <w:u w:color="000000"/>
                <w:shd w:val="clear" w:color="auto" w:fill="FFFFFF"/>
              </w:rPr>
              <w:t xml:space="preserve">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МПа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0,43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0,40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0,35 </w:t>
            </w:r>
          </w:p>
        </w:tc>
      </w:tr>
      <w:tr w:rsidR="00E22103" w:rsidRPr="006B3FBA" w:rsidTr="006C0E54">
        <w:trPr>
          <w:cantSplit/>
          <w:trHeight w:val="675"/>
        </w:trPr>
        <w:tc>
          <w:tcPr>
            <w:tcW w:w="2868"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Удельное сопротивление нормальному отрыву наружного слоя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МПа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1,3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1,2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1,2 </w:t>
            </w:r>
          </w:p>
        </w:tc>
      </w:tr>
      <w:tr w:rsidR="00E22103" w:rsidRPr="006B3FBA" w:rsidTr="006C0E54">
        <w:trPr>
          <w:cantSplit/>
          <w:trHeight w:val="675"/>
        </w:trPr>
        <w:tc>
          <w:tcPr>
            <w:tcW w:w="2868" w:type="dxa"/>
            <w:shd w:val="clear" w:color="auto" w:fill="FFFFFF"/>
            <w:tcMar>
              <w:top w:w="80" w:type="dxa"/>
              <w:left w:w="0" w:type="dxa"/>
              <w:bottom w:w="80" w:type="dxa"/>
              <w:right w:w="0" w:type="dxa"/>
            </w:tcMar>
          </w:tcPr>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Удельное сопротивление выдергиванию шурупов:</w:t>
            </w: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 </w:t>
            </w: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из </w:t>
            </w:r>
            <w:proofErr w:type="spellStart"/>
            <w:r w:rsidRPr="006B3FBA">
              <w:rPr>
                <w:rFonts w:eastAsia="Arial Unicode MS"/>
                <w:color w:val="000000"/>
                <w:u w:color="000000"/>
                <w:shd w:val="clear" w:color="auto" w:fill="FFFFFF"/>
              </w:rPr>
              <w:t>пласти</w:t>
            </w:r>
            <w:proofErr w:type="spellEnd"/>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 </w:t>
            </w: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из кромки </w:t>
            </w:r>
          </w:p>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Н/мм </w:t>
            </w:r>
          </w:p>
          <w:p w:rsidR="00E22103" w:rsidRPr="006B3FBA" w:rsidRDefault="00E22103" w:rsidP="005A7F01">
            <w:pPr>
              <w:shd w:val="clear" w:color="auto" w:fill="FFFFFF"/>
              <w:outlineLvl w:val="0"/>
              <w:rPr>
                <w:rFonts w:eastAsia="Arial Unicode MS"/>
                <w:color w:val="000000"/>
                <w:u w:color="000000"/>
                <w:shd w:val="clear" w:color="auto" w:fill="FFFFFF"/>
              </w:rPr>
            </w:pPr>
          </w:p>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Н/мм</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65 </w:t>
            </w: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 </w:t>
            </w:r>
          </w:p>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50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62 </w:t>
            </w: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 </w:t>
            </w:r>
          </w:p>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49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rPr>
            </w:pP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60 </w:t>
            </w:r>
          </w:p>
          <w:p w:rsidR="00E22103" w:rsidRPr="006B3FBA" w:rsidRDefault="00E22103" w:rsidP="005A7F01">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 </w:t>
            </w:r>
          </w:p>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45 </w:t>
            </w:r>
          </w:p>
        </w:tc>
      </w:tr>
      <w:tr w:rsidR="00E22103" w:rsidRPr="006B3FBA" w:rsidTr="00C40CED">
        <w:trPr>
          <w:cantSplit/>
          <w:trHeight w:val="443"/>
        </w:trPr>
        <w:tc>
          <w:tcPr>
            <w:tcW w:w="2868"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Влажность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 </w:t>
            </w:r>
          </w:p>
        </w:tc>
        <w:tc>
          <w:tcPr>
            <w:tcW w:w="1455" w:type="dxa"/>
            <w:shd w:val="clear" w:color="auto" w:fill="FFFFFF"/>
            <w:tcMar>
              <w:top w:w="80" w:type="dxa"/>
              <w:left w:w="0" w:type="dxa"/>
              <w:bottom w:w="80" w:type="dxa"/>
              <w:right w:w="0" w:type="dxa"/>
            </w:tcMar>
          </w:tcPr>
          <w:p w:rsidR="00E22103" w:rsidRPr="006B3FBA" w:rsidRDefault="00E22103" w:rsidP="00C40CED">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 xml:space="preserve">5,0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5,2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5,7 </w:t>
            </w:r>
          </w:p>
        </w:tc>
      </w:tr>
      <w:tr w:rsidR="00E22103" w:rsidRPr="006B3FBA" w:rsidTr="00C40CED">
        <w:trPr>
          <w:cantSplit/>
          <w:trHeight w:val="409"/>
        </w:trPr>
        <w:tc>
          <w:tcPr>
            <w:tcW w:w="2868"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Содержание формальдегида в ЛДСП</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мг на 1м2 в час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2,0 </w:t>
            </w:r>
          </w:p>
        </w:tc>
        <w:tc>
          <w:tcPr>
            <w:tcW w:w="1455" w:type="dxa"/>
            <w:shd w:val="clear" w:color="auto" w:fill="FFFFFF"/>
            <w:tcMar>
              <w:top w:w="80" w:type="dxa"/>
              <w:left w:w="0" w:type="dxa"/>
              <w:bottom w:w="80" w:type="dxa"/>
              <w:right w:w="0" w:type="dxa"/>
            </w:tcMar>
          </w:tcPr>
          <w:p w:rsidR="00E22103" w:rsidRPr="006B3FBA" w:rsidRDefault="00E22103" w:rsidP="00C40CED">
            <w:pPr>
              <w:shd w:val="clear" w:color="auto" w:fill="FFFFFF"/>
              <w:outlineLvl w:val="0"/>
              <w:rPr>
                <w:rFonts w:eastAsia="Arial Unicode MS"/>
                <w:color w:val="000000"/>
                <w:u w:color="000000"/>
                <w:shd w:val="clear" w:color="auto" w:fill="FFFFFF"/>
              </w:rPr>
            </w:pPr>
            <w:r w:rsidRPr="006B3FBA">
              <w:rPr>
                <w:rFonts w:eastAsia="Arial Unicode MS"/>
                <w:color w:val="000000"/>
                <w:u w:color="000000"/>
                <w:shd w:val="clear" w:color="auto" w:fill="FFFFFF"/>
              </w:rPr>
              <w:t>2,1</w:t>
            </w:r>
            <w:bookmarkStart w:id="335" w:name="_GoBack"/>
            <w:bookmarkEnd w:id="335"/>
            <w:r w:rsidRPr="006B3FBA">
              <w:rPr>
                <w:rFonts w:eastAsia="Arial Unicode MS"/>
                <w:color w:val="000000"/>
                <w:u w:color="000000"/>
                <w:shd w:val="clear" w:color="auto" w:fill="FFFFFF"/>
              </w:rPr>
              <w:t xml:space="preserve"> </w:t>
            </w:r>
          </w:p>
        </w:tc>
        <w:tc>
          <w:tcPr>
            <w:tcW w:w="1455" w:type="dxa"/>
            <w:shd w:val="clear" w:color="auto" w:fill="FFFFFF"/>
            <w:tcMar>
              <w:top w:w="80" w:type="dxa"/>
              <w:left w:w="0" w:type="dxa"/>
              <w:bottom w:w="80" w:type="dxa"/>
              <w:right w:w="0" w:type="dxa"/>
            </w:tcMar>
          </w:tcPr>
          <w:p w:rsidR="00E22103" w:rsidRPr="006B3FBA" w:rsidRDefault="00E22103" w:rsidP="005A7F01">
            <w:pPr>
              <w:shd w:val="clear" w:color="auto" w:fill="FFFFFF"/>
              <w:rPr>
                <w:rFonts w:eastAsia="Arial Unicode MS"/>
                <w:color w:val="000000"/>
                <w:u w:color="000000"/>
                <w:shd w:val="clear" w:color="auto" w:fill="FFFFFF"/>
              </w:rPr>
            </w:pPr>
            <w:r w:rsidRPr="006B3FBA">
              <w:rPr>
                <w:rFonts w:eastAsia="Arial Unicode MS"/>
                <w:color w:val="000000"/>
                <w:u w:color="000000"/>
                <w:shd w:val="clear" w:color="auto" w:fill="FFFFFF"/>
              </w:rPr>
              <w:t xml:space="preserve">2,1 </w:t>
            </w:r>
          </w:p>
        </w:tc>
      </w:tr>
    </w:tbl>
    <w:p w:rsidR="00E22103" w:rsidRPr="00E22103" w:rsidRDefault="00E22103" w:rsidP="00E22103">
      <w:pPr>
        <w:shd w:val="clear" w:color="auto" w:fill="FFFFFF"/>
        <w:outlineLvl w:val="0"/>
        <w:rPr>
          <w:rFonts w:eastAsia="Arial Unicode MS"/>
          <w:color w:val="000000"/>
          <w:sz w:val="24"/>
          <w:szCs w:val="24"/>
          <w:u w:color="000000"/>
          <w:shd w:val="clear" w:color="auto" w:fill="FFFFFF"/>
        </w:rPr>
      </w:pPr>
    </w:p>
    <w:p w:rsidR="00384ED7" w:rsidRPr="00E22103" w:rsidRDefault="00E22103" w:rsidP="00E22103">
      <w:pPr>
        <w:widowControl w:val="0"/>
        <w:spacing w:after="240" w:line="276" w:lineRule="auto"/>
        <w:jc w:val="both"/>
        <w:rPr>
          <w:sz w:val="24"/>
          <w:szCs w:val="24"/>
        </w:rPr>
      </w:pPr>
      <w:r w:rsidRPr="00E22103">
        <w:rPr>
          <w:rFonts w:eastAsia="Arial Unicode MS"/>
          <w:color w:val="000000"/>
          <w:sz w:val="24"/>
          <w:szCs w:val="24"/>
          <w:u w:color="000000"/>
          <w:shd w:val="clear" w:color="auto" w:fill="FFFFFF"/>
        </w:rPr>
        <w:t>Соотношение березовых и  хвойных пород древесины в ЛДСП порядка 70% и 30% соответственно.</w:t>
      </w:r>
    </w:p>
    <w:sectPr w:rsidR="00384ED7" w:rsidRPr="00E22103" w:rsidSect="00384E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D6" w:rsidRDefault="00441DD6" w:rsidP="00F23A29">
      <w:r>
        <w:separator/>
      </w:r>
    </w:p>
  </w:endnote>
  <w:endnote w:type="continuationSeparator" w:id="0">
    <w:p w:rsidR="00441DD6" w:rsidRDefault="00441DD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D6" w:rsidRDefault="00441DD6" w:rsidP="00F23A29">
      <w:r>
        <w:separator/>
      </w:r>
    </w:p>
  </w:footnote>
  <w:footnote w:type="continuationSeparator" w:id="0">
    <w:p w:rsidR="00441DD6" w:rsidRDefault="00441DD6"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01" w:rsidRPr="009904A3" w:rsidRDefault="005A7F01" w:rsidP="004A48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5">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1">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282D"/>
    <w:multiLevelType w:val="multilevel"/>
    <w:tmpl w:val="0419001F"/>
    <w:numStyleLink w:val="111111"/>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8">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4"/>
  </w:num>
  <w:num w:numId="2">
    <w:abstractNumId w:val="19"/>
  </w:num>
  <w:num w:numId="3">
    <w:abstractNumId w:val="30"/>
  </w:num>
  <w:num w:numId="4">
    <w:abstractNumId w:val="42"/>
  </w:num>
  <w:num w:numId="5">
    <w:abstractNumId w:val="47"/>
  </w:num>
  <w:num w:numId="6">
    <w:abstractNumId w:val="14"/>
  </w:num>
  <w:num w:numId="7">
    <w:abstractNumId w:val="2"/>
  </w:num>
  <w:num w:numId="8">
    <w:abstractNumId w:val="39"/>
  </w:num>
  <w:num w:numId="9">
    <w:abstractNumId w:val="25"/>
  </w:num>
  <w:num w:numId="10">
    <w:abstractNumId w:val="32"/>
  </w:num>
  <w:num w:numId="11">
    <w:abstractNumId w:val="23"/>
  </w:num>
  <w:num w:numId="12">
    <w:abstractNumId w:val="36"/>
  </w:num>
  <w:num w:numId="13">
    <w:abstractNumId w:val="33"/>
  </w:num>
  <w:num w:numId="14">
    <w:abstractNumId w:val="12"/>
  </w:num>
  <w:num w:numId="15">
    <w:abstractNumId w:val="7"/>
  </w:num>
  <w:num w:numId="16">
    <w:abstractNumId w:val="41"/>
  </w:num>
  <w:num w:numId="17">
    <w:abstractNumId w:val="15"/>
  </w:num>
  <w:num w:numId="18">
    <w:abstractNumId w:val="37"/>
  </w:num>
  <w:num w:numId="19">
    <w:abstractNumId w:val="31"/>
  </w:num>
  <w:num w:numId="20">
    <w:abstractNumId w:val="18"/>
  </w:num>
  <w:num w:numId="21">
    <w:abstractNumId w:val="4"/>
  </w:num>
  <w:num w:numId="22">
    <w:abstractNumId w:val="29"/>
  </w:num>
  <w:num w:numId="23">
    <w:abstractNumId w:val="34"/>
  </w:num>
  <w:num w:numId="24">
    <w:abstractNumId w:val="10"/>
  </w:num>
  <w:num w:numId="25">
    <w:abstractNumId w:val="0"/>
  </w:num>
  <w:num w:numId="26">
    <w:abstractNumId w:val="20"/>
  </w:num>
  <w:num w:numId="27">
    <w:abstractNumId w:val="22"/>
  </w:num>
  <w:num w:numId="28">
    <w:abstractNumId w:val="35"/>
  </w:num>
  <w:num w:numId="29">
    <w:abstractNumId w:val="26"/>
  </w:num>
  <w:num w:numId="30">
    <w:abstractNumId w:val="16"/>
  </w:num>
  <w:num w:numId="31">
    <w:abstractNumId w:val="21"/>
  </w:num>
  <w:num w:numId="32">
    <w:abstractNumId w:val="13"/>
  </w:num>
  <w:num w:numId="33">
    <w:abstractNumId w:val="38"/>
  </w:num>
  <w:num w:numId="34">
    <w:abstractNumId w:val="8"/>
  </w:num>
  <w:num w:numId="35">
    <w:abstractNumId w:val="46"/>
  </w:num>
  <w:num w:numId="36">
    <w:abstractNumId w:val="27"/>
  </w:num>
  <w:num w:numId="37">
    <w:abstractNumId w:val="43"/>
  </w:num>
  <w:num w:numId="38">
    <w:abstractNumId w:val="49"/>
  </w:num>
  <w:num w:numId="39">
    <w:abstractNumId w:val="48"/>
  </w:num>
  <w:num w:numId="40">
    <w:abstractNumId w:val="17"/>
  </w:num>
  <w:num w:numId="41">
    <w:abstractNumId w:val="9"/>
  </w:num>
  <w:num w:numId="42">
    <w:abstractNumId w:val="28"/>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40"/>
  </w:num>
  <w:num w:numId="45">
    <w:abstractNumId w:val="6"/>
  </w:num>
  <w:num w:numId="46">
    <w:abstractNumId w:val="24"/>
  </w:num>
  <w:num w:numId="47">
    <w:abstractNumId w:val="45"/>
  </w:num>
  <w:num w:numId="48">
    <w:abstractNumId w:val="11"/>
  </w:num>
  <w:num w:numId="49">
    <w:abstractNumId w:val="5"/>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E4EC8"/>
    <w:rsid w:val="00114A27"/>
    <w:rsid w:val="001337D1"/>
    <w:rsid w:val="001551B0"/>
    <w:rsid w:val="00227E68"/>
    <w:rsid w:val="002328F1"/>
    <w:rsid w:val="00351296"/>
    <w:rsid w:val="00384ED7"/>
    <w:rsid w:val="0043366B"/>
    <w:rsid w:val="00441DD6"/>
    <w:rsid w:val="004A13D3"/>
    <w:rsid w:val="004A48E3"/>
    <w:rsid w:val="005142D6"/>
    <w:rsid w:val="00535ECE"/>
    <w:rsid w:val="00552FCC"/>
    <w:rsid w:val="00594539"/>
    <w:rsid w:val="005A7F01"/>
    <w:rsid w:val="00615B69"/>
    <w:rsid w:val="00623127"/>
    <w:rsid w:val="006244AA"/>
    <w:rsid w:val="006424B8"/>
    <w:rsid w:val="006B3FBA"/>
    <w:rsid w:val="006C0E54"/>
    <w:rsid w:val="00767F4F"/>
    <w:rsid w:val="0078308A"/>
    <w:rsid w:val="00783A3F"/>
    <w:rsid w:val="007A59B6"/>
    <w:rsid w:val="008D4011"/>
    <w:rsid w:val="0090212A"/>
    <w:rsid w:val="00975A41"/>
    <w:rsid w:val="00985972"/>
    <w:rsid w:val="009A0BAD"/>
    <w:rsid w:val="00A44FBF"/>
    <w:rsid w:val="00AA7907"/>
    <w:rsid w:val="00B56D0C"/>
    <w:rsid w:val="00C40CED"/>
    <w:rsid w:val="00C86FB2"/>
    <w:rsid w:val="00CB06FC"/>
    <w:rsid w:val="00CC08FD"/>
    <w:rsid w:val="00CC6F3D"/>
    <w:rsid w:val="00CE30CF"/>
    <w:rsid w:val="00D31242"/>
    <w:rsid w:val="00DB4D1E"/>
    <w:rsid w:val="00E22103"/>
    <w:rsid w:val="00E3138A"/>
    <w:rsid w:val="00F23A29"/>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www.iidf.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id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kanukova@iidf.ru"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51</Pages>
  <Words>14746</Words>
  <Characters>84053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4</cp:revision>
  <dcterms:created xsi:type="dcterms:W3CDTF">2013-12-25T14:20:00Z</dcterms:created>
  <dcterms:modified xsi:type="dcterms:W3CDTF">2013-12-27T19:05:00Z</dcterms:modified>
</cp:coreProperties>
</file>