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9EFA2" w14:textId="1225518C" w:rsidR="0058415C" w:rsidRDefault="00ED3814" w:rsidP="009D0491">
      <w:pPr>
        <w:pStyle w:val="a5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AAE9E0" w14:textId="48231707" w:rsidR="0058415C" w:rsidRPr="00291357" w:rsidRDefault="00291357" w:rsidP="009D0491">
      <w:pPr>
        <w:pStyle w:val="a5"/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291357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ab/>
        <w:t>Часть VI ТЕХНИЧЕСКАЯ ЧАСТЬ ЗАКУПОЧНОЙ ДОКУМЕНТАЦИИ.</w:t>
      </w:r>
    </w:p>
    <w:p w14:paraId="0DDB0FEB" w14:textId="77777777" w:rsidR="0058415C" w:rsidRDefault="0058415C" w:rsidP="009D0491">
      <w:pPr>
        <w:pStyle w:val="a5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FE602C" w14:textId="77777777" w:rsidR="0058415C" w:rsidRDefault="0058415C" w:rsidP="009D0491">
      <w:pPr>
        <w:pStyle w:val="a5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23D02B" w14:textId="543DFD17" w:rsidR="001F44B7" w:rsidRDefault="001F44B7" w:rsidP="009D0491">
      <w:pPr>
        <w:pStyle w:val="a5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4B7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НА ОКАЗАНИЕ УСЛУГ ПО ДОБРОВОЛЬНОМУ МЕДИЦИНСКОМУ СТРАХОВАНИЮ </w:t>
      </w:r>
    </w:p>
    <w:p w14:paraId="623FCA4E" w14:textId="77777777" w:rsidR="001F44B7" w:rsidRPr="001F44B7" w:rsidRDefault="001F44B7" w:rsidP="009D0491">
      <w:pPr>
        <w:pStyle w:val="a5"/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14:paraId="3D680F9B" w14:textId="7BF64A06" w:rsidR="00E824C6" w:rsidRPr="00BE0EFE" w:rsidRDefault="00534844" w:rsidP="009D0491">
      <w:pPr>
        <w:pStyle w:val="a5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 w:rsidRPr="00BE0EFE">
        <w:rPr>
          <w:rFonts w:ascii="Times New Roman" w:hAnsi="Times New Roman" w:cs="Times New Roman"/>
          <w:b/>
        </w:rPr>
        <w:t>П</w:t>
      </w:r>
      <w:r w:rsidR="00E824C6" w:rsidRPr="00BE0EFE">
        <w:rPr>
          <w:rFonts w:ascii="Times New Roman" w:hAnsi="Times New Roman" w:cs="Times New Roman"/>
          <w:b/>
        </w:rPr>
        <w:t xml:space="preserve">редмет </w:t>
      </w:r>
      <w:r w:rsidR="00A7617E" w:rsidRPr="00BE0EFE">
        <w:rPr>
          <w:rFonts w:ascii="Times New Roman" w:hAnsi="Times New Roman" w:cs="Times New Roman"/>
          <w:b/>
        </w:rPr>
        <w:t>закупки</w:t>
      </w:r>
      <w:r w:rsidR="0035507C" w:rsidRPr="00BE0EFE">
        <w:rPr>
          <w:rFonts w:ascii="Times New Roman" w:hAnsi="Times New Roman" w:cs="Times New Roman"/>
          <w:b/>
        </w:rPr>
        <w:t>:</w:t>
      </w:r>
      <w:r w:rsidR="0035507C" w:rsidRPr="00BE0EFE">
        <w:rPr>
          <w:rFonts w:ascii="Times New Roman" w:hAnsi="Times New Roman" w:cs="Times New Roman"/>
        </w:rPr>
        <w:t xml:space="preserve"> </w:t>
      </w:r>
      <w:r w:rsidR="00351577" w:rsidRPr="00BE0EFE">
        <w:rPr>
          <w:rFonts w:ascii="Times New Roman" w:hAnsi="Times New Roman" w:cs="Times New Roman"/>
          <w:sz w:val="24"/>
          <w:szCs w:val="24"/>
        </w:rPr>
        <w:t>право</w:t>
      </w:r>
      <w:r w:rsidR="00351577" w:rsidRPr="00BE0EFE">
        <w:rPr>
          <w:rFonts w:ascii="Times New Roman" w:hAnsi="Times New Roman" w:cs="Times New Roman"/>
        </w:rPr>
        <w:t xml:space="preserve"> </w:t>
      </w:r>
      <w:r w:rsidR="001F44B7" w:rsidRPr="00BE0EFE">
        <w:rPr>
          <w:rFonts w:ascii="Times New Roman" w:hAnsi="Times New Roman" w:cs="Times New Roman"/>
          <w:sz w:val="24"/>
          <w:szCs w:val="24"/>
        </w:rPr>
        <w:t>заключени</w:t>
      </w:r>
      <w:r w:rsidR="00351577" w:rsidRPr="00BE0EFE">
        <w:rPr>
          <w:rFonts w:ascii="Times New Roman" w:hAnsi="Times New Roman" w:cs="Times New Roman"/>
          <w:sz w:val="24"/>
          <w:szCs w:val="24"/>
        </w:rPr>
        <w:t>я</w:t>
      </w:r>
      <w:r w:rsidR="001F44B7" w:rsidRPr="00BE0E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44B7" w:rsidRPr="00BE0EFE">
        <w:rPr>
          <w:rFonts w:ascii="Times New Roman" w:hAnsi="Times New Roman" w:cs="Times New Roman"/>
          <w:sz w:val="24"/>
          <w:szCs w:val="24"/>
        </w:rPr>
        <w:t>договора  добровольно</w:t>
      </w:r>
      <w:r w:rsidR="00F13F77">
        <w:rPr>
          <w:rFonts w:ascii="Times New Roman" w:hAnsi="Times New Roman" w:cs="Times New Roman"/>
          <w:sz w:val="24"/>
          <w:szCs w:val="24"/>
        </w:rPr>
        <w:t>го</w:t>
      </w:r>
      <w:proofErr w:type="gramEnd"/>
      <w:r w:rsidR="001F44B7" w:rsidRPr="00BE0EFE">
        <w:rPr>
          <w:rFonts w:ascii="Times New Roman" w:hAnsi="Times New Roman" w:cs="Times New Roman"/>
          <w:sz w:val="24"/>
          <w:szCs w:val="24"/>
        </w:rPr>
        <w:t xml:space="preserve"> медицинско</w:t>
      </w:r>
      <w:r w:rsidR="00F13F77">
        <w:rPr>
          <w:rFonts w:ascii="Times New Roman" w:hAnsi="Times New Roman" w:cs="Times New Roman"/>
          <w:sz w:val="24"/>
          <w:szCs w:val="24"/>
        </w:rPr>
        <w:t>го</w:t>
      </w:r>
      <w:r w:rsidR="001F44B7" w:rsidRPr="00BE0EFE">
        <w:rPr>
          <w:rFonts w:ascii="Times New Roman" w:hAnsi="Times New Roman" w:cs="Times New Roman"/>
          <w:sz w:val="24"/>
          <w:szCs w:val="24"/>
        </w:rPr>
        <w:t xml:space="preserve"> страховани</w:t>
      </w:r>
      <w:r w:rsidR="00F13F77">
        <w:rPr>
          <w:rFonts w:ascii="Times New Roman" w:hAnsi="Times New Roman" w:cs="Times New Roman"/>
          <w:sz w:val="24"/>
          <w:szCs w:val="24"/>
        </w:rPr>
        <w:t>я</w:t>
      </w:r>
      <w:r w:rsidR="001F44B7" w:rsidRPr="00BE0EFE">
        <w:rPr>
          <w:rFonts w:ascii="Times New Roman" w:hAnsi="Times New Roman" w:cs="Times New Roman"/>
          <w:sz w:val="24"/>
          <w:szCs w:val="24"/>
        </w:rPr>
        <w:t xml:space="preserve"> для работников Фонда</w:t>
      </w:r>
      <w:r w:rsidR="001B7958">
        <w:rPr>
          <w:rFonts w:ascii="Times New Roman" w:hAnsi="Times New Roman" w:cs="Times New Roman"/>
          <w:sz w:val="24"/>
          <w:szCs w:val="24"/>
        </w:rPr>
        <w:t xml:space="preserve"> и дочерних компаний</w:t>
      </w:r>
      <w:r w:rsidR="00B57F96" w:rsidRPr="00BE0EFE">
        <w:rPr>
          <w:rFonts w:ascii="Times New Roman" w:hAnsi="Times New Roman" w:cs="Times New Roman"/>
          <w:sz w:val="24"/>
          <w:szCs w:val="24"/>
        </w:rPr>
        <w:t>.</w:t>
      </w:r>
      <w:r w:rsidR="00652D20" w:rsidRPr="00BE0EFE">
        <w:rPr>
          <w:rFonts w:ascii="Times New Roman" w:hAnsi="Times New Roman" w:cs="Times New Roman"/>
          <w:sz w:val="24"/>
          <w:szCs w:val="24"/>
        </w:rPr>
        <w:t xml:space="preserve"> </w:t>
      </w:r>
      <w:r w:rsidR="003612E4" w:rsidRPr="00BE0EFE">
        <w:rPr>
          <w:rFonts w:ascii="Times New Roman" w:hAnsi="Times New Roman" w:cs="Times New Roman"/>
          <w:sz w:val="24"/>
          <w:szCs w:val="24"/>
        </w:rPr>
        <w:t xml:space="preserve">Количество застрахованных: не менее </w:t>
      </w:r>
      <w:r w:rsidR="00FA62B3">
        <w:rPr>
          <w:rFonts w:ascii="Times New Roman" w:hAnsi="Times New Roman" w:cs="Times New Roman"/>
          <w:sz w:val="24"/>
          <w:szCs w:val="24"/>
        </w:rPr>
        <w:t>3</w:t>
      </w:r>
      <w:r w:rsidR="006857A7">
        <w:rPr>
          <w:rFonts w:ascii="Times New Roman" w:hAnsi="Times New Roman" w:cs="Times New Roman"/>
          <w:sz w:val="24"/>
          <w:szCs w:val="24"/>
        </w:rPr>
        <w:t>0</w:t>
      </w:r>
      <w:r w:rsidR="00131AEF" w:rsidRPr="00BE0EFE">
        <w:rPr>
          <w:rFonts w:ascii="Times New Roman" w:hAnsi="Times New Roman" w:cs="Times New Roman"/>
          <w:sz w:val="24"/>
          <w:szCs w:val="24"/>
        </w:rPr>
        <w:t xml:space="preserve"> чел.</w:t>
      </w:r>
      <w:r w:rsidR="00900804">
        <w:rPr>
          <w:rFonts w:ascii="Times New Roman" w:hAnsi="Times New Roman" w:cs="Times New Roman"/>
          <w:sz w:val="24"/>
          <w:szCs w:val="24"/>
        </w:rPr>
        <w:t xml:space="preserve"> (Консолидированная закупка).</w:t>
      </w:r>
    </w:p>
    <w:p w14:paraId="64BC3B7E" w14:textId="77777777" w:rsidR="0058415C" w:rsidRDefault="0058415C" w:rsidP="0058415C">
      <w:pPr>
        <w:spacing w:after="0" w:line="240" w:lineRule="auto"/>
        <w:jc w:val="both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</w:p>
    <w:p w14:paraId="545C87B3" w14:textId="3A021310" w:rsidR="00F70A6E" w:rsidRPr="00900804" w:rsidRDefault="00900804" w:rsidP="00900804">
      <w:pPr>
        <w:rPr>
          <w:rFonts w:ascii="Times New Roman" w:hAnsi="Times New Roman" w:cs="Times New Roman"/>
          <w:sz w:val="24"/>
          <w:szCs w:val="24"/>
        </w:rPr>
      </w:pPr>
      <w:r w:rsidRPr="00900804">
        <w:rPr>
          <w:rFonts w:ascii="Times New Roman" w:hAnsi="Times New Roman" w:cs="Times New Roman"/>
          <w:sz w:val="24"/>
          <w:szCs w:val="24"/>
        </w:rPr>
        <w:t>Заказчик</w:t>
      </w:r>
      <w:r w:rsidR="00ED3814">
        <w:rPr>
          <w:rFonts w:ascii="Times New Roman" w:hAnsi="Times New Roman" w:cs="Times New Roman"/>
          <w:sz w:val="24"/>
          <w:szCs w:val="24"/>
        </w:rPr>
        <w:t xml:space="preserve"> 1 (</w:t>
      </w:r>
      <w:r w:rsidRPr="00900804">
        <w:rPr>
          <w:rFonts w:ascii="Times New Roman" w:hAnsi="Times New Roman" w:cs="Times New Roman"/>
          <w:sz w:val="24"/>
          <w:szCs w:val="24"/>
        </w:rPr>
        <w:t>координатор</w:t>
      </w:r>
      <w:r w:rsidR="00ED3814">
        <w:rPr>
          <w:rFonts w:ascii="Times New Roman" w:hAnsi="Times New Roman" w:cs="Times New Roman"/>
          <w:sz w:val="24"/>
          <w:szCs w:val="24"/>
        </w:rPr>
        <w:t>)</w:t>
      </w:r>
      <w:r w:rsidRPr="00900804">
        <w:rPr>
          <w:rFonts w:ascii="Times New Roman" w:hAnsi="Times New Roman" w:cs="Times New Roman"/>
          <w:sz w:val="24"/>
          <w:szCs w:val="24"/>
        </w:rPr>
        <w:t>:</w:t>
      </w:r>
      <w:r w:rsidRPr="00900804">
        <w:rPr>
          <w:sz w:val="24"/>
          <w:szCs w:val="24"/>
        </w:rPr>
        <w:t xml:space="preserve"> </w:t>
      </w:r>
      <w:r w:rsidR="00F70A6E" w:rsidRPr="00900804">
        <w:rPr>
          <w:rFonts w:ascii="Times New Roman" w:hAnsi="Times New Roman" w:cs="Times New Roman"/>
          <w:sz w:val="24"/>
          <w:szCs w:val="24"/>
        </w:rPr>
        <w:t xml:space="preserve">Фонд развития </w:t>
      </w:r>
      <w:proofErr w:type="gramStart"/>
      <w:r w:rsidR="00F70A6E" w:rsidRPr="00900804">
        <w:rPr>
          <w:rFonts w:ascii="Times New Roman" w:hAnsi="Times New Roman" w:cs="Times New Roman"/>
          <w:sz w:val="24"/>
          <w:szCs w:val="24"/>
        </w:rPr>
        <w:t>интернет инициатив</w:t>
      </w:r>
      <w:proofErr w:type="gramEnd"/>
      <w:r w:rsidR="00F70A6E" w:rsidRPr="00900804">
        <w:rPr>
          <w:rFonts w:ascii="Times New Roman" w:hAnsi="Times New Roman" w:cs="Times New Roman"/>
          <w:sz w:val="24"/>
          <w:szCs w:val="24"/>
        </w:rPr>
        <w:t xml:space="preserve"> ИНН/КПП: 7704280879/770401001</w:t>
      </w:r>
      <w:r w:rsidR="004A657C" w:rsidRPr="009008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323374" w14:textId="72CBB0AF" w:rsidR="00900804" w:rsidRPr="00900804" w:rsidRDefault="00900804" w:rsidP="00900804">
      <w:pPr>
        <w:rPr>
          <w:rFonts w:ascii="Times New Roman" w:hAnsi="Times New Roman" w:cs="Times New Roman"/>
          <w:sz w:val="24"/>
          <w:szCs w:val="24"/>
        </w:rPr>
      </w:pPr>
      <w:r w:rsidRPr="00900804">
        <w:rPr>
          <w:rFonts w:ascii="Times New Roman" w:hAnsi="Times New Roman" w:cs="Times New Roman"/>
          <w:sz w:val="24"/>
          <w:szCs w:val="24"/>
        </w:rPr>
        <w:t xml:space="preserve">Заказчик </w:t>
      </w:r>
      <w:proofErr w:type="gramStart"/>
      <w:r w:rsidR="00ED3814">
        <w:rPr>
          <w:rFonts w:ascii="Times New Roman" w:hAnsi="Times New Roman" w:cs="Times New Roman"/>
          <w:sz w:val="24"/>
          <w:szCs w:val="24"/>
        </w:rPr>
        <w:t>2</w:t>
      </w:r>
      <w:r w:rsidRPr="00900804">
        <w:rPr>
          <w:rFonts w:ascii="Times New Roman" w:hAnsi="Times New Roman" w:cs="Times New Roman"/>
          <w:sz w:val="24"/>
          <w:szCs w:val="24"/>
        </w:rPr>
        <w:t>:  ООО</w:t>
      </w:r>
      <w:proofErr w:type="gramEnd"/>
      <w:r w:rsidRPr="00900804">
        <w:rPr>
          <w:rFonts w:ascii="Times New Roman" w:hAnsi="Times New Roman" w:cs="Times New Roman"/>
          <w:sz w:val="24"/>
          <w:szCs w:val="24"/>
        </w:rPr>
        <w:t xml:space="preserve"> "ФРИИ ИНВЕСТ" ИНН/КПП: 7709961670/770801001  </w:t>
      </w:r>
    </w:p>
    <w:p w14:paraId="45B57DFC" w14:textId="1D5D9E06" w:rsidR="00F70A6E" w:rsidRPr="00900804" w:rsidRDefault="00900804" w:rsidP="00F70A6E">
      <w:pPr>
        <w:ind w:right="-1"/>
        <w:rPr>
          <w:rFonts w:ascii="Times New Roman" w:hAnsi="Times New Roman" w:cs="Times New Roman"/>
          <w:sz w:val="24"/>
          <w:szCs w:val="24"/>
        </w:rPr>
      </w:pPr>
      <w:r w:rsidRPr="00900804">
        <w:rPr>
          <w:rFonts w:ascii="Times New Roman" w:hAnsi="Times New Roman" w:cs="Times New Roman"/>
          <w:sz w:val="24"/>
          <w:szCs w:val="24"/>
        </w:rPr>
        <w:t xml:space="preserve">Заказчик </w:t>
      </w:r>
      <w:proofErr w:type="gramStart"/>
      <w:r w:rsidR="00ED3814">
        <w:rPr>
          <w:rFonts w:ascii="Times New Roman" w:hAnsi="Times New Roman" w:cs="Times New Roman"/>
          <w:sz w:val="24"/>
          <w:szCs w:val="24"/>
        </w:rPr>
        <w:t>3</w:t>
      </w:r>
      <w:r w:rsidRPr="00900804">
        <w:rPr>
          <w:rFonts w:ascii="Times New Roman" w:hAnsi="Times New Roman" w:cs="Times New Roman"/>
          <w:sz w:val="24"/>
          <w:szCs w:val="24"/>
        </w:rPr>
        <w:t>:</w:t>
      </w:r>
      <w:r w:rsidR="00F70A6E" w:rsidRPr="00900804">
        <w:rPr>
          <w:rFonts w:ascii="Times New Roman" w:hAnsi="Times New Roman" w:cs="Times New Roman"/>
          <w:sz w:val="24"/>
          <w:szCs w:val="24"/>
        </w:rPr>
        <w:t xml:space="preserve">  </w:t>
      </w:r>
      <w:r w:rsidR="00BE0EFE" w:rsidRPr="00900804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BE0EFE" w:rsidRPr="00900804">
        <w:rPr>
          <w:rFonts w:ascii="Times New Roman" w:hAnsi="Times New Roman" w:cs="Times New Roman"/>
          <w:sz w:val="24"/>
          <w:szCs w:val="24"/>
        </w:rPr>
        <w:t xml:space="preserve"> «</w:t>
      </w:r>
      <w:r w:rsidR="00387826">
        <w:rPr>
          <w:rFonts w:ascii="Times New Roman" w:hAnsi="Times New Roman" w:cs="Times New Roman"/>
          <w:sz w:val="24"/>
          <w:szCs w:val="24"/>
        </w:rPr>
        <w:t>Техцентр</w:t>
      </w:r>
      <w:r w:rsidR="00BE0EFE" w:rsidRPr="00900804">
        <w:rPr>
          <w:rFonts w:ascii="Times New Roman" w:hAnsi="Times New Roman" w:cs="Times New Roman"/>
          <w:sz w:val="24"/>
          <w:szCs w:val="24"/>
        </w:rPr>
        <w:t xml:space="preserve">» </w:t>
      </w:r>
      <w:r w:rsidR="00AB7864" w:rsidRPr="00900804">
        <w:rPr>
          <w:rFonts w:ascii="Times New Roman" w:hAnsi="Times New Roman" w:cs="Times New Roman"/>
          <w:sz w:val="24"/>
          <w:szCs w:val="24"/>
        </w:rPr>
        <w:t xml:space="preserve">ИНН: </w:t>
      </w:r>
      <w:r w:rsidR="00A645B9" w:rsidRPr="00A645B9">
        <w:rPr>
          <w:rFonts w:ascii="Times New Roman" w:hAnsi="Times New Roman" w:cs="Times New Roman"/>
          <w:sz w:val="24"/>
          <w:szCs w:val="24"/>
        </w:rPr>
        <w:t>7709953856</w:t>
      </w:r>
      <w:r w:rsidR="00554054">
        <w:rPr>
          <w:rFonts w:ascii="Times New Roman" w:hAnsi="Times New Roman" w:cs="Times New Roman"/>
          <w:sz w:val="24"/>
          <w:szCs w:val="24"/>
        </w:rPr>
        <w:t>/</w:t>
      </w:r>
      <w:r w:rsidR="00554054" w:rsidRPr="00554054">
        <w:rPr>
          <w:rFonts w:ascii="Times New Roman" w:hAnsi="Times New Roman" w:cs="Times New Roman"/>
          <w:sz w:val="24"/>
          <w:szCs w:val="24"/>
        </w:rPr>
        <w:t>770801001</w:t>
      </w:r>
    </w:p>
    <w:p w14:paraId="5C2B91B6" w14:textId="79766E2E" w:rsidR="00CE1929" w:rsidRPr="003F02D8" w:rsidRDefault="00534844" w:rsidP="003F02D8">
      <w:pPr>
        <w:pStyle w:val="a5"/>
        <w:numPr>
          <w:ilvl w:val="1"/>
          <w:numId w:val="24"/>
        </w:numPr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3F02D8">
        <w:rPr>
          <w:rFonts w:ascii="Times New Roman" w:hAnsi="Times New Roman" w:cs="Times New Roman"/>
          <w:b/>
        </w:rPr>
        <w:t>М</w:t>
      </w:r>
      <w:r w:rsidR="00DE5473" w:rsidRPr="003F02D8">
        <w:rPr>
          <w:rFonts w:ascii="Times New Roman" w:hAnsi="Times New Roman" w:cs="Times New Roman"/>
          <w:b/>
        </w:rPr>
        <w:t xml:space="preserve">есто оказания </w:t>
      </w:r>
      <w:r w:rsidR="00724665" w:rsidRPr="003F02D8">
        <w:rPr>
          <w:rFonts w:ascii="Times New Roman" w:hAnsi="Times New Roman" w:cs="Times New Roman"/>
          <w:b/>
        </w:rPr>
        <w:t xml:space="preserve">услуг: </w:t>
      </w:r>
      <w:r w:rsidR="00724665" w:rsidRPr="003F02D8">
        <w:rPr>
          <w:rFonts w:ascii="Times New Roman" w:hAnsi="Times New Roman" w:cs="Times New Roman"/>
        </w:rPr>
        <w:t>г. Москва</w:t>
      </w:r>
      <w:r w:rsidR="00735F70" w:rsidRPr="003F02D8">
        <w:rPr>
          <w:rFonts w:ascii="Times New Roman" w:hAnsi="Times New Roman" w:cs="Times New Roman"/>
        </w:rPr>
        <w:t xml:space="preserve">, </w:t>
      </w:r>
      <w:r w:rsidR="00735F70" w:rsidRPr="003F02D8">
        <w:rPr>
          <w:rFonts w:ascii="Times New Roman" w:eastAsia="Times New Roman" w:hAnsi="Times New Roman" w:cs="Times New Roman"/>
          <w:spacing w:val="-4"/>
          <w:lang w:eastAsia="ru-RU"/>
        </w:rPr>
        <w:t>оказание медицинской помощи на дому в пределах административных границ г. Москвы</w:t>
      </w:r>
      <w:r w:rsidR="00735F70" w:rsidRPr="003F02D8">
        <w:rPr>
          <w:rFonts w:ascii="Times New Roman" w:eastAsia="Times New Roman" w:hAnsi="Times New Roman" w:cs="Times New Roman"/>
          <w:lang w:eastAsia="ru-RU"/>
        </w:rPr>
        <w:t xml:space="preserve"> и Московской области в радиусе 30 км от МКАД оказание медицинской помощи, забор материала и проведение функциональных исследований на дому, если данные исследования необходимы по медицинским показаниям.</w:t>
      </w:r>
    </w:p>
    <w:p w14:paraId="543C3718" w14:textId="2D08546B" w:rsidR="00233860" w:rsidRPr="003F02D8" w:rsidRDefault="00233860" w:rsidP="003F02D8">
      <w:pPr>
        <w:pStyle w:val="a5"/>
        <w:numPr>
          <w:ilvl w:val="1"/>
          <w:numId w:val="24"/>
        </w:numPr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</w:rPr>
        <w:t xml:space="preserve">Срок действия договора: </w:t>
      </w:r>
      <w:r w:rsidRPr="003F02D8">
        <w:rPr>
          <w:rFonts w:ascii="Times New Roman" w:hAnsi="Times New Roman" w:cs="Times New Roman"/>
          <w:bCs/>
        </w:rPr>
        <w:t>12 месяцев.</w:t>
      </w:r>
    </w:p>
    <w:p w14:paraId="26EB0A4C" w14:textId="4DB713BF" w:rsidR="00CE1929" w:rsidRPr="00166733" w:rsidRDefault="00534844" w:rsidP="009D0491">
      <w:pPr>
        <w:pStyle w:val="a5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166733">
        <w:rPr>
          <w:rFonts w:ascii="Times New Roman" w:hAnsi="Times New Roman" w:cs="Times New Roman"/>
          <w:b/>
        </w:rPr>
        <w:t>О</w:t>
      </w:r>
      <w:r w:rsidR="00562703" w:rsidRPr="00166733">
        <w:rPr>
          <w:rFonts w:ascii="Times New Roman" w:hAnsi="Times New Roman" w:cs="Times New Roman"/>
          <w:b/>
        </w:rPr>
        <w:t xml:space="preserve">бъем </w:t>
      </w:r>
      <w:r w:rsidR="00E824C6" w:rsidRPr="00166733">
        <w:rPr>
          <w:rFonts w:ascii="Times New Roman" w:hAnsi="Times New Roman" w:cs="Times New Roman"/>
          <w:b/>
        </w:rPr>
        <w:t>выполн</w:t>
      </w:r>
      <w:r w:rsidRPr="00166733">
        <w:rPr>
          <w:rFonts w:ascii="Times New Roman" w:hAnsi="Times New Roman" w:cs="Times New Roman"/>
          <w:b/>
        </w:rPr>
        <w:t>яемых работ, оказываемых услуг</w:t>
      </w:r>
      <w:r w:rsidR="00D56A0A">
        <w:rPr>
          <w:rFonts w:ascii="Times New Roman" w:hAnsi="Times New Roman" w:cs="Times New Roman"/>
          <w:b/>
        </w:rPr>
        <w:t xml:space="preserve"> для всех программ</w:t>
      </w:r>
      <w:r w:rsidRPr="00166733">
        <w:rPr>
          <w:rFonts w:ascii="Times New Roman" w:hAnsi="Times New Roman" w:cs="Times New Roman"/>
          <w:b/>
        </w:rPr>
        <w:t>:</w:t>
      </w:r>
    </w:p>
    <w:p w14:paraId="6FC8F7C1" w14:textId="77777777" w:rsidR="001F44B7" w:rsidRDefault="001F44B7" w:rsidP="009D0491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</w:t>
      </w:r>
      <w:r w:rsidR="00F1677D" w:rsidRPr="00166733">
        <w:rPr>
          <w:rFonts w:ascii="Times New Roman" w:hAnsi="Times New Roman" w:cs="Times New Roman"/>
        </w:rPr>
        <w:t>мбулаторно-поликлиническое обслуживание на базе в</w:t>
      </w:r>
      <w:r>
        <w:rPr>
          <w:rFonts w:ascii="Times New Roman" w:hAnsi="Times New Roman" w:cs="Times New Roman"/>
        </w:rPr>
        <w:t>ыбранной поликлиники по списку,</w:t>
      </w:r>
    </w:p>
    <w:p w14:paraId="7CB60E5D" w14:textId="0BD5A84B" w:rsidR="001F44B7" w:rsidRDefault="001F44B7" w:rsidP="009D0491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1677D" w:rsidRPr="00166733">
        <w:rPr>
          <w:rFonts w:ascii="Times New Roman" w:hAnsi="Times New Roman" w:cs="Times New Roman"/>
        </w:rPr>
        <w:t>возможность организации и оплата назначенных врачом услуг в сторонних медицинских учреждениях при невозможности их оказания</w:t>
      </w:r>
      <w:r>
        <w:rPr>
          <w:rFonts w:ascii="Times New Roman" w:hAnsi="Times New Roman" w:cs="Times New Roman"/>
        </w:rPr>
        <w:t xml:space="preserve"> в выбранной поликлинике;</w:t>
      </w:r>
      <w:r w:rsidR="00F1677D" w:rsidRPr="00166733">
        <w:rPr>
          <w:rFonts w:ascii="Times New Roman" w:hAnsi="Times New Roman" w:cs="Times New Roman"/>
        </w:rPr>
        <w:t xml:space="preserve"> </w:t>
      </w:r>
    </w:p>
    <w:p w14:paraId="1EA5FE6B" w14:textId="52B1AEC2" w:rsidR="001F44B7" w:rsidRDefault="001F44B7" w:rsidP="006D46CA">
      <w:pPr>
        <w:pStyle w:val="a5"/>
        <w:tabs>
          <w:tab w:val="center" w:pos="4961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84759">
        <w:rPr>
          <w:rFonts w:ascii="Times New Roman" w:hAnsi="Times New Roman" w:cs="Times New Roman"/>
        </w:rPr>
        <w:t>помощь на дому</w:t>
      </w:r>
      <w:r w:rsidR="001C50C7">
        <w:rPr>
          <w:rFonts w:ascii="Times New Roman" w:hAnsi="Times New Roman" w:cs="Times New Roman"/>
        </w:rPr>
        <w:t xml:space="preserve"> (в пределах 30 км от МКАД</w:t>
      </w:r>
      <w:r w:rsidR="006D46CA">
        <w:rPr>
          <w:rFonts w:ascii="Times New Roman" w:hAnsi="Times New Roman" w:cs="Times New Roman"/>
        </w:rPr>
        <w:tab/>
      </w:r>
      <w:r w:rsidR="001C50C7">
        <w:rPr>
          <w:rFonts w:ascii="Times New Roman" w:hAnsi="Times New Roman" w:cs="Times New Roman"/>
        </w:rPr>
        <w:t>);</w:t>
      </w:r>
    </w:p>
    <w:p w14:paraId="6D04F9B6" w14:textId="058A1C23" w:rsidR="00F84759" w:rsidRDefault="00F84759" w:rsidP="009D0491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вакцинация от гриппа (1 раз год в офисе Фонда)</w:t>
      </w:r>
      <w:r w:rsidR="001C50C7">
        <w:rPr>
          <w:rFonts w:ascii="Times New Roman" w:hAnsi="Times New Roman" w:cs="Times New Roman"/>
        </w:rPr>
        <w:t>;</w:t>
      </w:r>
    </w:p>
    <w:p w14:paraId="1140F484" w14:textId="1E6629CF" w:rsidR="001C50C7" w:rsidRDefault="001C50C7" w:rsidP="009D0491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страхование выезжающих за границы РФ;</w:t>
      </w:r>
    </w:p>
    <w:p w14:paraId="611E190C" w14:textId="40DE6EA0" w:rsidR="001F44B7" w:rsidRDefault="001F44B7" w:rsidP="009D0491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стоматологическая помощь в специализированных клиниках.</w:t>
      </w:r>
    </w:p>
    <w:p w14:paraId="7F5601E6" w14:textId="77777777" w:rsidR="000D476F" w:rsidRDefault="000D476F" w:rsidP="009D04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14:paraId="0067BA40" w14:textId="74FB1D60" w:rsidR="007612D7" w:rsidRDefault="00D56A0A" w:rsidP="009D04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2.1 </w:t>
      </w:r>
      <w:r w:rsidR="007612D7" w:rsidRPr="009D0491">
        <w:rPr>
          <w:rFonts w:ascii="Times New Roman" w:eastAsia="Times New Roman" w:hAnsi="Times New Roman" w:cs="Times New Roman"/>
          <w:b/>
          <w:u w:val="single"/>
          <w:lang w:eastAsia="ru-RU"/>
        </w:rPr>
        <w:t>Программа 1:</w:t>
      </w:r>
    </w:p>
    <w:p w14:paraId="1A520E62" w14:textId="77777777" w:rsidR="00C04D91" w:rsidRPr="009D0491" w:rsidRDefault="00C04D91" w:rsidP="009D04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14:paraId="2660C726" w14:textId="01AC90FF" w:rsidR="007612D7" w:rsidRPr="00900804" w:rsidRDefault="003107C4" w:rsidP="009D04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0804">
        <w:rPr>
          <w:rFonts w:ascii="Times New Roman" w:eastAsia="Times New Roman" w:hAnsi="Times New Roman" w:cs="Times New Roman"/>
          <w:lang w:eastAsia="ru-RU"/>
        </w:rPr>
        <w:t>Амбулаторно</w:t>
      </w:r>
      <w:r w:rsidR="007612D7" w:rsidRPr="0090080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00804">
        <w:rPr>
          <w:rFonts w:ascii="Times New Roman" w:eastAsia="Times New Roman" w:hAnsi="Times New Roman" w:cs="Times New Roman"/>
          <w:lang w:eastAsia="ru-RU"/>
        </w:rPr>
        <w:t xml:space="preserve">поликлиническое </w:t>
      </w:r>
      <w:r w:rsidR="007612D7" w:rsidRPr="00900804">
        <w:rPr>
          <w:rFonts w:ascii="Times New Roman" w:eastAsia="Times New Roman" w:hAnsi="Times New Roman" w:cs="Times New Roman"/>
          <w:lang w:eastAsia="ru-RU"/>
        </w:rPr>
        <w:t>обслуживание</w:t>
      </w:r>
      <w:r w:rsidR="0026633F" w:rsidRPr="00900804">
        <w:rPr>
          <w:rFonts w:ascii="Times New Roman" w:eastAsia="Times New Roman" w:hAnsi="Times New Roman" w:cs="Times New Roman"/>
          <w:lang w:eastAsia="ru-RU"/>
        </w:rPr>
        <w:t xml:space="preserve"> с вызовом врача на дом</w:t>
      </w:r>
      <w:r w:rsidR="007612D7" w:rsidRPr="00900804">
        <w:rPr>
          <w:rFonts w:ascii="Times New Roman" w:eastAsia="Times New Roman" w:hAnsi="Times New Roman" w:cs="Times New Roman"/>
          <w:lang w:eastAsia="ru-RU"/>
        </w:rPr>
        <w:t xml:space="preserve"> на баз</w:t>
      </w:r>
      <w:r w:rsidR="002123BE" w:rsidRPr="00900804">
        <w:rPr>
          <w:rFonts w:ascii="Times New Roman" w:eastAsia="Times New Roman" w:hAnsi="Times New Roman" w:cs="Times New Roman"/>
          <w:lang w:eastAsia="ru-RU"/>
        </w:rPr>
        <w:t>е</w:t>
      </w:r>
      <w:r w:rsidR="00324D77" w:rsidRPr="00900804">
        <w:rPr>
          <w:rFonts w:ascii="Times New Roman" w:eastAsia="Times New Roman" w:hAnsi="Times New Roman" w:cs="Times New Roman"/>
          <w:lang w:eastAsia="ru-RU"/>
        </w:rPr>
        <w:t>:</w:t>
      </w:r>
    </w:p>
    <w:p w14:paraId="3C661ACA" w14:textId="68ABBF7B" w:rsidR="007612D7" w:rsidRPr="00900804" w:rsidRDefault="00324D77" w:rsidP="00EE3F3A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0804">
        <w:rPr>
          <w:rFonts w:ascii="Times New Roman" w:eastAsia="Times New Roman" w:hAnsi="Times New Roman" w:cs="Times New Roman"/>
          <w:b/>
          <w:lang w:eastAsia="ru-RU"/>
        </w:rPr>
        <w:t>ГУДП «</w:t>
      </w:r>
      <w:proofErr w:type="spellStart"/>
      <w:r w:rsidR="007612D7" w:rsidRPr="00900804">
        <w:rPr>
          <w:rFonts w:ascii="Times New Roman" w:eastAsia="Times New Roman" w:hAnsi="Times New Roman" w:cs="Times New Roman"/>
          <w:b/>
          <w:lang w:eastAsia="ru-RU"/>
        </w:rPr>
        <w:t>Мединцентр</w:t>
      </w:r>
      <w:proofErr w:type="spellEnd"/>
      <w:r w:rsidR="007612D7" w:rsidRPr="0090080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00804">
        <w:rPr>
          <w:rFonts w:ascii="Times New Roman" w:eastAsia="Times New Roman" w:hAnsi="Times New Roman" w:cs="Times New Roman"/>
          <w:b/>
          <w:lang w:eastAsia="ru-RU"/>
        </w:rPr>
        <w:t>«</w:t>
      </w:r>
      <w:proofErr w:type="spellStart"/>
      <w:r w:rsidRPr="00900804">
        <w:rPr>
          <w:rFonts w:ascii="Times New Roman" w:eastAsia="Times New Roman" w:hAnsi="Times New Roman" w:cs="Times New Roman"/>
          <w:b/>
          <w:lang w:eastAsia="ru-RU"/>
        </w:rPr>
        <w:t>ГлавУПДК</w:t>
      </w:r>
      <w:proofErr w:type="spellEnd"/>
      <w:r w:rsidRPr="00900804">
        <w:rPr>
          <w:rFonts w:ascii="Times New Roman" w:eastAsia="Times New Roman" w:hAnsi="Times New Roman" w:cs="Times New Roman"/>
          <w:b/>
          <w:lang w:eastAsia="ru-RU"/>
        </w:rPr>
        <w:t>» при МИД России»</w:t>
      </w:r>
      <w:r w:rsidRPr="00900804">
        <w:rPr>
          <w:rFonts w:ascii="Times New Roman" w:eastAsia="Times New Roman" w:hAnsi="Times New Roman" w:cs="Times New Roman"/>
          <w:lang w:eastAsia="ru-RU"/>
        </w:rPr>
        <w:t xml:space="preserve"> (м. </w:t>
      </w:r>
      <w:proofErr w:type="gramStart"/>
      <w:r w:rsidRPr="00900804">
        <w:rPr>
          <w:rFonts w:ascii="Times New Roman" w:eastAsia="Times New Roman" w:hAnsi="Times New Roman" w:cs="Times New Roman"/>
          <w:lang w:eastAsia="ru-RU"/>
        </w:rPr>
        <w:t xml:space="preserve">Добрынинская, </w:t>
      </w:r>
      <w:r w:rsidR="007612D7" w:rsidRPr="00900804">
        <w:rPr>
          <w:rFonts w:ascii="Times New Roman" w:eastAsia="Times New Roman" w:hAnsi="Times New Roman" w:cs="Times New Roman"/>
          <w:lang w:eastAsia="ru-RU"/>
        </w:rPr>
        <w:t xml:space="preserve"> 4</w:t>
      </w:r>
      <w:proofErr w:type="gramEnd"/>
      <w:r w:rsidR="007612D7" w:rsidRPr="00900804">
        <w:rPr>
          <w:rFonts w:ascii="Times New Roman" w:eastAsia="Times New Roman" w:hAnsi="Times New Roman" w:cs="Times New Roman"/>
          <w:lang w:eastAsia="ru-RU"/>
        </w:rPr>
        <w:t>-й Добрынинский пер., д. 4</w:t>
      </w:r>
      <w:r w:rsidRPr="00900804">
        <w:rPr>
          <w:rFonts w:ascii="Times New Roman" w:eastAsia="Times New Roman" w:hAnsi="Times New Roman" w:cs="Times New Roman"/>
          <w:lang w:eastAsia="ru-RU"/>
        </w:rPr>
        <w:t>)</w:t>
      </w:r>
    </w:p>
    <w:p w14:paraId="6CFC7559" w14:textId="52C12FDE" w:rsidR="00EE3F3A" w:rsidRPr="00900804" w:rsidRDefault="00324D77" w:rsidP="0058415C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0804">
        <w:rPr>
          <w:rFonts w:ascii="Times New Roman" w:eastAsia="Times New Roman" w:hAnsi="Times New Roman" w:cs="Times New Roman"/>
          <w:b/>
          <w:lang w:eastAsia="ru-RU"/>
        </w:rPr>
        <w:t>ОАО «</w:t>
      </w:r>
      <w:proofErr w:type="spellStart"/>
      <w:r w:rsidR="007612D7" w:rsidRPr="00900804">
        <w:rPr>
          <w:rFonts w:ascii="Times New Roman" w:eastAsia="Times New Roman" w:hAnsi="Times New Roman" w:cs="Times New Roman"/>
          <w:b/>
          <w:lang w:eastAsia="ru-RU"/>
        </w:rPr>
        <w:t>Моситалмед</w:t>
      </w:r>
      <w:proofErr w:type="spellEnd"/>
      <w:r w:rsidRPr="00900804">
        <w:rPr>
          <w:rFonts w:ascii="Times New Roman" w:eastAsia="Times New Roman" w:hAnsi="Times New Roman" w:cs="Times New Roman"/>
          <w:b/>
          <w:lang w:eastAsia="ru-RU"/>
        </w:rPr>
        <w:t>»</w:t>
      </w:r>
      <w:r w:rsidRPr="00900804">
        <w:rPr>
          <w:rFonts w:ascii="Times New Roman" w:eastAsia="Times New Roman" w:hAnsi="Times New Roman" w:cs="Times New Roman"/>
          <w:lang w:eastAsia="ru-RU"/>
        </w:rPr>
        <w:t xml:space="preserve"> </w:t>
      </w:r>
      <w:r w:rsidR="00A151CB">
        <w:rPr>
          <w:rFonts w:ascii="Times New Roman" w:eastAsia="Times New Roman" w:hAnsi="Times New Roman" w:cs="Times New Roman"/>
          <w:lang w:eastAsia="ru-RU"/>
        </w:rPr>
        <w:t>(</w:t>
      </w:r>
      <w:r w:rsidR="00A151CB" w:rsidRPr="00A151CB">
        <w:rPr>
          <w:rFonts w:ascii="Times New Roman" w:eastAsia="Times New Roman" w:hAnsi="Times New Roman" w:cs="Times New Roman"/>
          <w:lang w:eastAsia="ru-RU"/>
        </w:rPr>
        <w:t xml:space="preserve">г. Москва, 4-й Ростовский переулок, д. 1, стр. </w:t>
      </w:r>
      <w:proofErr w:type="gramStart"/>
      <w:r w:rsidR="00A151CB" w:rsidRPr="00A151CB">
        <w:rPr>
          <w:rFonts w:ascii="Times New Roman" w:eastAsia="Times New Roman" w:hAnsi="Times New Roman" w:cs="Times New Roman"/>
          <w:lang w:eastAsia="ru-RU"/>
        </w:rPr>
        <w:t>1</w:t>
      </w:r>
      <w:r w:rsidR="00A151CB">
        <w:rPr>
          <w:rFonts w:ascii="Times New Roman" w:eastAsia="Times New Roman" w:hAnsi="Times New Roman" w:cs="Times New Roman"/>
          <w:lang w:eastAsia="ru-RU"/>
        </w:rPr>
        <w:t xml:space="preserve">, </w:t>
      </w:r>
      <w:r w:rsidR="00A151CB" w:rsidRPr="00A151CB">
        <w:rPr>
          <w:rFonts w:ascii="Times New Roman" w:eastAsia="Times New Roman" w:hAnsi="Times New Roman" w:cs="Times New Roman"/>
          <w:lang w:eastAsia="ru-RU"/>
        </w:rPr>
        <w:t> г.</w:t>
      </w:r>
      <w:proofErr w:type="gramEnd"/>
      <w:r w:rsidR="00A151CB" w:rsidRPr="00A151CB">
        <w:rPr>
          <w:rFonts w:ascii="Times New Roman" w:eastAsia="Times New Roman" w:hAnsi="Times New Roman" w:cs="Times New Roman"/>
          <w:lang w:eastAsia="ru-RU"/>
        </w:rPr>
        <w:t xml:space="preserve"> Москва, ул. Арбат, 28/1, стр.1</w:t>
      </w:r>
      <w:r w:rsidR="00A151CB">
        <w:rPr>
          <w:rFonts w:ascii="Times New Roman" w:eastAsia="Times New Roman" w:hAnsi="Times New Roman" w:cs="Times New Roman"/>
          <w:lang w:eastAsia="ru-RU"/>
        </w:rPr>
        <w:t>)</w:t>
      </w:r>
    </w:p>
    <w:p w14:paraId="2729F178" w14:textId="617C9922" w:rsidR="00EE3F3A" w:rsidRPr="00900804" w:rsidRDefault="00A151CB" w:rsidP="009D0491">
      <w:pPr>
        <w:pStyle w:val="a5"/>
        <w:keepNext/>
        <w:keepLines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51CB">
        <w:rPr>
          <w:rFonts w:ascii="Times New Roman" w:eastAsia="Times New Roman" w:hAnsi="Times New Roman" w:cs="Times New Roman"/>
          <w:b/>
          <w:lang w:eastAsia="ru-RU"/>
        </w:rPr>
        <w:t>АО «К+31</w:t>
      </w:r>
      <w:proofErr w:type="gramStart"/>
      <w:r w:rsidRPr="00A151CB">
        <w:rPr>
          <w:rFonts w:ascii="Times New Roman" w:eastAsia="Times New Roman" w:hAnsi="Times New Roman" w:cs="Times New Roman"/>
          <w:b/>
          <w:lang w:eastAsia="ru-RU"/>
        </w:rPr>
        <w:t>»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Pr="00A151CB">
        <w:rPr>
          <w:rFonts w:ascii="Times New Roman" w:eastAsia="Times New Roman" w:hAnsi="Times New Roman" w:cs="Times New Roman"/>
          <w:b/>
          <w:lang w:eastAsia="ru-RU"/>
        </w:rPr>
        <w:t> </w:t>
      </w:r>
      <w:r w:rsidR="00E7541F" w:rsidRPr="00900804">
        <w:rPr>
          <w:rFonts w:ascii="Times New Roman" w:eastAsia="Times New Roman" w:hAnsi="Times New Roman" w:cs="Times New Roman"/>
          <w:lang w:eastAsia="ru-RU"/>
        </w:rPr>
        <w:t>включая</w:t>
      </w:r>
      <w:proofErr w:type="gramEnd"/>
      <w:r w:rsidR="00E7541F" w:rsidRPr="00900804">
        <w:rPr>
          <w:rFonts w:ascii="Times New Roman" w:eastAsia="Times New Roman" w:hAnsi="Times New Roman" w:cs="Times New Roman"/>
          <w:lang w:eastAsia="ru-RU"/>
        </w:rPr>
        <w:t xml:space="preserve"> филиалы.</w:t>
      </w:r>
    </w:p>
    <w:p w14:paraId="410B8570" w14:textId="7BD1A94A" w:rsidR="00946FB8" w:rsidRPr="00900804" w:rsidRDefault="008F2CAA" w:rsidP="00946FB8">
      <w:pPr>
        <w:pStyle w:val="a5"/>
        <w:keepNext/>
        <w:keepLines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0804">
        <w:rPr>
          <w:rFonts w:ascii="Times New Roman" w:eastAsia="Times New Roman" w:hAnsi="Times New Roman" w:cs="Times New Roman"/>
          <w:b/>
          <w:lang w:eastAsia="ru-RU"/>
        </w:rPr>
        <w:t>Клинико-диагностические</w:t>
      </w:r>
      <w:r w:rsidR="007612D7" w:rsidRPr="00900804">
        <w:rPr>
          <w:rFonts w:ascii="Times New Roman" w:eastAsia="Times New Roman" w:hAnsi="Times New Roman" w:cs="Times New Roman"/>
          <w:b/>
          <w:lang w:eastAsia="ru-RU"/>
        </w:rPr>
        <w:t xml:space="preserve"> центр</w:t>
      </w:r>
      <w:r w:rsidRPr="00900804">
        <w:rPr>
          <w:rFonts w:ascii="Times New Roman" w:eastAsia="Times New Roman" w:hAnsi="Times New Roman" w:cs="Times New Roman"/>
          <w:b/>
          <w:lang w:eastAsia="ru-RU"/>
        </w:rPr>
        <w:t>ы</w:t>
      </w:r>
      <w:r w:rsidR="007612D7" w:rsidRPr="00900804">
        <w:rPr>
          <w:rFonts w:ascii="Times New Roman" w:eastAsia="Times New Roman" w:hAnsi="Times New Roman" w:cs="Times New Roman"/>
          <w:b/>
          <w:lang w:eastAsia="ru-RU"/>
        </w:rPr>
        <w:t xml:space="preserve"> Медси </w:t>
      </w:r>
      <w:r w:rsidR="00A151CB">
        <w:rPr>
          <w:rFonts w:ascii="Times New Roman" w:eastAsia="Times New Roman" w:hAnsi="Times New Roman" w:cs="Times New Roman"/>
          <w:b/>
          <w:lang w:eastAsia="ru-RU"/>
        </w:rPr>
        <w:t>(</w:t>
      </w:r>
      <w:r w:rsidR="00A151CB" w:rsidRPr="00A151CB">
        <w:rPr>
          <w:rFonts w:ascii="Times New Roman" w:eastAsia="Times New Roman" w:hAnsi="Times New Roman" w:cs="Times New Roman"/>
          <w:b/>
          <w:lang w:eastAsia="ru-RU"/>
        </w:rPr>
        <w:t>АО «Группа компаний «Медси»</w:t>
      </w:r>
      <w:r w:rsidR="00A151CB">
        <w:rPr>
          <w:rFonts w:ascii="Times New Roman" w:eastAsia="Times New Roman" w:hAnsi="Times New Roman" w:cs="Times New Roman"/>
          <w:b/>
          <w:lang w:eastAsia="ru-RU"/>
        </w:rPr>
        <w:t>)</w:t>
      </w:r>
    </w:p>
    <w:p w14:paraId="4B8670C7" w14:textId="2DD03F04" w:rsidR="00EE3F3A" w:rsidRPr="00900804" w:rsidRDefault="00324D77" w:rsidP="00946FB8">
      <w:pPr>
        <w:pStyle w:val="a5"/>
        <w:keepNext/>
        <w:keepLines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0804">
        <w:rPr>
          <w:rFonts w:ascii="Times New Roman" w:eastAsia="Times New Roman" w:hAnsi="Times New Roman" w:cs="Times New Roman"/>
          <w:b/>
          <w:lang w:eastAsia="ru-RU"/>
        </w:rPr>
        <w:t xml:space="preserve">Поликлиническое </w:t>
      </w:r>
      <w:proofErr w:type="gramStart"/>
      <w:r w:rsidRPr="00900804">
        <w:rPr>
          <w:rFonts w:ascii="Times New Roman" w:eastAsia="Times New Roman" w:hAnsi="Times New Roman" w:cs="Times New Roman"/>
          <w:b/>
          <w:lang w:eastAsia="ru-RU"/>
        </w:rPr>
        <w:t xml:space="preserve">отделение </w:t>
      </w:r>
      <w:r w:rsidR="00A151CB" w:rsidRPr="00A151CB">
        <w:rPr>
          <w:rFonts w:ascii="Times New Roman" w:eastAsia="Times New Roman" w:hAnsi="Times New Roman" w:cs="Times New Roman"/>
          <w:b/>
          <w:lang w:eastAsia="ru-RU"/>
        </w:rPr>
        <w:t> ФГБУ</w:t>
      </w:r>
      <w:proofErr w:type="gramEnd"/>
      <w:r w:rsidR="00A151CB" w:rsidRPr="00A151CB">
        <w:rPr>
          <w:rFonts w:ascii="Times New Roman" w:eastAsia="Times New Roman" w:hAnsi="Times New Roman" w:cs="Times New Roman"/>
          <w:b/>
          <w:lang w:eastAsia="ru-RU"/>
        </w:rPr>
        <w:t xml:space="preserve"> «Клиническая больница №1» (Волынская) Управления делами Президента РФ</w:t>
      </w:r>
      <w:r w:rsidRPr="00900804">
        <w:rPr>
          <w:rFonts w:ascii="Times New Roman" w:eastAsia="Times New Roman" w:hAnsi="Times New Roman" w:cs="Times New Roman"/>
          <w:lang w:eastAsia="ru-RU"/>
        </w:rPr>
        <w:t xml:space="preserve"> (м. Филевский парк, ул.</w:t>
      </w:r>
      <w:r w:rsidR="007612D7" w:rsidRPr="0090080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7612D7" w:rsidRPr="00900804">
        <w:rPr>
          <w:rFonts w:ascii="Times New Roman" w:eastAsia="Times New Roman" w:hAnsi="Times New Roman" w:cs="Times New Roman"/>
          <w:lang w:eastAsia="ru-RU"/>
        </w:rPr>
        <w:t>Староволынская</w:t>
      </w:r>
      <w:proofErr w:type="spellEnd"/>
      <w:r w:rsidR="007612D7" w:rsidRPr="00900804">
        <w:rPr>
          <w:rFonts w:ascii="Times New Roman" w:eastAsia="Times New Roman" w:hAnsi="Times New Roman" w:cs="Times New Roman"/>
          <w:lang w:eastAsia="ru-RU"/>
        </w:rPr>
        <w:t>, д.10</w:t>
      </w:r>
      <w:r w:rsidRPr="00900804">
        <w:rPr>
          <w:rFonts w:ascii="Times New Roman" w:eastAsia="Times New Roman" w:hAnsi="Times New Roman" w:cs="Times New Roman"/>
          <w:lang w:eastAsia="ru-RU"/>
        </w:rPr>
        <w:t>)</w:t>
      </w:r>
    </w:p>
    <w:p w14:paraId="15307118" w14:textId="7FA163C5" w:rsidR="007612D7" w:rsidRPr="00900804" w:rsidRDefault="007612D7" w:rsidP="009D0491">
      <w:pPr>
        <w:pStyle w:val="a5"/>
        <w:keepNext/>
        <w:keepLines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0804">
        <w:rPr>
          <w:rFonts w:ascii="Times New Roman" w:eastAsia="Times New Roman" w:hAnsi="Times New Roman" w:cs="Times New Roman"/>
          <w:b/>
          <w:lang w:eastAsia="ru-RU"/>
        </w:rPr>
        <w:t xml:space="preserve">Клинико-диагностический центр </w:t>
      </w:r>
      <w:r w:rsidR="00324D77" w:rsidRPr="00900804">
        <w:rPr>
          <w:rFonts w:ascii="Times New Roman" w:eastAsia="Times New Roman" w:hAnsi="Times New Roman" w:cs="Times New Roman"/>
          <w:b/>
          <w:lang w:eastAsia="ru-RU"/>
        </w:rPr>
        <w:t>«</w:t>
      </w:r>
      <w:r w:rsidRPr="00900804">
        <w:rPr>
          <w:rFonts w:ascii="Times New Roman" w:eastAsia="Times New Roman" w:hAnsi="Times New Roman" w:cs="Times New Roman"/>
          <w:b/>
          <w:lang w:eastAsia="ru-RU"/>
        </w:rPr>
        <w:t>Арбатский</w:t>
      </w:r>
      <w:r w:rsidR="00324D77" w:rsidRPr="00900804">
        <w:rPr>
          <w:rFonts w:ascii="Times New Roman" w:eastAsia="Times New Roman" w:hAnsi="Times New Roman" w:cs="Times New Roman"/>
          <w:b/>
          <w:lang w:eastAsia="ru-RU"/>
        </w:rPr>
        <w:t xml:space="preserve">» ФГБУ </w:t>
      </w:r>
      <w:r w:rsidR="00D24957" w:rsidRPr="00900804">
        <w:rPr>
          <w:rFonts w:ascii="Times New Roman" w:eastAsia="Times New Roman" w:hAnsi="Times New Roman" w:cs="Times New Roman"/>
          <w:b/>
          <w:lang w:eastAsia="ru-RU"/>
        </w:rPr>
        <w:t xml:space="preserve">«НМХЦ им. </w:t>
      </w:r>
      <w:proofErr w:type="gramStart"/>
      <w:r w:rsidR="00D24957" w:rsidRPr="00900804">
        <w:rPr>
          <w:rFonts w:ascii="Times New Roman" w:eastAsia="Times New Roman" w:hAnsi="Times New Roman" w:cs="Times New Roman"/>
          <w:b/>
          <w:lang w:eastAsia="ru-RU"/>
        </w:rPr>
        <w:t>Н.И.</w:t>
      </w:r>
      <w:proofErr w:type="gramEnd"/>
      <w:r w:rsidR="00D24957" w:rsidRPr="00900804">
        <w:rPr>
          <w:rFonts w:ascii="Times New Roman" w:eastAsia="Times New Roman" w:hAnsi="Times New Roman" w:cs="Times New Roman"/>
          <w:b/>
          <w:lang w:eastAsia="ru-RU"/>
        </w:rPr>
        <w:t xml:space="preserve"> Пирогова» Минздрава России</w:t>
      </w:r>
      <w:r w:rsidR="00D24957" w:rsidRPr="00900804">
        <w:rPr>
          <w:rFonts w:ascii="Times New Roman" w:eastAsia="Times New Roman" w:hAnsi="Times New Roman" w:cs="Times New Roman"/>
          <w:lang w:eastAsia="ru-RU"/>
        </w:rPr>
        <w:t xml:space="preserve"> (м. Смоленская, м.</w:t>
      </w:r>
      <w:r w:rsidR="00DF0277" w:rsidRPr="0090080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00804">
        <w:rPr>
          <w:rFonts w:ascii="Times New Roman" w:eastAsia="Times New Roman" w:hAnsi="Times New Roman" w:cs="Times New Roman"/>
          <w:lang w:eastAsia="ru-RU"/>
        </w:rPr>
        <w:t>Кропоткинская, Гагаринский п., д.37/8</w:t>
      </w:r>
      <w:r w:rsidR="00D24957" w:rsidRPr="00900804">
        <w:rPr>
          <w:rFonts w:ascii="Times New Roman" w:eastAsia="Times New Roman" w:hAnsi="Times New Roman" w:cs="Times New Roman"/>
          <w:lang w:eastAsia="ru-RU"/>
        </w:rPr>
        <w:t>)</w:t>
      </w:r>
    </w:p>
    <w:p w14:paraId="10531BD0" w14:textId="2531DB01" w:rsidR="00FD03BC" w:rsidRPr="00900804" w:rsidRDefault="00A151CB" w:rsidP="00FD03BC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Клиника «</w:t>
      </w:r>
      <w:r w:rsidR="00FD03BC" w:rsidRPr="00900804">
        <w:rPr>
          <w:rFonts w:ascii="Times New Roman" w:eastAsia="Times New Roman" w:hAnsi="Times New Roman" w:cs="Times New Roman"/>
          <w:b/>
          <w:lang w:eastAsia="ru-RU"/>
        </w:rPr>
        <w:t>Центральная</w:t>
      </w:r>
      <w:r>
        <w:rPr>
          <w:rFonts w:ascii="Times New Roman" w:eastAsia="Times New Roman" w:hAnsi="Times New Roman" w:cs="Times New Roman"/>
          <w:b/>
          <w:lang w:eastAsia="ru-RU"/>
        </w:rPr>
        <w:t>»</w:t>
      </w:r>
      <w:r w:rsidR="00FD03BC" w:rsidRPr="0090080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FD03BC" w:rsidRPr="00900804">
        <w:rPr>
          <w:rFonts w:ascii="Times New Roman" w:eastAsia="Times New Roman" w:hAnsi="Times New Roman" w:cs="Times New Roman"/>
          <w:lang w:eastAsia="ru-RU"/>
        </w:rPr>
        <w:t>(Мясницкая улица, д.13, стр.13)</w:t>
      </w:r>
      <w:r w:rsidR="00507075" w:rsidRPr="00900804">
        <w:rPr>
          <w:rFonts w:ascii="Times New Roman" w:eastAsia="Times New Roman" w:hAnsi="Times New Roman" w:cs="Times New Roman"/>
          <w:lang w:eastAsia="ru-RU"/>
        </w:rPr>
        <w:t>.</w:t>
      </w:r>
    </w:p>
    <w:p w14:paraId="5BEF0267" w14:textId="77777777" w:rsidR="001004A5" w:rsidRPr="00900804" w:rsidRDefault="004814A8" w:rsidP="001004A5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00804">
        <w:rPr>
          <w:rFonts w:ascii="Times New Roman" w:eastAsia="Times New Roman" w:hAnsi="Times New Roman" w:cs="Times New Roman"/>
          <w:b/>
          <w:lang w:eastAsia="ru-RU"/>
        </w:rPr>
        <w:t>ФБУЗ Лечебно-реабилитационного центра Минэкономразвития России</w:t>
      </w:r>
      <w:r w:rsidR="00AF41C3" w:rsidRPr="00900804">
        <w:rPr>
          <w:rFonts w:ascii="Times New Roman" w:hAnsi="Times New Roman" w:cs="Times New Roman"/>
          <w:sz w:val="20"/>
          <w:szCs w:val="20"/>
        </w:rPr>
        <w:t xml:space="preserve"> (г Москва, </w:t>
      </w:r>
      <w:proofErr w:type="spellStart"/>
      <w:r w:rsidR="00AF41C3" w:rsidRPr="00900804">
        <w:rPr>
          <w:rFonts w:ascii="Times New Roman" w:hAnsi="Times New Roman" w:cs="Times New Roman"/>
          <w:sz w:val="20"/>
          <w:szCs w:val="20"/>
        </w:rPr>
        <w:t>пр-кт</w:t>
      </w:r>
      <w:proofErr w:type="spellEnd"/>
      <w:r w:rsidR="00AF41C3" w:rsidRPr="00900804">
        <w:rPr>
          <w:rFonts w:ascii="Times New Roman" w:hAnsi="Times New Roman" w:cs="Times New Roman"/>
          <w:sz w:val="20"/>
          <w:szCs w:val="20"/>
        </w:rPr>
        <w:t xml:space="preserve"> Ломоносовский, д 43, </w:t>
      </w:r>
      <w:proofErr w:type="spellStart"/>
      <w:r w:rsidR="00AF41C3" w:rsidRPr="00900804">
        <w:rPr>
          <w:rFonts w:ascii="Times New Roman" w:hAnsi="Times New Roman" w:cs="Times New Roman"/>
          <w:sz w:val="20"/>
          <w:szCs w:val="20"/>
        </w:rPr>
        <w:t>ст</w:t>
      </w:r>
      <w:proofErr w:type="spellEnd"/>
      <w:r w:rsidR="00AF41C3" w:rsidRPr="00900804">
        <w:rPr>
          <w:rFonts w:ascii="Times New Roman" w:hAnsi="Times New Roman" w:cs="Times New Roman"/>
          <w:sz w:val="20"/>
          <w:szCs w:val="20"/>
        </w:rPr>
        <w:t xml:space="preserve"> м Университет)</w:t>
      </w:r>
    </w:p>
    <w:p w14:paraId="598856FE" w14:textId="01393C24" w:rsidR="004814A8" w:rsidRPr="00A151CB" w:rsidRDefault="004814A8" w:rsidP="00A151CB">
      <w:pPr>
        <w:pStyle w:val="a5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02D8">
        <w:rPr>
          <w:rFonts w:ascii="Times New Roman" w:eastAsia="Times New Roman" w:hAnsi="Times New Roman" w:cs="Times New Roman"/>
          <w:b/>
          <w:lang w:eastAsia="ru-RU"/>
        </w:rPr>
        <w:t>ФГБУ " НМИЦ Терапии</w:t>
      </w:r>
      <w:r w:rsidRPr="00900804">
        <w:rPr>
          <w:rFonts w:ascii="Times New Roman" w:eastAsia="Times New Roman" w:hAnsi="Times New Roman" w:cs="Times New Roman"/>
          <w:b/>
          <w:lang w:eastAsia="ru-RU"/>
        </w:rPr>
        <w:t xml:space="preserve"> и Профилактической Медицины " Минздрава России </w:t>
      </w:r>
      <w:r w:rsidRPr="00900804">
        <w:rPr>
          <w:rFonts w:ascii="Times New Roman" w:hAnsi="Times New Roman" w:cs="Times New Roman"/>
          <w:sz w:val="20"/>
          <w:szCs w:val="20"/>
        </w:rPr>
        <w:t xml:space="preserve">(г Москва, пер </w:t>
      </w:r>
      <w:proofErr w:type="spellStart"/>
      <w:r w:rsidRPr="00900804">
        <w:rPr>
          <w:rFonts w:ascii="Times New Roman" w:hAnsi="Times New Roman" w:cs="Times New Roman"/>
          <w:sz w:val="20"/>
          <w:szCs w:val="20"/>
        </w:rPr>
        <w:t>Петроверигский</w:t>
      </w:r>
      <w:proofErr w:type="spellEnd"/>
      <w:r w:rsidRPr="00900804">
        <w:rPr>
          <w:rFonts w:ascii="Times New Roman" w:hAnsi="Times New Roman" w:cs="Times New Roman"/>
          <w:sz w:val="20"/>
          <w:szCs w:val="20"/>
        </w:rPr>
        <w:t>, д 10стр3)</w:t>
      </w:r>
      <w:r w:rsidR="001004A5" w:rsidRPr="00900804">
        <w:rPr>
          <w:rFonts w:ascii="Times New Roman" w:hAnsi="Times New Roman" w:cs="Times New Roman"/>
          <w:sz w:val="20"/>
          <w:szCs w:val="20"/>
        </w:rPr>
        <w:t xml:space="preserve"> (г Москва, </w:t>
      </w:r>
      <w:r w:rsidR="00A151CB" w:rsidRPr="00A151CB">
        <w:rPr>
          <w:rFonts w:ascii="Times New Roman" w:hAnsi="Times New Roman" w:cs="Times New Roman"/>
          <w:sz w:val="20"/>
          <w:szCs w:val="20"/>
        </w:rPr>
        <w:t>Китайгородский пр., д. 7</w:t>
      </w:r>
      <w:r w:rsidR="001004A5" w:rsidRPr="00A151CB">
        <w:rPr>
          <w:rFonts w:ascii="Times New Roman" w:hAnsi="Times New Roman" w:cs="Times New Roman"/>
          <w:sz w:val="20"/>
          <w:szCs w:val="20"/>
        </w:rPr>
        <w:t>)</w:t>
      </w:r>
    </w:p>
    <w:p w14:paraId="47BCAD2F" w14:textId="64D09F1D" w:rsidR="004814A8" w:rsidRPr="00900804" w:rsidRDefault="00A151CB" w:rsidP="004814A8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151CB">
        <w:rPr>
          <w:rFonts w:ascii="Times New Roman" w:eastAsia="Times New Roman" w:hAnsi="Times New Roman" w:cs="Times New Roman"/>
          <w:b/>
          <w:lang w:eastAsia="ru-RU"/>
        </w:rPr>
        <w:t>Федеральное государственное бюджетное учреждение "Управление служебными зданиями" при Министерстве сельского хозяйства Российской Федерации</w:t>
      </w:r>
      <w:r w:rsidR="004814A8" w:rsidRPr="00900804">
        <w:rPr>
          <w:rFonts w:ascii="Times New Roman" w:hAnsi="Times New Roman" w:cs="Times New Roman"/>
          <w:sz w:val="20"/>
          <w:szCs w:val="20"/>
        </w:rPr>
        <w:t>) (</w:t>
      </w:r>
      <w:r w:rsidRPr="00A151CB">
        <w:rPr>
          <w:rFonts w:ascii="Times New Roman" w:hAnsi="Times New Roman" w:cs="Times New Roman"/>
          <w:sz w:val="20"/>
          <w:szCs w:val="20"/>
        </w:rPr>
        <w:t xml:space="preserve">г. Москва, </w:t>
      </w:r>
      <w:proofErr w:type="spellStart"/>
      <w:r w:rsidRPr="00A151CB">
        <w:rPr>
          <w:rFonts w:ascii="Times New Roman" w:hAnsi="Times New Roman" w:cs="Times New Roman"/>
          <w:sz w:val="20"/>
          <w:szCs w:val="20"/>
        </w:rPr>
        <w:t>ст.м</w:t>
      </w:r>
      <w:proofErr w:type="spellEnd"/>
      <w:r w:rsidRPr="00A151CB">
        <w:rPr>
          <w:rFonts w:ascii="Times New Roman" w:hAnsi="Times New Roman" w:cs="Times New Roman"/>
          <w:sz w:val="20"/>
          <w:szCs w:val="20"/>
        </w:rPr>
        <w:t>. Красные ворота, ул. Садово-Спасская, д. 11/1</w:t>
      </w:r>
      <w:r w:rsidR="004814A8" w:rsidRPr="00900804">
        <w:rPr>
          <w:rFonts w:ascii="Times New Roman" w:hAnsi="Times New Roman" w:cs="Times New Roman"/>
          <w:sz w:val="20"/>
          <w:szCs w:val="20"/>
        </w:rPr>
        <w:t>)</w:t>
      </w:r>
    </w:p>
    <w:p w14:paraId="340354D6" w14:textId="1688D53D" w:rsidR="004814A8" w:rsidRPr="00900804" w:rsidRDefault="004814A8" w:rsidP="00EE598B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00804">
        <w:rPr>
          <w:rFonts w:ascii="Times New Roman" w:eastAsia="Times New Roman" w:hAnsi="Times New Roman" w:cs="Times New Roman"/>
          <w:b/>
          <w:lang w:eastAsia="ru-RU"/>
        </w:rPr>
        <w:t>ФГБУ "Федеральный медицинский центр" Росимущества</w:t>
      </w:r>
      <w:r w:rsidRPr="00900804">
        <w:rPr>
          <w:rFonts w:ascii="Times New Roman" w:hAnsi="Times New Roman" w:cs="Times New Roman"/>
          <w:sz w:val="20"/>
          <w:szCs w:val="20"/>
        </w:rPr>
        <w:t xml:space="preserve"> (г Москва, </w:t>
      </w:r>
      <w:proofErr w:type="spellStart"/>
      <w:r w:rsidRPr="00900804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900804">
        <w:rPr>
          <w:rFonts w:ascii="Times New Roman" w:hAnsi="Times New Roman" w:cs="Times New Roman"/>
          <w:sz w:val="20"/>
          <w:szCs w:val="20"/>
        </w:rPr>
        <w:t xml:space="preserve"> Каланчевская, д 31, </w:t>
      </w:r>
      <w:proofErr w:type="spellStart"/>
      <w:r w:rsidRPr="00900804">
        <w:rPr>
          <w:rFonts w:ascii="Times New Roman" w:hAnsi="Times New Roman" w:cs="Times New Roman"/>
          <w:sz w:val="20"/>
          <w:szCs w:val="20"/>
        </w:rPr>
        <w:t>ст</w:t>
      </w:r>
      <w:proofErr w:type="spellEnd"/>
      <w:r w:rsidRPr="00900804">
        <w:rPr>
          <w:rFonts w:ascii="Times New Roman" w:hAnsi="Times New Roman" w:cs="Times New Roman"/>
          <w:sz w:val="20"/>
          <w:szCs w:val="20"/>
        </w:rPr>
        <w:t xml:space="preserve"> м Комсомольская)</w:t>
      </w:r>
    </w:p>
    <w:p w14:paraId="6CA045F8" w14:textId="231C67DF" w:rsidR="004814A8" w:rsidRPr="00900804" w:rsidRDefault="004814A8" w:rsidP="004814A8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00804">
        <w:rPr>
          <w:rFonts w:ascii="Times New Roman" w:eastAsia="Times New Roman" w:hAnsi="Times New Roman" w:cs="Times New Roman"/>
          <w:b/>
          <w:lang w:eastAsia="ru-RU"/>
        </w:rPr>
        <w:lastRenderedPageBreak/>
        <w:t>Поликлиника ФГБУ "9 лечебно-диагностический центр" МО Российской Федерации</w:t>
      </w:r>
      <w:r w:rsidRPr="00900804">
        <w:rPr>
          <w:rFonts w:ascii="Times New Roman" w:hAnsi="Times New Roman" w:cs="Times New Roman"/>
          <w:sz w:val="20"/>
          <w:szCs w:val="20"/>
        </w:rPr>
        <w:t xml:space="preserve"> (К) (г </w:t>
      </w:r>
      <w:proofErr w:type="gramStart"/>
      <w:r w:rsidRPr="00900804">
        <w:rPr>
          <w:rFonts w:ascii="Times New Roman" w:hAnsi="Times New Roman" w:cs="Times New Roman"/>
          <w:sz w:val="20"/>
          <w:szCs w:val="20"/>
        </w:rPr>
        <w:t>Москва,  пр</w:t>
      </w:r>
      <w:proofErr w:type="gramEnd"/>
      <w:r w:rsidRPr="00900804">
        <w:rPr>
          <w:rFonts w:ascii="Times New Roman" w:hAnsi="Times New Roman" w:cs="Times New Roman"/>
          <w:sz w:val="20"/>
          <w:szCs w:val="20"/>
        </w:rPr>
        <w:t xml:space="preserve">-т Комсомольский, д </w:t>
      </w:r>
      <w:r w:rsidR="004F00B6">
        <w:rPr>
          <w:rFonts w:ascii="Times New Roman" w:hAnsi="Times New Roman" w:cs="Times New Roman"/>
          <w:sz w:val="20"/>
          <w:szCs w:val="20"/>
        </w:rPr>
        <w:t>13а</w:t>
      </w:r>
      <w:r w:rsidRPr="0090080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0804">
        <w:rPr>
          <w:rFonts w:ascii="Times New Roman" w:hAnsi="Times New Roman" w:cs="Times New Roman"/>
          <w:sz w:val="20"/>
          <w:szCs w:val="20"/>
        </w:rPr>
        <w:t>ст</w:t>
      </w:r>
      <w:proofErr w:type="spellEnd"/>
      <w:r w:rsidRPr="00900804">
        <w:rPr>
          <w:rFonts w:ascii="Times New Roman" w:hAnsi="Times New Roman" w:cs="Times New Roman"/>
          <w:sz w:val="20"/>
          <w:szCs w:val="20"/>
        </w:rPr>
        <w:t xml:space="preserve"> м Фрунзенская)</w:t>
      </w:r>
    </w:p>
    <w:p w14:paraId="35E1F4FF" w14:textId="4BD145D4" w:rsidR="00376567" w:rsidRPr="00900804" w:rsidRDefault="00376567" w:rsidP="00376567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00804">
        <w:rPr>
          <w:rFonts w:ascii="Times New Roman" w:eastAsia="Times New Roman" w:hAnsi="Times New Roman" w:cs="Times New Roman"/>
          <w:b/>
          <w:lang w:eastAsia="ru-RU"/>
        </w:rPr>
        <w:t>Клиника "Доктор рядом"</w:t>
      </w:r>
      <w:r w:rsidR="004F00B6">
        <w:rPr>
          <w:rFonts w:ascii="Times New Roman" w:eastAsia="Times New Roman" w:hAnsi="Times New Roman" w:cs="Times New Roman"/>
          <w:b/>
          <w:lang w:eastAsia="ru-RU"/>
        </w:rPr>
        <w:t>, включая филиалы.</w:t>
      </w:r>
    </w:p>
    <w:p w14:paraId="3880B00E" w14:textId="23061CC3" w:rsidR="00376567" w:rsidRPr="00900804" w:rsidRDefault="004F00B6" w:rsidP="00376567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lang w:eastAsia="ru-RU"/>
        </w:rPr>
        <w:t>Столичная медицинская клиника</w:t>
      </w:r>
      <w:r w:rsidR="00376567" w:rsidRPr="0090080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76567" w:rsidRPr="00900804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376567" w:rsidRPr="00900804">
        <w:rPr>
          <w:rFonts w:ascii="Times New Roman" w:hAnsi="Times New Roman" w:cs="Times New Roman"/>
          <w:sz w:val="20"/>
          <w:szCs w:val="20"/>
        </w:rPr>
        <w:t>г.Москва</w:t>
      </w:r>
      <w:proofErr w:type="spellEnd"/>
      <w:r w:rsidR="00376567" w:rsidRPr="00900804">
        <w:rPr>
          <w:rFonts w:ascii="Times New Roman" w:hAnsi="Times New Roman" w:cs="Times New Roman"/>
          <w:sz w:val="20"/>
          <w:szCs w:val="20"/>
        </w:rPr>
        <w:t xml:space="preserve">, мкр.11, </w:t>
      </w:r>
      <w:proofErr w:type="spellStart"/>
      <w:r w:rsidR="00376567" w:rsidRPr="00900804">
        <w:rPr>
          <w:rFonts w:ascii="Times New Roman" w:hAnsi="Times New Roman" w:cs="Times New Roman"/>
          <w:sz w:val="20"/>
          <w:szCs w:val="20"/>
        </w:rPr>
        <w:t>ул.Сретенка</w:t>
      </w:r>
      <w:proofErr w:type="spellEnd"/>
      <w:r w:rsidR="00376567" w:rsidRPr="00900804">
        <w:rPr>
          <w:rFonts w:ascii="Times New Roman" w:hAnsi="Times New Roman" w:cs="Times New Roman"/>
          <w:sz w:val="20"/>
          <w:szCs w:val="20"/>
        </w:rPr>
        <w:t>, д.9, 1/VIII/1-11)</w:t>
      </w:r>
    </w:p>
    <w:p w14:paraId="3BEEE59F" w14:textId="3657B188" w:rsidR="00376567" w:rsidRPr="00900804" w:rsidRDefault="00376567" w:rsidP="00376567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00804">
        <w:rPr>
          <w:rFonts w:ascii="Times New Roman" w:eastAsia="Times New Roman" w:hAnsi="Times New Roman" w:cs="Times New Roman"/>
          <w:b/>
          <w:lang w:eastAsia="ru-RU"/>
        </w:rPr>
        <w:t>Клиника "АВС - Медицина"</w:t>
      </w:r>
      <w:r w:rsidR="004F00B6">
        <w:rPr>
          <w:rFonts w:ascii="Times New Roman" w:eastAsia="Times New Roman" w:hAnsi="Times New Roman" w:cs="Times New Roman"/>
          <w:b/>
          <w:lang w:eastAsia="ru-RU"/>
        </w:rPr>
        <w:t>, включая филиалы.</w:t>
      </w:r>
    </w:p>
    <w:p w14:paraId="56EBEB1D" w14:textId="77777777" w:rsidR="00376567" w:rsidRPr="00900804" w:rsidRDefault="00376567" w:rsidP="00376567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00804">
        <w:rPr>
          <w:rFonts w:ascii="Times New Roman" w:eastAsia="Times New Roman" w:hAnsi="Times New Roman" w:cs="Times New Roman"/>
          <w:b/>
          <w:lang w:eastAsia="ru-RU"/>
        </w:rPr>
        <w:t>Поликлиника.ру</w:t>
      </w:r>
      <w:proofErr w:type="spellEnd"/>
      <w:r w:rsidRPr="00900804">
        <w:rPr>
          <w:rFonts w:ascii="Times New Roman" w:hAnsi="Times New Roman" w:cs="Times New Roman"/>
          <w:szCs w:val="20"/>
        </w:rPr>
        <w:t xml:space="preserve"> (</w:t>
      </w:r>
      <w:proofErr w:type="spellStart"/>
      <w:r w:rsidRPr="00900804">
        <w:rPr>
          <w:rFonts w:ascii="Times New Roman" w:hAnsi="Times New Roman" w:cs="Times New Roman"/>
          <w:sz w:val="20"/>
          <w:szCs w:val="20"/>
        </w:rPr>
        <w:t>г.Москва</w:t>
      </w:r>
      <w:proofErr w:type="spellEnd"/>
      <w:r w:rsidRPr="0090080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proofErr w:type="gramStart"/>
      <w:r w:rsidRPr="00900804">
        <w:rPr>
          <w:rFonts w:ascii="Times New Roman" w:hAnsi="Times New Roman" w:cs="Times New Roman"/>
          <w:sz w:val="20"/>
          <w:szCs w:val="20"/>
        </w:rPr>
        <w:t>пер.Сухаревский</w:t>
      </w:r>
      <w:proofErr w:type="spellEnd"/>
      <w:proofErr w:type="gramEnd"/>
      <w:r w:rsidRPr="00900804">
        <w:rPr>
          <w:rFonts w:ascii="Times New Roman" w:hAnsi="Times New Roman" w:cs="Times New Roman"/>
          <w:sz w:val="20"/>
          <w:szCs w:val="20"/>
        </w:rPr>
        <w:t xml:space="preserve"> Б., д.19, корп.2)</w:t>
      </w:r>
    </w:p>
    <w:p w14:paraId="019453B6" w14:textId="77777777" w:rsidR="00FD03BC" w:rsidRPr="00900804" w:rsidRDefault="00FD03BC" w:rsidP="00FD03BC">
      <w:pPr>
        <w:pStyle w:val="a5"/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7D88D4" w14:textId="77777777" w:rsidR="00EE3F3A" w:rsidRPr="00900804" w:rsidRDefault="00EE3F3A" w:rsidP="009D04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E6F6781" w14:textId="4800E6D2" w:rsidR="007612D7" w:rsidRPr="00900804" w:rsidRDefault="007612D7" w:rsidP="009D04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0804">
        <w:rPr>
          <w:rFonts w:ascii="Times New Roman" w:eastAsia="Times New Roman" w:hAnsi="Times New Roman" w:cs="Times New Roman"/>
          <w:lang w:eastAsia="ru-RU"/>
        </w:rPr>
        <w:t>Вызов врача на дом в пределах 30 км от МКАД;</w:t>
      </w:r>
    </w:p>
    <w:p w14:paraId="471B3BE1" w14:textId="77777777" w:rsidR="003107C4" w:rsidRPr="00900804" w:rsidRDefault="003107C4" w:rsidP="009D04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AD506F1" w14:textId="77777777" w:rsidR="003107C4" w:rsidRPr="00900804" w:rsidRDefault="003107C4" w:rsidP="009D04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1F860E4" w14:textId="34EC44B5" w:rsidR="0003148E" w:rsidRPr="00900804" w:rsidRDefault="009F2EA2" w:rsidP="009F2E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0804">
        <w:rPr>
          <w:rFonts w:ascii="Times New Roman" w:eastAsia="Times New Roman" w:hAnsi="Times New Roman" w:cs="Times New Roman"/>
          <w:lang w:eastAsia="ru-RU"/>
        </w:rPr>
        <w:t xml:space="preserve">Стоматология на базе сети стоматологических клиник </w:t>
      </w:r>
    </w:p>
    <w:p w14:paraId="0C24F605" w14:textId="7281D213" w:rsidR="009F2EA2" w:rsidRPr="00900804" w:rsidRDefault="009F2EA2" w:rsidP="009F2E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0804">
        <w:rPr>
          <w:rFonts w:ascii="Times New Roman" w:eastAsia="Times New Roman" w:hAnsi="Times New Roman" w:cs="Times New Roman"/>
          <w:b/>
          <w:lang w:eastAsia="ru-RU"/>
        </w:rPr>
        <w:t>«</w:t>
      </w:r>
      <w:proofErr w:type="spellStart"/>
      <w:r w:rsidRPr="00900804">
        <w:rPr>
          <w:rFonts w:ascii="Times New Roman" w:eastAsia="Times New Roman" w:hAnsi="Times New Roman" w:cs="Times New Roman"/>
          <w:b/>
          <w:lang w:eastAsia="ru-RU"/>
        </w:rPr>
        <w:t>Мед.Ком</w:t>
      </w:r>
      <w:proofErr w:type="spellEnd"/>
      <w:r w:rsidRPr="00900804">
        <w:rPr>
          <w:rFonts w:ascii="Times New Roman" w:eastAsia="Times New Roman" w:hAnsi="Times New Roman" w:cs="Times New Roman"/>
          <w:b/>
          <w:lang w:eastAsia="ru-RU"/>
        </w:rPr>
        <w:t>»</w:t>
      </w:r>
      <w:r w:rsidRPr="00900804">
        <w:rPr>
          <w:rFonts w:ascii="Times New Roman" w:eastAsia="Times New Roman" w:hAnsi="Times New Roman" w:cs="Times New Roman"/>
          <w:lang w:eastAsia="ru-RU"/>
        </w:rPr>
        <w:t xml:space="preserve"> </w:t>
      </w:r>
      <w:r w:rsidR="00E7541F" w:rsidRPr="00900804">
        <w:rPr>
          <w:rFonts w:ascii="Times New Roman" w:eastAsia="Times New Roman" w:hAnsi="Times New Roman" w:cs="Times New Roman"/>
          <w:lang w:eastAsia="ru-RU"/>
        </w:rPr>
        <w:t>программа Бизнес</w:t>
      </w:r>
    </w:p>
    <w:p w14:paraId="18895EED" w14:textId="77777777" w:rsidR="009C4CDD" w:rsidRPr="00900804" w:rsidRDefault="009C4CDD" w:rsidP="009D04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14:paraId="2064F88C" w14:textId="58E480C1" w:rsidR="007612D7" w:rsidRPr="00900804" w:rsidRDefault="00D56A0A" w:rsidP="009D04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2.2 </w:t>
      </w:r>
      <w:r w:rsidR="007612D7" w:rsidRPr="00900804">
        <w:rPr>
          <w:rFonts w:ascii="Times New Roman" w:eastAsia="Times New Roman" w:hAnsi="Times New Roman" w:cs="Times New Roman"/>
          <w:b/>
          <w:u w:val="single"/>
          <w:lang w:eastAsia="ru-RU"/>
        </w:rPr>
        <w:t>Программа 2:</w:t>
      </w:r>
    </w:p>
    <w:p w14:paraId="58FE7AE0" w14:textId="77777777" w:rsidR="00C04D91" w:rsidRPr="00900804" w:rsidRDefault="00C04D91" w:rsidP="009D04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14:paraId="4C2A95A1" w14:textId="390DCF21" w:rsidR="00C04D91" w:rsidRPr="00900804" w:rsidRDefault="003107C4" w:rsidP="00C04D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0804">
        <w:rPr>
          <w:rFonts w:ascii="Times New Roman" w:eastAsia="Times New Roman" w:hAnsi="Times New Roman" w:cs="Times New Roman"/>
          <w:lang w:eastAsia="ru-RU"/>
        </w:rPr>
        <w:t xml:space="preserve">Амбулаторно поликлиническое </w:t>
      </w:r>
      <w:r w:rsidR="00C04D91" w:rsidRPr="00900804">
        <w:rPr>
          <w:rFonts w:ascii="Times New Roman" w:eastAsia="Times New Roman" w:hAnsi="Times New Roman" w:cs="Times New Roman"/>
          <w:lang w:eastAsia="ru-RU"/>
        </w:rPr>
        <w:t xml:space="preserve">обслуживание </w:t>
      </w:r>
      <w:r w:rsidR="00C26B9D" w:rsidRPr="00900804">
        <w:rPr>
          <w:rFonts w:ascii="Times New Roman" w:eastAsia="Times New Roman" w:hAnsi="Times New Roman" w:cs="Times New Roman"/>
          <w:lang w:eastAsia="ru-RU"/>
        </w:rPr>
        <w:t xml:space="preserve">с вызовом врача на дом </w:t>
      </w:r>
      <w:r w:rsidR="00C04D91" w:rsidRPr="00900804">
        <w:rPr>
          <w:rFonts w:ascii="Times New Roman" w:eastAsia="Times New Roman" w:hAnsi="Times New Roman" w:cs="Times New Roman"/>
          <w:lang w:eastAsia="ru-RU"/>
        </w:rPr>
        <w:t>на базе:</w:t>
      </w:r>
    </w:p>
    <w:p w14:paraId="249ADE10" w14:textId="77777777" w:rsidR="00EE3F3A" w:rsidRPr="00900804" w:rsidRDefault="0041091F" w:rsidP="0041091F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0804">
        <w:rPr>
          <w:rFonts w:ascii="Times New Roman" w:eastAsia="Times New Roman" w:hAnsi="Times New Roman" w:cs="Times New Roman"/>
          <w:b/>
          <w:lang w:eastAsia="ru-RU"/>
        </w:rPr>
        <w:t>ООО «Скандинавский центр здоровья»</w:t>
      </w:r>
      <w:r w:rsidRPr="00900804">
        <w:rPr>
          <w:rFonts w:ascii="Times New Roman" w:eastAsia="Times New Roman" w:hAnsi="Times New Roman" w:cs="Times New Roman"/>
          <w:lang w:eastAsia="ru-RU"/>
        </w:rPr>
        <w:t xml:space="preserve"> (</w:t>
      </w:r>
      <w:r w:rsidR="00735F70" w:rsidRPr="00900804">
        <w:rPr>
          <w:rFonts w:ascii="Times New Roman" w:eastAsia="Times New Roman" w:hAnsi="Times New Roman" w:cs="Times New Roman"/>
          <w:lang w:eastAsia="ru-RU"/>
        </w:rPr>
        <w:t>м. Авиамоторная</w:t>
      </w:r>
      <w:r w:rsidR="002B3F6E" w:rsidRPr="00900804">
        <w:rPr>
          <w:rFonts w:ascii="Times New Roman" w:hAnsi="Times New Roman" w:cs="Times New Roman"/>
          <w:sz w:val="18"/>
          <w:szCs w:val="18"/>
        </w:rPr>
        <w:t xml:space="preserve">, </w:t>
      </w:r>
      <w:proofErr w:type="gramStart"/>
      <w:r w:rsidR="002B3F6E" w:rsidRPr="00900804">
        <w:rPr>
          <w:rFonts w:ascii="Times New Roman" w:hAnsi="Times New Roman" w:cs="Times New Roman"/>
        </w:rPr>
        <w:t>2-ая</w:t>
      </w:r>
      <w:proofErr w:type="gramEnd"/>
      <w:r w:rsidR="002B3F6E" w:rsidRPr="00900804">
        <w:rPr>
          <w:rFonts w:ascii="Times New Roman" w:hAnsi="Times New Roman" w:cs="Times New Roman"/>
        </w:rPr>
        <w:t xml:space="preserve"> Кабельная ул.</w:t>
      </w:r>
      <w:proofErr w:type="gramStart"/>
      <w:r w:rsidR="002B3F6E" w:rsidRPr="00900804">
        <w:rPr>
          <w:rFonts w:ascii="Times New Roman" w:hAnsi="Times New Roman" w:cs="Times New Roman"/>
        </w:rPr>
        <w:t>,  д.</w:t>
      </w:r>
      <w:proofErr w:type="gramEnd"/>
      <w:r w:rsidR="002B3F6E" w:rsidRPr="00900804">
        <w:rPr>
          <w:rFonts w:ascii="Times New Roman" w:hAnsi="Times New Roman" w:cs="Times New Roman"/>
        </w:rPr>
        <w:t xml:space="preserve"> 2А</w:t>
      </w:r>
      <w:r w:rsidRPr="00900804">
        <w:rPr>
          <w:rFonts w:ascii="Times New Roman" w:hAnsi="Times New Roman" w:cs="Times New Roman"/>
        </w:rPr>
        <w:t>)</w:t>
      </w:r>
    </w:p>
    <w:p w14:paraId="72AC76AF" w14:textId="77777777" w:rsidR="00EE3F3A" w:rsidRPr="00900804" w:rsidRDefault="0041091F" w:rsidP="0041091F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0804">
        <w:rPr>
          <w:rFonts w:ascii="Times New Roman" w:eastAsia="Times New Roman" w:hAnsi="Times New Roman" w:cs="Times New Roman"/>
          <w:b/>
          <w:lang w:eastAsia="ru-RU"/>
        </w:rPr>
        <w:t>ЗАО «Центральная поликлиника Литфонда»</w:t>
      </w:r>
      <w:r w:rsidRPr="00900804">
        <w:rPr>
          <w:rFonts w:ascii="Times New Roman" w:eastAsia="Times New Roman" w:hAnsi="Times New Roman" w:cs="Times New Roman"/>
          <w:lang w:eastAsia="ru-RU"/>
        </w:rPr>
        <w:t xml:space="preserve"> (м. Аэропорт, ул. </w:t>
      </w:r>
      <w:proofErr w:type="gramStart"/>
      <w:r w:rsidRPr="00900804">
        <w:rPr>
          <w:rFonts w:ascii="Times New Roman" w:eastAsia="Times New Roman" w:hAnsi="Times New Roman" w:cs="Times New Roman"/>
          <w:lang w:eastAsia="ru-RU"/>
        </w:rPr>
        <w:t>1-ая</w:t>
      </w:r>
      <w:proofErr w:type="gramEnd"/>
      <w:r w:rsidRPr="00900804">
        <w:rPr>
          <w:rFonts w:ascii="Times New Roman" w:eastAsia="Times New Roman" w:hAnsi="Times New Roman" w:cs="Times New Roman"/>
          <w:lang w:eastAsia="ru-RU"/>
        </w:rPr>
        <w:t xml:space="preserve"> Аэропортовская, д.5)</w:t>
      </w:r>
    </w:p>
    <w:p w14:paraId="2C9904CC" w14:textId="77777777" w:rsidR="00EE3F3A" w:rsidRPr="00900804" w:rsidRDefault="0041091F" w:rsidP="00BB5BAD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0804">
        <w:rPr>
          <w:rFonts w:ascii="Times New Roman" w:eastAsia="Times New Roman" w:hAnsi="Times New Roman" w:cs="Times New Roman"/>
          <w:b/>
          <w:lang w:eastAsia="ru-RU"/>
        </w:rPr>
        <w:t>ФГБУ «</w:t>
      </w:r>
      <w:r w:rsidR="007612D7" w:rsidRPr="00900804">
        <w:rPr>
          <w:rFonts w:ascii="Times New Roman" w:eastAsia="Times New Roman" w:hAnsi="Times New Roman" w:cs="Times New Roman"/>
          <w:b/>
          <w:lang w:eastAsia="ru-RU"/>
        </w:rPr>
        <w:t>Федеральный медицинский центр</w:t>
      </w:r>
      <w:r w:rsidRPr="00900804">
        <w:rPr>
          <w:rFonts w:ascii="Times New Roman" w:eastAsia="Times New Roman" w:hAnsi="Times New Roman" w:cs="Times New Roman"/>
          <w:b/>
          <w:lang w:eastAsia="ru-RU"/>
        </w:rPr>
        <w:t>»</w:t>
      </w:r>
      <w:r w:rsidR="007612D7" w:rsidRPr="00900804">
        <w:rPr>
          <w:rFonts w:ascii="Times New Roman" w:eastAsia="Times New Roman" w:hAnsi="Times New Roman" w:cs="Times New Roman"/>
          <w:b/>
          <w:lang w:eastAsia="ru-RU"/>
        </w:rPr>
        <w:t xml:space="preserve"> Росимущества</w:t>
      </w:r>
      <w:r w:rsidRPr="00900804">
        <w:rPr>
          <w:rFonts w:ascii="Times New Roman" w:eastAsia="Times New Roman" w:hAnsi="Times New Roman" w:cs="Times New Roman"/>
          <w:lang w:eastAsia="ru-RU"/>
        </w:rPr>
        <w:t xml:space="preserve"> (</w:t>
      </w:r>
      <w:r w:rsidR="002B3F6E" w:rsidRPr="00900804">
        <w:rPr>
          <w:rFonts w:ascii="Times New Roman" w:eastAsia="Times New Roman" w:hAnsi="Times New Roman" w:cs="Times New Roman"/>
          <w:lang w:eastAsia="ru-RU"/>
        </w:rPr>
        <w:t xml:space="preserve">м. </w:t>
      </w:r>
      <w:r w:rsidRPr="00900804">
        <w:rPr>
          <w:rFonts w:ascii="Times New Roman" w:eastAsia="Times New Roman" w:hAnsi="Times New Roman" w:cs="Times New Roman"/>
          <w:lang w:eastAsia="ru-RU"/>
        </w:rPr>
        <w:t>Красные Ворота</w:t>
      </w:r>
      <w:r w:rsidR="007612D7" w:rsidRPr="00900804">
        <w:rPr>
          <w:rFonts w:ascii="Times New Roman" w:eastAsia="Times New Roman" w:hAnsi="Times New Roman" w:cs="Times New Roman"/>
          <w:lang w:eastAsia="ru-RU"/>
        </w:rPr>
        <w:t xml:space="preserve">, ул. </w:t>
      </w:r>
      <w:proofErr w:type="gramStart"/>
      <w:r w:rsidR="007612D7" w:rsidRPr="00900804">
        <w:rPr>
          <w:rFonts w:ascii="Times New Roman" w:eastAsia="Times New Roman" w:hAnsi="Times New Roman" w:cs="Times New Roman"/>
          <w:lang w:eastAsia="ru-RU"/>
        </w:rPr>
        <w:t>Каланчевская,  д.</w:t>
      </w:r>
      <w:proofErr w:type="gramEnd"/>
      <w:r w:rsidR="007612D7" w:rsidRPr="00900804">
        <w:rPr>
          <w:rFonts w:ascii="Times New Roman" w:eastAsia="Times New Roman" w:hAnsi="Times New Roman" w:cs="Times New Roman"/>
          <w:lang w:eastAsia="ru-RU"/>
        </w:rPr>
        <w:t xml:space="preserve"> 31</w:t>
      </w:r>
      <w:r w:rsidRPr="00900804">
        <w:rPr>
          <w:rFonts w:ascii="Times New Roman" w:eastAsia="Times New Roman" w:hAnsi="Times New Roman" w:cs="Times New Roman"/>
          <w:lang w:eastAsia="ru-RU"/>
        </w:rPr>
        <w:t>)</w:t>
      </w:r>
    </w:p>
    <w:p w14:paraId="20FAFB93" w14:textId="77777777" w:rsidR="004F00B6" w:rsidRPr="00A151CB" w:rsidRDefault="004F00B6" w:rsidP="004F00B6">
      <w:pPr>
        <w:pStyle w:val="a5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02D8">
        <w:rPr>
          <w:rFonts w:ascii="Times New Roman" w:eastAsia="Times New Roman" w:hAnsi="Times New Roman" w:cs="Times New Roman"/>
          <w:b/>
          <w:lang w:eastAsia="ru-RU"/>
        </w:rPr>
        <w:t>ФГБУ " НМИЦ Терапии</w:t>
      </w:r>
      <w:r w:rsidRPr="00900804">
        <w:rPr>
          <w:rFonts w:ascii="Times New Roman" w:eastAsia="Times New Roman" w:hAnsi="Times New Roman" w:cs="Times New Roman"/>
          <w:b/>
          <w:lang w:eastAsia="ru-RU"/>
        </w:rPr>
        <w:t xml:space="preserve"> и Профилактической Медицины " Минздрава России </w:t>
      </w:r>
      <w:r w:rsidRPr="00900804">
        <w:rPr>
          <w:rFonts w:ascii="Times New Roman" w:hAnsi="Times New Roman" w:cs="Times New Roman"/>
          <w:sz w:val="20"/>
          <w:szCs w:val="20"/>
        </w:rPr>
        <w:t xml:space="preserve">(г Москва, пер </w:t>
      </w:r>
      <w:proofErr w:type="spellStart"/>
      <w:r w:rsidRPr="00900804">
        <w:rPr>
          <w:rFonts w:ascii="Times New Roman" w:hAnsi="Times New Roman" w:cs="Times New Roman"/>
          <w:sz w:val="20"/>
          <w:szCs w:val="20"/>
        </w:rPr>
        <w:t>Петроверигский</w:t>
      </w:r>
      <w:proofErr w:type="spellEnd"/>
      <w:r w:rsidRPr="00900804">
        <w:rPr>
          <w:rFonts w:ascii="Times New Roman" w:hAnsi="Times New Roman" w:cs="Times New Roman"/>
          <w:sz w:val="20"/>
          <w:szCs w:val="20"/>
        </w:rPr>
        <w:t xml:space="preserve">, д 10стр3) (г Москва, </w:t>
      </w:r>
      <w:r w:rsidRPr="00A151CB">
        <w:rPr>
          <w:rFonts w:ascii="Times New Roman" w:hAnsi="Times New Roman" w:cs="Times New Roman"/>
          <w:sz w:val="20"/>
          <w:szCs w:val="20"/>
        </w:rPr>
        <w:t>Китайгородский пр., д. 7)</w:t>
      </w:r>
    </w:p>
    <w:p w14:paraId="13D76DA3" w14:textId="77777777" w:rsidR="004F00B6" w:rsidRPr="00900804" w:rsidRDefault="004F00B6" w:rsidP="004F00B6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151CB">
        <w:rPr>
          <w:rFonts w:ascii="Times New Roman" w:eastAsia="Times New Roman" w:hAnsi="Times New Roman" w:cs="Times New Roman"/>
          <w:b/>
          <w:lang w:eastAsia="ru-RU"/>
        </w:rPr>
        <w:t>Федеральное государственное бюджетное учреждение "Управление служебными зданиями" при Министерстве сельского хозяйства Российской Федерации</w:t>
      </w:r>
      <w:r w:rsidRPr="00900804">
        <w:rPr>
          <w:rFonts w:ascii="Times New Roman" w:hAnsi="Times New Roman" w:cs="Times New Roman"/>
          <w:sz w:val="20"/>
          <w:szCs w:val="20"/>
        </w:rPr>
        <w:t>) (</w:t>
      </w:r>
      <w:r w:rsidRPr="00A151CB">
        <w:rPr>
          <w:rFonts w:ascii="Times New Roman" w:hAnsi="Times New Roman" w:cs="Times New Roman"/>
          <w:sz w:val="20"/>
          <w:szCs w:val="20"/>
        </w:rPr>
        <w:t xml:space="preserve">г. Москва, </w:t>
      </w:r>
      <w:proofErr w:type="spellStart"/>
      <w:r w:rsidRPr="00A151CB">
        <w:rPr>
          <w:rFonts w:ascii="Times New Roman" w:hAnsi="Times New Roman" w:cs="Times New Roman"/>
          <w:sz w:val="20"/>
          <w:szCs w:val="20"/>
        </w:rPr>
        <w:t>ст.м</w:t>
      </w:r>
      <w:proofErr w:type="spellEnd"/>
      <w:r w:rsidRPr="00A151CB">
        <w:rPr>
          <w:rFonts w:ascii="Times New Roman" w:hAnsi="Times New Roman" w:cs="Times New Roman"/>
          <w:sz w:val="20"/>
          <w:szCs w:val="20"/>
        </w:rPr>
        <w:t>. Красные ворота, ул. Садово-Спасская, д. 11/1</w:t>
      </w:r>
      <w:r w:rsidRPr="00900804">
        <w:rPr>
          <w:rFonts w:ascii="Times New Roman" w:hAnsi="Times New Roman" w:cs="Times New Roman"/>
          <w:sz w:val="20"/>
          <w:szCs w:val="20"/>
        </w:rPr>
        <w:t>)</w:t>
      </w:r>
    </w:p>
    <w:p w14:paraId="3136BBDF" w14:textId="7A7D9CE5" w:rsidR="00EE3F3A" w:rsidRPr="00900804" w:rsidRDefault="0041091F" w:rsidP="001F7ED9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00804">
        <w:rPr>
          <w:rFonts w:ascii="Times New Roman" w:eastAsia="Times New Roman" w:hAnsi="Times New Roman" w:cs="Times New Roman"/>
          <w:b/>
          <w:lang w:eastAsia="ru-RU"/>
        </w:rPr>
        <w:t>ЗАО «Национальный медицинский сервис»</w:t>
      </w:r>
      <w:r w:rsidRPr="00900804">
        <w:rPr>
          <w:rFonts w:ascii="Times New Roman" w:eastAsia="Times New Roman" w:hAnsi="Times New Roman" w:cs="Times New Roman"/>
          <w:lang w:eastAsia="ru-RU"/>
        </w:rPr>
        <w:t xml:space="preserve"> (м. Октябрьское П</w:t>
      </w:r>
      <w:r w:rsidR="00EE3F3A" w:rsidRPr="00900804">
        <w:rPr>
          <w:rFonts w:ascii="Times New Roman" w:eastAsia="Times New Roman" w:hAnsi="Times New Roman" w:cs="Times New Roman"/>
          <w:lang w:eastAsia="ru-RU"/>
        </w:rPr>
        <w:t>оле, пр-т М. Жукова, д.38 кор.1</w:t>
      </w:r>
      <w:r w:rsidR="001F7ED9" w:rsidRPr="00900804">
        <w:rPr>
          <w:rFonts w:ascii="Times New Roman" w:eastAsia="Times New Roman" w:hAnsi="Times New Roman" w:cs="Times New Roman"/>
          <w:b/>
          <w:lang w:eastAsia="ru-RU"/>
        </w:rPr>
        <w:t xml:space="preserve"> Сеть клиник НИАРМЕДИК</w:t>
      </w:r>
    </w:p>
    <w:p w14:paraId="6A6100C3" w14:textId="447650A4" w:rsidR="00EE3F3A" w:rsidRPr="00900804" w:rsidRDefault="00EE3F3A" w:rsidP="00EE3F3A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00804">
        <w:rPr>
          <w:rFonts w:ascii="Times New Roman" w:eastAsia="Times New Roman" w:hAnsi="Times New Roman" w:cs="Times New Roman"/>
          <w:b/>
          <w:lang w:eastAsia="ru-RU"/>
        </w:rPr>
        <w:t>Сеть клиник Медси</w:t>
      </w:r>
      <w:r w:rsidR="00FD03BC" w:rsidRPr="00900804">
        <w:rPr>
          <w:rFonts w:ascii="Times New Roman" w:eastAsia="Times New Roman" w:hAnsi="Times New Roman" w:cs="Times New Roman"/>
          <w:b/>
          <w:lang w:eastAsia="ru-RU"/>
        </w:rPr>
        <w:t>,</w:t>
      </w:r>
      <w:r w:rsidR="00350204" w:rsidRPr="0090080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4803BC" w:rsidRPr="00900804">
        <w:rPr>
          <w:rFonts w:ascii="Times New Roman" w:eastAsia="Times New Roman" w:hAnsi="Times New Roman" w:cs="Times New Roman"/>
          <w:b/>
          <w:lang w:eastAsia="ru-RU"/>
        </w:rPr>
        <w:t>(</w:t>
      </w:r>
      <w:r w:rsidR="008F2CAA" w:rsidRPr="00900804">
        <w:rPr>
          <w:rFonts w:ascii="Times New Roman" w:eastAsia="Times New Roman" w:hAnsi="Times New Roman" w:cs="Times New Roman"/>
          <w:b/>
          <w:lang w:eastAsia="ru-RU"/>
        </w:rPr>
        <w:t>кроме К</w:t>
      </w:r>
      <w:r w:rsidR="00FD03BC" w:rsidRPr="00900804">
        <w:rPr>
          <w:rFonts w:ascii="Times New Roman" w:eastAsia="Times New Roman" w:hAnsi="Times New Roman" w:cs="Times New Roman"/>
          <w:b/>
          <w:lang w:eastAsia="ru-RU"/>
        </w:rPr>
        <w:t>ДЦ</w:t>
      </w:r>
      <w:r w:rsidR="004803BC" w:rsidRPr="00900804">
        <w:rPr>
          <w:rFonts w:ascii="Times New Roman" w:eastAsia="Times New Roman" w:hAnsi="Times New Roman" w:cs="Times New Roman"/>
          <w:b/>
          <w:lang w:eastAsia="ru-RU"/>
        </w:rPr>
        <w:t>)</w:t>
      </w:r>
    </w:p>
    <w:p w14:paraId="06D1C702" w14:textId="66103235" w:rsidR="004814A8" w:rsidRPr="00900804" w:rsidRDefault="004814A8" w:rsidP="004814A8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00804">
        <w:rPr>
          <w:rFonts w:ascii="Times New Roman" w:eastAsia="Times New Roman" w:hAnsi="Times New Roman" w:cs="Times New Roman"/>
          <w:b/>
          <w:lang w:eastAsia="ru-RU"/>
        </w:rPr>
        <w:t xml:space="preserve">Консультативно-диагностический центр "Измайловский" ФГБУ НМХЦ ИМ. </w:t>
      </w:r>
      <w:proofErr w:type="spellStart"/>
      <w:r w:rsidRPr="00900804">
        <w:rPr>
          <w:rFonts w:ascii="Times New Roman" w:eastAsia="Times New Roman" w:hAnsi="Times New Roman" w:cs="Times New Roman"/>
          <w:b/>
          <w:lang w:eastAsia="ru-RU"/>
        </w:rPr>
        <w:t>Н.И.Пирогова</w:t>
      </w:r>
      <w:proofErr w:type="spellEnd"/>
      <w:r w:rsidRPr="00900804">
        <w:rPr>
          <w:rFonts w:ascii="Times New Roman" w:eastAsia="Times New Roman" w:hAnsi="Times New Roman" w:cs="Times New Roman"/>
          <w:lang w:eastAsia="ru-RU"/>
        </w:rPr>
        <w:t xml:space="preserve"> (г Москва, </w:t>
      </w:r>
      <w:proofErr w:type="spellStart"/>
      <w:r w:rsidRPr="00900804">
        <w:rPr>
          <w:rFonts w:ascii="Times New Roman" w:eastAsia="Times New Roman" w:hAnsi="Times New Roman" w:cs="Times New Roman"/>
          <w:lang w:eastAsia="ru-RU"/>
        </w:rPr>
        <w:t>ул</w:t>
      </w:r>
      <w:proofErr w:type="spellEnd"/>
      <w:r w:rsidRPr="00900804">
        <w:rPr>
          <w:rFonts w:ascii="Times New Roman" w:eastAsia="Times New Roman" w:hAnsi="Times New Roman" w:cs="Times New Roman"/>
          <w:lang w:eastAsia="ru-RU"/>
        </w:rPr>
        <w:t xml:space="preserve"> Первомайская </w:t>
      </w:r>
      <w:proofErr w:type="spellStart"/>
      <w:r w:rsidRPr="00900804">
        <w:rPr>
          <w:rFonts w:ascii="Times New Roman" w:eastAsia="Times New Roman" w:hAnsi="Times New Roman" w:cs="Times New Roman"/>
          <w:lang w:eastAsia="ru-RU"/>
        </w:rPr>
        <w:t>Нижн</w:t>
      </w:r>
      <w:proofErr w:type="spellEnd"/>
      <w:r w:rsidRPr="00900804">
        <w:rPr>
          <w:rFonts w:ascii="Times New Roman" w:eastAsia="Times New Roman" w:hAnsi="Times New Roman" w:cs="Times New Roman"/>
          <w:lang w:eastAsia="ru-RU"/>
        </w:rPr>
        <w:t xml:space="preserve">., д 65, </w:t>
      </w:r>
      <w:proofErr w:type="spellStart"/>
      <w:r w:rsidRPr="00900804">
        <w:rPr>
          <w:rFonts w:ascii="Times New Roman" w:eastAsia="Times New Roman" w:hAnsi="Times New Roman" w:cs="Times New Roman"/>
          <w:lang w:eastAsia="ru-RU"/>
        </w:rPr>
        <w:t>ст</w:t>
      </w:r>
      <w:proofErr w:type="spellEnd"/>
      <w:r w:rsidRPr="00900804">
        <w:rPr>
          <w:rFonts w:ascii="Times New Roman" w:eastAsia="Times New Roman" w:hAnsi="Times New Roman" w:cs="Times New Roman"/>
          <w:lang w:eastAsia="ru-RU"/>
        </w:rPr>
        <w:t xml:space="preserve"> м Первомайская)</w:t>
      </w:r>
    </w:p>
    <w:p w14:paraId="3D1322E9" w14:textId="505E9B6D" w:rsidR="00FD03BC" w:rsidRPr="00900804" w:rsidRDefault="001C50C7" w:rsidP="00FD03BC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00804">
        <w:rPr>
          <w:rFonts w:ascii="Times New Roman" w:eastAsia="Times New Roman" w:hAnsi="Times New Roman" w:cs="Times New Roman"/>
          <w:b/>
          <w:lang w:eastAsia="ru-RU"/>
        </w:rPr>
        <w:t xml:space="preserve">Сеть клиник </w:t>
      </w:r>
      <w:r w:rsidR="00FD03BC" w:rsidRPr="00900804">
        <w:rPr>
          <w:rFonts w:ascii="Times New Roman" w:eastAsia="Times New Roman" w:hAnsi="Times New Roman" w:cs="Times New Roman"/>
          <w:b/>
          <w:lang w:eastAsia="ru-RU"/>
        </w:rPr>
        <w:t xml:space="preserve">АВС </w:t>
      </w:r>
      <w:r w:rsidR="00FD03BC" w:rsidRPr="00900804">
        <w:rPr>
          <w:rFonts w:ascii="Times New Roman" w:eastAsia="Times New Roman" w:hAnsi="Times New Roman" w:cs="Times New Roman"/>
          <w:lang w:eastAsia="ru-RU"/>
        </w:rPr>
        <w:t>(Чистопрудный бульвар, д.13, корп.2)</w:t>
      </w:r>
    </w:p>
    <w:p w14:paraId="5F07A451" w14:textId="0C44E114" w:rsidR="00D5001E" w:rsidRPr="00900804" w:rsidRDefault="004F00B6" w:rsidP="00FD03BC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СМ-клиника</w:t>
      </w:r>
      <w:r w:rsidR="00D5001E" w:rsidRPr="00900804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D5001E" w:rsidRPr="00900804">
        <w:rPr>
          <w:rFonts w:ascii="Times New Roman" w:hAnsi="Times New Roman" w:cs="Times New Roman"/>
          <w:color w:val="333333"/>
          <w:sz w:val="21"/>
          <w:szCs w:val="21"/>
        </w:rPr>
        <w:t>Сретенский тупик, д.4)</w:t>
      </w:r>
    </w:p>
    <w:p w14:paraId="23915A58" w14:textId="46BE1838" w:rsidR="00EE598B" w:rsidRPr="00900804" w:rsidRDefault="00EE598B" w:rsidP="00EE598B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00804">
        <w:rPr>
          <w:rFonts w:ascii="Times New Roman" w:eastAsia="Times New Roman" w:hAnsi="Times New Roman" w:cs="Times New Roman"/>
          <w:b/>
          <w:lang w:eastAsia="ru-RU"/>
        </w:rPr>
        <w:t>Поликлиника ФГБУ "9 лечебно-диагностический центр" МО Российской Федерации</w:t>
      </w:r>
      <w:r w:rsidRPr="00900804">
        <w:rPr>
          <w:rFonts w:ascii="Times New Roman" w:hAnsi="Times New Roman" w:cs="Times New Roman"/>
          <w:sz w:val="20"/>
          <w:szCs w:val="20"/>
        </w:rPr>
        <w:t xml:space="preserve"> (К) (г </w:t>
      </w:r>
      <w:proofErr w:type="gramStart"/>
      <w:r w:rsidRPr="00900804">
        <w:rPr>
          <w:rFonts w:ascii="Times New Roman" w:hAnsi="Times New Roman" w:cs="Times New Roman"/>
          <w:sz w:val="20"/>
          <w:szCs w:val="20"/>
        </w:rPr>
        <w:t>Москва,  пр</w:t>
      </w:r>
      <w:proofErr w:type="gramEnd"/>
      <w:r w:rsidRPr="00900804">
        <w:rPr>
          <w:rFonts w:ascii="Times New Roman" w:hAnsi="Times New Roman" w:cs="Times New Roman"/>
          <w:sz w:val="20"/>
          <w:szCs w:val="20"/>
        </w:rPr>
        <w:t xml:space="preserve">-т Комсомольский, д </w:t>
      </w:r>
      <w:r w:rsidR="004F00B6">
        <w:rPr>
          <w:rFonts w:ascii="Times New Roman" w:hAnsi="Times New Roman" w:cs="Times New Roman"/>
          <w:sz w:val="20"/>
          <w:szCs w:val="20"/>
        </w:rPr>
        <w:t>13а</w:t>
      </w:r>
      <w:r w:rsidRPr="0090080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0804">
        <w:rPr>
          <w:rFonts w:ascii="Times New Roman" w:hAnsi="Times New Roman" w:cs="Times New Roman"/>
          <w:sz w:val="20"/>
          <w:szCs w:val="20"/>
        </w:rPr>
        <w:t>ст</w:t>
      </w:r>
      <w:proofErr w:type="spellEnd"/>
      <w:r w:rsidRPr="00900804">
        <w:rPr>
          <w:rFonts w:ascii="Times New Roman" w:hAnsi="Times New Roman" w:cs="Times New Roman"/>
          <w:sz w:val="20"/>
          <w:szCs w:val="20"/>
        </w:rPr>
        <w:t xml:space="preserve"> м Фрунзенская)</w:t>
      </w:r>
    </w:p>
    <w:p w14:paraId="1A43B238" w14:textId="4E637295" w:rsidR="00EE598B" w:rsidRPr="00900804" w:rsidRDefault="00EE598B" w:rsidP="00EE598B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00804">
        <w:rPr>
          <w:rFonts w:ascii="Times New Roman" w:eastAsia="Times New Roman" w:hAnsi="Times New Roman" w:cs="Times New Roman"/>
          <w:b/>
          <w:lang w:eastAsia="ru-RU"/>
        </w:rPr>
        <w:t>Клиника "Доктор рядом"</w:t>
      </w:r>
      <w:r w:rsidR="004F00B6">
        <w:rPr>
          <w:rFonts w:ascii="Times New Roman" w:eastAsia="Times New Roman" w:hAnsi="Times New Roman" w:cs="Times New Roman"/>
          <w:b/>
          <w:lang w:eastAsia="ru-RU"/>
        </w:rPr>
        <w:t>, включая филиалы</w:t>
      </w:r>
    </w:p>
    <w:p w14:paraId="7DE6E365" w14:textId="27809CFC" w:rsidR="00EE598B" w:rsidRPr="00900804" w:rsidRDefault="004F00B6" w:rsidP="00EE598B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lang w:eastAsia="ru-RU"/>
        </w:rPr>
        <w:t>Столичная медицинская клиника</w:t>
      </w:r>
      <w:r w:rsidR="001F7ED9" w:rsidRPr="0090080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F7ED9" w:rsidRPr="00900804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1F7ED9" w:rsidRPr="00900804">
        <w:rPr>
          <w:rFonts w:ascii="Times New Roman" w:hAnsi="Times New Roman" w:cs="Times New Roman"/>
          <w:sz w:val="20"/>
          <w:szCs w:val="20"/>
        </w:rPr>
        <w:t>г.Москва</w:t>
      </w:r>
      <w:proofErr w:type="spellEnd"/>
      <w:r w:rsidR="001F7ED9" w:rsidRPr="00900804">
        <w:rPr>
          <w:rFonts w:ascii="Times New Roman" w:hAnsi="Times New Roman" w:cs="Times New Roman"/>
          <w:sz w:val="20"/>
          <w:szCs w:val="20"/>
        </w:rPr>
        <w:t xml:space="preserve">, мкр.11, </w:t>
      </w:r>
      <w:proofErr w:type="spellStart"/>
      <w:r w:rsidR="001F7ED9" w:rsidRPr="00900804">
        <w:rPr>
          <w:rFonts w:ascii="Times New Roman" w:hAnsi="Times New Roman" w:cs="Times New Roman"/>
          <w:sz w:val="20"/>
          <w:szCs w:val="20"/>
        </w:rPr>
        <w:t>ул.Сретенка</w:t>
      </w:r>
      <w:proofErr w:type="spellEnd"/>
      <w:r w:rsidR="001F7ED9" w:rsidRPr="00900804">
        <w:rPr>
          <w:rFonts w:ascii="Times New Roman" w:hAnsi="Times New Roman" w:cs="Times New Roman"/>
          <w:sz w:val="20"/>
          <w:szCs w:val="20"/>
        </w:rPr>
        <w:t>, д.9, 1/VIII/1-11)</w:t>
      </w:r>
    </w:p>
    <w:p w14:paraId="1DAE84B1" w14:textId="3F35E63F" w:rsidR="00EE598B" w:rsidRPr="00900804" w:rsidRDefault="00EE598B" w:rsidP="00EE598B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00804">
        <w:rPr>
          <w:rFonts w:ascii="Times New Roman" w:eastAsia="Times New Roman" w:hAnsi="Times New Roman" w:cs="Times New Roman"/>
          <w:b/>
          <w:lang w:eastAsia="ru-RU"/>
        </w:rPr>
        <w:t>Клиника "АВС - Медицина"</w:t>
      </w:r>
      <w:r w:rsidR="004F00B6">
        <w:rPr>
          <w:rFonts w:ascii="Times New Roman" w:eastAsia="Times New Roman" w:hAnsi="Times New Roman" w:cs="Times New Roman"/>
          <w:b/>
          <w:lang w:eastAsia="ru-RU"/>
        </w:rPr>
        <w:t>, включая филиалы</w:t>
      </w:r>
    </w:p>
    <w:p w14:paraId="4B253C76" w14:textId="7308FC65" w:rsidR="00EE598B" w:rsidRPr="00900804" w:rsidRDefault="00EE598B" w:rsidP="00EE598B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00804">
        <w:rPr>
          <w:rFonts w:ascii="Times New Roman" w:eastAsia="Times New Roman" w:hAnsi="Times New Roman" w:cs="Times New Roman"/>
          <w:b/>
          <w:lang w:eastAsia="ru-RU"/>
        </w:rPr>
        <w:t>Поликлиника.ру</w:t>
      </w:r>
      <w:proofErr w:type="spellEnd"/>
      <w:r w:rsidR="00A05926" w:rsidRPr="00900804">
        <w:rPr>
          <w:rFonts w:ascii="Times New Roman" w:hAnsi="Times New Roman" w:cs="Times New Roman"/>
          <w:szCs w:val="20"/>
        </w:rPr>
        <w:t xml:space="preserve"> (</w:t>
      </w:r>
      <w:proofErr w:type="spellStart"/>
      <w:r w:rsidR="00A05926" w:rsidRPr="00900804">
        <w:rPr>
          <w:rFonts w:ascii="Times New Roman" w:hAnsi="Times New Roman" w:cs="Times New Roman"/>
          <w:sz w:val="20"/>
          <w:szCs w:val="20"/>
        </w:rPr>
        <w:t>г.Москва</w:t>
      </w:r>
      <w:proofErr w:type="spellEnd"/>
      <w:r w:rsidR="00A05926" w:rsidRPr="0090080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proofErr w:type="gramStart"/>
      <w:r w:rsidR="00A05926" w:rsidRPr="00900804">
        <w:rPr>
          <w:rFonts w:ascii="Times New Roman" w:hAnsi="Times New Roman" w:cs="Times New Roman"/>
          <w:sz w:val="20"/>
          <w:szCs w:val="20"/>
        </w:rPr>
        <w:t>пер.Сухаревский</w:t>
      </w:r>
      <w:proofErr w:type="spellEnd"/>
      <w:proofErr w:type="gramEnd"/>
      <w:r w:rsidR="00A05926" w:rsidRPr="00900804">
        <w:rPr>
          <w:rFonts w:ascii="Times New Roman" w:hAnsi="Times New Roman" w:cs="Times New Roman"/>
          <w:sz w:val="20"/>
          <w:szCs w:val="20"/>
        </w:rPr>
        <w:t xml:space="preserve"> Б., д.19, корп.2)</w:t>
      </w:r>
    </w:p>
    <w:p w14:paraId="0F3D6B58" w14:textId="1E2C4252" w:rsidR="00FD03BC" w:rsidRPr="00900804" w:rsidRDefault="00FD03BC" w:rsidP="00D5001E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0804">
        <w:rPr>
          <w:rFonts w:ascii="Times New Roman" w:hAnsi="Times New Roman" w:cs="Times New Roman"/>
          <w:color w:val="333333"/>
          <w:sz w:val="21"/>
          <w:szCs w:val="21"/>
        </w:rPr>
        <w:br/>
      </w:r>
    </w:p>
    <w:p w14:paraId="09B8904B" w14:textId="77777777" w:rsidR="007612D7" w:rsidRDefault="007612D7" w:rsidP="004109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46FB8">
        <w:rPr>
          <w:rFonts w:ascii="Times New Roman" w:eastAsia="Times New Roman" w:hAnsi="Times New Roman" w:cs="Times New Roman"/>
          <w:lang w:eastAsia="ru-RU"/>
        </w:rPr>
        <w:t>Вызов врача на дом в пределах 30 км от МКАД;</w:t>
      </w:r>
    </w:p>
    <w:p w14:paraId="22F90AAC" w14:textId="77777777" w:rsidR="003107C4" w:rsidRPr="00946FB8" w:rsidRDefault="003107C4" w:rsidP="004109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BE79B69" w14:textId="77777777" w:rsidR="00D76641" w:rsidRPr="00946FB8" w:rsidRDefault="00350204" w:rsidP="004109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46FB8">
        <w:rPr>
          <w:rFonts w:ascii="Times New Roman" w:eastAsia="Times New Roman" w:hAnsi="Times New Roman" w:cs="Times New Roman"/>
          <w:lang w:eastAsia="ru-RU"/>
        </w:rPr>
        <w:t>Стоматология на базе сети стоматологических клиник</w:t>
      </w:r>
    </w:p>
    <w:p w14:paraId="35BCC2D6" w14:textId="381A7351" w:rsidR="00C04D91" w:rsidRDefault="00E7541F" w:rsidP="004109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46FB8">
        <w:rPr>
          <w:rFonts w:ascii="Times New Roman" w:eastAsia="Times New Roman" w:hAnsi="Times New Roman" w:cs="Times New Roman"/>
          <w:lang w:eastAsia="ru-RU"/>
        </w:rPr>
        <w:t xml:space="preserve"> </w:t>
      </w:r>
      <w:r w:rsidR="00350204" w:rsidRPr="00946FB8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350204" w:rsidRPr="002F4A77">
        <w:rPr>
          <w:rFonts w:ascii="Times New Roman" w:eastAsia="Times New Roman" w:hAnsi="Times New Roman" w:cs="Times New Roman"/>
          <w:b/>
          <w:lang w:eastAsia="ru-RU"/>
        </w:rPr>
        <w:t>Мед.Ком</w:t>
      </w:r>
      <w:proofErr w:type="spellEnd"/>
      <w:r w:rsidR="00350204" w:rsidRPr="00946FB8">
        <w:rPr>
          <w:rFonts w:ascii="Times New Roman" w:eastAsia="Times New Roman" w:hAnsi="Times New Roman" w:cs="Times New Roman"/>
          <w:lang w:eastAsia="ru-RU"/>
        </w:rPr>
        <w:t xml:space="preserve">» </w:t>
      </w:r>
      <w:r w:rsidRPr="00946FB8">
        <w:rPr>
          <w:rFonts w:ascii="Times New Roman" w:eastAsia="Times New Roman" w:hAnsi="Times New Roman" w:cs="Times New Roman"/>
          <w:lang w:eastAsia="ru-RU"/>
        </w:rPr>
        <w:t>Бизнес</w:t>
      </w:r>
    </w:p>
    <w:p w14:paraId="471DEC16" w14:textId="77777777" w:rsidR="004F00B6" w:rsidRDefault="004F00B6" w:rsidP="004109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947E2C5" w14:textId="77777777" w:rsidR="004F00B6" w:rsidRDefault="004F00B6" w:rsidP="004109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0A57143" w14:textId="6671731F" w:rsidR="004F00B6" w:rsidRPr="004F00B6" w:rsidRDefault="00D56A0A" w:rsidP="004109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2.3  </w:t>
      </w:r>
      <w:r w:rsidR="004F00B6" w:rsidRPr="004F00B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Программа</w:t>
      </w:r>
      <w:proofErr w:type="gramEnd"/>
      <w:r w:rsidR="004F00B6" w:rsidRPr="004F00B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</w:t>
      </w:r>
      <w:r w:rsidR="004A3E9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3 </w:t>
      </w:r>
      <w:r w:rsidR="004F00B6" w:rsidRPr="004F00B6"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  <w:t>VIP</w:t>
      </w:r>
      <w:r w:rsidR="004F00B6" w:rsidRPr="004F00B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:</w:t>
      </w:r>
    </w:p>
    <w:p w14:paraId="55BB799E" w14:textId="77777777" w:rsidR="004F00B6" w:rsidRPr="00900804" w:rsidRDefault="004F00B6" w:rsidP="004F00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0804">
        <w:rPr>
          <w:rFonts w:ascii="Times New Roman" w:eastAsia="Times New Roman" w:hAnsi="Times New Roman" w:cs="Times New Roman"/>
          <w:lang w:eastAsia="ru-RU"/>
        </w:rPr>
        <w:t>Амбулаторно поликлиническое обслуживание с вызовом врача на дом на базе:</w:t>
      </w:r>
    </w:p>
    <w:p w14:paraId="1435818F" w14:textId="77777777" w:rsidR="004F00B6" w:rsidRPr="00900804" w:rsidRDefault="004F00B6" w:rsidP="004F00B6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0804">
        <w:rPr>
          <w:rFonts w:ascii="Times New Roman" w:eastAsia="Times New Roman" w:hAnsi="Times New Roman" w:cs="Times New Roman"/>
          <w:b/>
          <w:lang w:eastAsia="ru-RU"/>
        </w:rPr>
        <w:t>ГУДП «</w:t>
      </w:r>
      <w:proofErr w:type="spellStart"/>
      <w:r w:rsidRPr="00900804">
        <w:rPr>
          <w:rFonts w:ascii="Times New Roman" w:eastAsia="Times New Roman" w:hAnsi="Times New Roman" w:cs="Times New Roman"/>
          <w:b/>
          <w:lang w:eastAsia="ru-RU"/>
        </w:rPr>
        <w:t>Мединцентр</w:t>
      </w:r>
      <w:proofErr w:type="spellEnd"/>
      <w:r w:rsidRPr="00900804">
        <w:rPr>
          <w:rFonts w:ascii="Times New Roman" w:eastAsia="Times New Roman" w:hAnsi="Times New Roman" w:cs="Times New Roman"/>
          <w:b/>
          <w:lang w:eastAsia="ru-RU"/>
        </w:rPr>
        <w:t xml:space="preserve"> «</w:t>
      </w:r>
      <w:proofErr w:type="spellStart"/>
      <w:r w:rsidRPr="00900804">
        <w:rPr>
          <w:rFonts w:ascii="Times New Roman" w:eastAsia="Times New Roman" w:hAnsi="Times New Roman" w:cs="Times New Roman"/>
          <w:b/>
          <w:lang w:eastAsia="ru-RU"/>
        </w:rPr>
        <w:t>ГлавУПДК</w:t>
      </w:r>
      <w:proofErr w:type="spellEnd"/>
      <w:r w:rsidRPr="00900804">
        <w:rPr>
          <w:rFonts w:ascii="Times New Roman" w:eastAsia="Times New Roman" w:hAnsi="Times New Roman" w:cs="Times New Roman"/>
          <w:b/>
          <w:lang w:eastAsia="ru-RU"/>
        </w:rPr>
        <w:t>» при МИД России»</w:t>
      </w:r>
      <w:r w:rsidRPr="00900804">
        <w:rPr>
          <w:rFonts w:ascii="Times New Roman" w:eastAsia="Times New Roman" w:hAnsi="Times New Roman" w:cs="Times New Roman"/>
          <w:lang w:eastAsia="ru-RU"/>
        </w:rPr>
        <w:t xml:space="preserve"> (м. </w:t>
      </w:r>
      <w:proofErr w:type="gramStart"/>
      <w:r w:rsidRPr="00900804">
        <w:rPr>
          <w:rFonts w:ascii="Times New Roman" w:eastAsia="Times New Roman" w:hAnsi="Times New Roman" w:cs="Times New Roman"/>
          <w:lang w:eastAsia="ru-RU"/>
        </w:rPr>
        <w:t>Добрынинская,  4</w:t>
      </w:r>
      <w:proofErr w:type="gramEnd"/>
      <w:r w:rsidRPr="00900804">
        <w:rPr>
          <w:rFonts w:ascii="Times New Roman" w:eastAsia="Times New Roman" w:hAnsi="Times New Roman" w:cs="Times New Roman"/>
          <w:lang w:eastAsia="ru-RU"/>
        </w:rPr>
        <w:t>-й Добрынинский пер., д. 4)</w:t>
      </w:r>
    </w:p>
    <w:p w14:paraId="63B818A6" w14:textId="77777777" w:rsidR="004F00B6" w:rsidRPr="00900804" w:rsidRDefault="004F00B6" w:rsidP="004F00B6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0804">
        <w:rPr>
          <w:rFonts w:ascii="Times New Roman" w:eastAsia="Times New Roman" w:hAnsi="Times New Roman" w:cs="Times New Roman"/>
          <w:b/>
          <w:lang w:eastAsia="ru-RU"/>
        </w:rPr>
        <w:t>ОАО «</w:t>
      </w:r>
      <w:proofErr w:type="spellStart"/>
      <w:r w:rsidRPr="00900804">
        <w:rPr>
          <w:rFonts w:ascii="Times New Roman" w:eastAsia="Times New Roman" w:hAnsi="Times New Roman" w:cs="Times New Roman"/>
          <w:b/>
          <w:lang w:eastAsia="ru-RU"/>
        </w:rPr>
        <w:t>Моситалмед</w:t>
      </w:r>
      <w:proofErr w:type="spellEnd"/>
      <w:r w:rsidRPr="00900804">
        <w:rPr>
          <w:rFonts w:ascii="Times New Roman" w:eastAsia="Times New Roman" w:hAnsi="Times New Roman" w:cs="Times New Roman"/>
          <w:b/>
          <w:lang w:eastAsia="ru-RU"/>
        </w:rPr>
        <w:t>»</w:t>
      </w:r>
      <w:r w:rsidRPr="00900804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(</w:t>
      </w:r>
      <w:r w:rsidRPr="00A151CB">
        <w:rPr>
          <w:rFonts w:ascii="Times New Roman" w:eastAsia="Times New Roman" w:hAnsi="Times New Roman" w:cs="Times New Roman"/>
          <w:lang w:eastAsia="ru-RU"/>
        </w:rPr>
        <w:t xml:space="preserve">г. Москва, 4-й Ростовский переулок, д. 1, стр. </w:t>
      </w:r>
      <w:proofErr w:type="gramStart"/>
      <w:r w:rsidRPr="00A151CB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151CB">
        <w:rPr>
          <w:rFonts w:ascii="Times New Roman" w:eastAsia="Times New Roman" w:hAnsi="Times New Roman" w:cs="Times New Roman"/>
          <w:lang w:eastAsia="ru-RU"/>
        </w:rPr>
        <w:t> г.</w:t>
      </w:r>
      <w:proofErr w:type="gramEnd"/>
      <w:r w:rsidRPr="00A151CB">
        <w:rPr>
          <w:rFonts w:ascii="Times New Roman" w:eastAsia="Times New Roman" w:hAnsi="Times New Roman" w:cs="Times New Roman"/>
          <w:lang w:eastAsia="ru-RU"/>
        </w:rPr>
        <w:t xml:space="preserve"> Москва, ул. Арбат, 28/1, стр.1</w:t>
      </w:r>
      <w:r>
        <w:rPr>
          <w:rFonts w:ascii="Times New Roman" w:eastAsia="Times New Roman" w:hAnsi="Times New Roman" w:cs="Times New Roman"/>
          <w:lang w:eastAsia="ru-RU"/>
        </w:rPr>
        <w:t>)</w:t>
      </w:r>
    </w:p>
    <w:p w14:paraId="28968002" w14:textId="77777777" w:rsidR="004F00B6" w:rsidRPr="00900804" w:rsidRDefault="004F00B6" w:rsidP="004F00B6">
      <w:pPr>
        <w:pStyle w:val="a5"/>
        <w:keepNext/>
        <w:keepLines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51CB">
        <w:rPr>
          <w:rFonts w:ascii="Times New Roman" w:eastAsia="Times New Roman" w:hAnsi="Times New Roman" w:cs="Times New Roman"/>
          <w:b/>
          <w:lang w:eastAsia="ru-RU"/>
        </w:rPr>
        <w:lastRenderedPageBreak/>
        <w:t>АО «К+31</w:t>
      </w:r>
      <w:proofErr w:type="gramStart"/>
      <w:r w:rsidRPr="00A151CB">
        <w:rPr>
          <w:rFonts w:ascii="Times New Roman" w:eastAsia="Times New Roman" w:hAnsi="Times New Roman" w:cs="Times New Roman"/>
          <w:b/>
          <w:lang w:eastAsia="ru-RU"/>
        </w:rPr>
        <w:t>»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Pr="00A151CB">
        <w:rPr>
          <w:rFonts w:ascii="Times New Roman" w:eastAsia="Times New Roman" w:hAnsi="Times New Roman" w:cs="Times New Roman"/>
          <w:b/>
          <w:lang w:eastAsia="ru-RU"/>
        </w:rPr>
        <w:t> </w:t>
      </w:r>
      <w:r w:rsidRPr="00900804">
        <w:rPr>
          <w:rFonts w:ascii="Times New Roman" w:eastAsia="Times New Roman" w:hAnsi="Times New Roman" w:cs="Times New Roman"/>
          <w:lang w:eastAsia="ru-RU"/>
        </w:rPr>
        <w:t>включая</w:t>
      </w:r>
      <w:proofErr w:type="gramEnd"/>
      <w:r w:rsidRPr="00900804">
        <w:rPr>
          <w:rFonts w:ascii="Times New Roman" w:eastAsia="Times New Roman" w:hAnsi="Times New Roman" w:cs="Times New Roman"/>
          <w:lang w:eastAsia="ru-RU"/>
        </w:rPr>
        <w:t xml:space="preserve"> филиалы.</w:t>
      </w:r>
    </w:p>
    <w:p w14:paraId="30B98F30" w14:textId="77777777" w:rsidR="004F00B6" w:rsidRPr="00900804" w:rsidRDefault="004F00B6" w:rsidP="004F00B6">
      <w:pPr>
        <w:pStyle w:val="a5"/>
        <w:keepNext/>
        <w:keepLines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0804">
        <w:rPr>
          <w:rFonts w:ascii="Times New Roman" w:eastAsia="Times New Roman" w:hAnsi="Times New Roman" w:cs="Times New Roman"/>
          <w:b/>
          <w:lang w:eastAsia="ru-RU"/>
        </w:rPr>
        <w:t xml:space="preserve">Клинико-диагностические центры Медси </w:t>
      </w:r>
      <w:r>
        <w:rPr>
          <w:rFonts w:ascii="Times New Roman" w:eastAsia="Times New Roman" w:hAnsi="Times New Roman" w:cs="Times New Roman"/>
          <w:b/>
          <w:lang w:eastAsia="ru-RU"/>
        </w:rPr>
        <w:t>(</w:t>
      </w:r>
      <w:r w:rsidRPr="00A151CB">
        <w:rPr>
          <w:rFonts w:ascii="Times New Roman" w:eastAsia="Times New Roman" w:hAnsi="Times New Roman" w:cs="Times New Roman"/>
          <w:b/>
          <w:lang w:eastAsia="ru-RU"/>
        </w:rPr>
        <w:t>АО «Группа компаний «Медси»</w:t>
      </w:r>
      <w:r>
        <w:rPr>
          <w:rFonts w:ascii="Times New Roman" w:eastAsia="Times New Roman" w:hAnsi="Times New Roman" w:cs="Times New Roman"/>
          <w:b/>
          <w:lang w:eastAsia="ru-RU"/>
        </w:rPr>
        <w:t>)</w:t>
      </w:r>
    </w:p>
    <w:p w14:paraId="59B702B2" w14:textId="77777777" w:rsidR="004F00B6" w:rsidRPr="00900804" w:rsidRDefault="004F00B6" w:rsidP="004F00B6">
      <w:pPr>
        <w:pStyle w:val="a5"/>
        <w:keepNext/>
        <w:keepLines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0804">
        <w:rPr>
          <w:rFonts w:ascii="Times New Roman" w:eastAsia="Times New Roman" w:hAnsi="Times New Roman" w:cs="Times New Roman"/>
          <w:b/>
          <w:lang w:eastAsia="ru-RU"/>
        </w:rPr>
        <w:t xml:space="preserve">Поликлиническое </w:t>
      </w:r>
      <w:proofErr w:type="gramStart"/>
      <w:r w:rsidRPr="00900804">
        <w:rPr>
          <w:rFonts w:ascii="Times New Roman" w:eastAsia="Times New Roman" w:hAnsi="Times New Roman" w:cs="Times New Roman"/>
          <w:b/>
          <w:lang w:eastAsia="ru-RU"/>
        </w:rPr>
        <w:t xml:space="preserve">отделение </w:t>
      </w:r>
      <w:r w:rsidRPr="00A151CB">
        <w:rPr>
          <w:rFonts w:ascii="Times New Roman" w:eastAsia="Times New Roman" w:hAnsi="Times New Roman" w:cs="Times New Roman"/>
          <w:b/>
          <w:lang w:eastAsia="ru-RU"/>
        </w:rPr>
        <w:t> ФГБУ</w:t>
      </w:r>
      <w:proofErr w:type="gramEnd"/>
      <w:r w:rsidRPr="00A151CB">
        <w:rPr>
          <w:rFonts w:ascii="Times New Roman" w:eastAsia="Times New Roman" w:hAnsi="Times New Roman" w:cs="Times New Roman"/>
          <w:b/>
          <w:lang w:eastAsia="ru-RU"/>
        </w:rPr>
        <w:t xml:space="preserve"> «Клиническая больница №1» (Волынская) Управления делами Президента РФ</w:t>
      </w:r>
      <w:r w:rsidRPr="00900804">
        <w:rPr>
          <w:rFonts w:ascii="Times New Roman" w:eastAsia="Times New Roman" w:hAnsi="Times New Roman" w:cs="Times New Roman"/>
          <w:lang w:eastAsia="ru-RU"/>
        </w:rPr>
        <w:t xml:space="preserve"> (м. Филевский парк, ул. </w:t>
      </w:r>
      <w:proofErr w:type="spellStart"/>
      <w:r w:rsidRPr="00900804">
        <w:rPr>
          <w:rFonts w:ascii="Times New Roman" w:eastAsia="Times New Roman" w:hAnsi="Times New Roman" w:cs="Times New Roman"/>
          <w:lang w:eastAsia="ru-RU"/>
        </w:rPr>
        <w:t>Староволынская</w:t>
      </w:r>
      <w:proofErr w:type="spellEnd"/>
      <w:r w:rsidRPr="00900804">
        <w:rPr>
          <w:rFonts w:ascii="Times New Roman" w:eastAsia="Times New Roman" w:hAnsi="Times New Roman" w:cs="Times New Roman"/>
          <w:lang w:eastAsia="ru-RU"/>
        </w:rPr>
        <w:t>, д.10)</w:t>
      </w:r>
    </w:p>
    <w:p w14:paraId="5CEF53D5" w14:textId="77777777" w:rsidR="004F00B6" w:rsidRPr="00900804" w:rsidRDefault="004F00B6" w:rsidP="004F00B6">
      <w:pPr>
        <w:pStyle w:val="a5"/>
        <w:keepNext/>
        <w:keepLines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0804">
        <w:rPr>
          <w:rFonts w:ascii="Times New Roman" w:eastAsia="Times New Roman" w:hAnsi="Times New Roman" w:cs="Times New Roman"/>
          <w:b/>
          <w:lang w:eastAsia="ru-RU"/>
        </w:rPr>
        <w:t xml:space="preserve">Клинико-диагностический центр «Арбатский» ФГБУ «НМХЦ им. </w:t>
      </w:r>
      <w:proofErr w:type="gramStart"/>
      <w:r w:rsidRPr="00900804">
        <w:rPr>
          <w:rFonts w:ascii="Times New Roman" w:eastAsia="Times New Roman" w:hAnsi="Times New Roman" w:cs="Times New Roman"/>
          <w:b/>
          <w:lang w:eastAsia="ru-RU"/>
        </w:rPr>
        <w:t>Н.И.</w:t>
      </w:r>
      <w:proofErr w:type="gramEnd"/>
      <w:r w:rsidRPr="00900804">
        <w:rPr>
          <w:rFonts w:ascii="Times New Roman" w:eastAsia="Times New Roman" w:hAnsi="Times New Roman" w:cs="Times New Roman"/>
          <w:b/>
          <w:lang w:eastAsia="ru-RU"/>
        </w:rPr>
        <w:t xml:space="preserve"> Пирогова» Минздрава России</w:t>
      </w:r>
      <w:r w:rsidRPr="00900804">
        <w:rPr>
          <w:rFonts w:ascii="Times New Roman" w:eastAsia="Times New Roman" w:hAnsi="Times New Roman" w:cs="Times New Roman"/>
          <w:lang w:eastAsia="ru-RU"/>
        </w:rPr>
        <w:t xml:space="preserve"> (м. Смоленская, м. Кропоткинская, Гагаринский п., д.37/8)</w:t>
      </w:r>
    </w:p>
    <w:p w14:paraId="6470052B" w14:textId="77777777" w:rsidR="004F00B6" w:rsidRPr="00900804" w:rsidRDefault="004F00B6" w:rsidP="004F00B6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Клиника «</w:t>
      </w:r>
      <w:r w:rsidRPr="00900804">
        <w:rPr>
          <w:rFonts w:ascii="Times New Roman" w:eastAsia="Times New Roman" w:hAnsi="Times New Roman" w:cs="Times New Roman"/>
          <w:b/>
          <w:lang w:eastAsia="ru-RU"/>
        </w:rPr>
        <w:t>Центральная</w:t>
      </w:r>
      <w:r>
        <w:rPr>
          <w:rFonts w:ascii="Times New Roman" w:eastAsia="Times New Roman" w:hAnsi="Times New Roman" w:cs="Times New Roman"/>
          <w:b/>
          <w:lang w:eastAsia="ru-RU"/>
        </w:rPr>
        <w:t>»</w:t>
      </w:r>
      <w:r w:rsidRPr="0090080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00804">
        <w:rPr>
          <w:rFonts w:ascii="Times New Roman" w:eastAsia="Times New Roman" w:hAnsi="Times New Roman" w:cs="Times New Roman"/>
          <w:lang w:eastAsia="ru-RU"/>
        </w:rPr>
        <w:t>(Мясницкая улица, д.13, стр.13).</w:t>
      </w:r>
    </w:p>
    <w:p w14:paraId="388326F3" w14:textId="77777777" w:rsidR="004F00B6" w:rsidRPr="00900804" w:rsidRDefault="004F00B6" w:rsidP="004F00B6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00804">
        <w:rPr>
          <w:rFonts w:ascii="Times New Roman" w:eastAsia="Times New Roman" w:hAnsi="Times New Roman" w:cs="Times New Roman"/>
          <w:b/>
          <w:lang w:eastAsia="ru-RU"/>
        </w:rPr>
        <w:t>ФБУЗ Лечебно-реабилитационного центра Минэкономразвития России</w:t>
      </w:r>
      <w:r w:rsidRPr="00900804">
        <w:rPr>
          <w:rFonts w:ascii="Times New Roman" w:hAnsi="Times New Roman" w:cs="Times New Roman"/>
          <w:sz w:val="20"/>
          <w:szCs w:val="20"/>
        </w:rPr>
        <w:t xml:space="preserve"> (г Москва, </w:t>
      </w:r>
      <w:proofErr w:type="spellStart"/>
      <w:r w:rsidRPr="00900804">
        <w:rPr>
          <w:rFonts w:ascii="Times New Roman" w:hAnsi="Times New Roman" w:cs="Times New Roman"/>
          <w:sz w:val="20"/>
          <w:szCs w:val="20"/>
        </w:rPr>
        <w:t>пр-кт</w:t>
      </w:r>
      <w:proofErr w:type="spellEnd"/>
      <w:r w:rsidRPr="00900804">
        <w:rPr>
          <w:rFonts w:ascii="Times New Roman" w:hAnsi="Times New Roman" w:cs="Times New Roman"/>
          <w:sz w:val="20"/>
          <w:szCs w:val="20"/>
        </w:rPr>
        <w:t xml:space="preserve"> Ломоносовский, д 43, </w:t>
      </w:r>
      <w:proofErr w:type="spellStart"/>
      <w:r w:rsidRPr="00900804">
        <w:rPr>
          <w:rFonts w:ascii="Times New Roman" w:hAnsi="Times New Roman" w:cs="Times New Roman"/>
          <w:sz w:val="20"/>
          <w:szCs w:val="20"/>
        </w:rPr>
        <w:t>ст</w:t>
      </w:r>
      <w:proofErr w:type="spellEnd"/>
      <w:r w:rsidRPr="00900804">
        <w:rPr>
          <w:rFonts w:ascii="Times New Roman" w:hAnsi="Times New Roman" w:cs="Times New Roman"/>
          <w:sz w:val="20"/>
          <w:szCs w:val="20"/>
        </w:rPr>
        <w:t xml:space="preserve"> м Университет)</w:t>
      </w:r>
    </w:p>
    <w:p w14:paraId="1A7A1A70" w14:textId="77777777" w:rsidR="004F00B6" w:rsidRPr="00A151CB" w:rsidRDefault="004F00B6" w:rsidP="004F00B6">
      <w:pPr>
        <w:pStyle w:val="a5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02D8">
        <w:rPr>
          <w:rFonts w:ascii="Times New Roman" w:eastAsia="Times New Roman" w:hAnsi="Times New Roman" w:cs="Times New Roman"/>
          <w:b/>
          <w:lang w:eastAsia="ru-RU"/>
        </w:rPr>
        <w:t>ФГБУ " НМИЦ Терапии</w:t>
      </w:r>
      <w:r w:rsidRPr="00900804">
        <w:rPr>
          <w:rFonts w:ascii="Times New Roman" w:eastAsia="Times New Roman" w:hAnsi="Times New Roman" w:cs="Times New Roman"/>
          <w:b/>
          <w:lang w:eastAsia="ru-RU"/>
        </w:rPr>
        <w:t xml:space="preserve"> и Профилактической Медицины " Минздрава России </w:t>
      </w:r>
      <w:r w:rsidRPr="00900804">
        <w:rPr>
          <w:rFonts w:ascii="Times New Roman" w:hAnsi="Times New Roman" w:cs="Times New Roman"/>
          <w:sz w:val="20"/>
          <w:szCs w:val="20"/>
        </w:rPr>
        <w:t xml:space="preserve">(г Москва, пер </w:t>
      </w:r>
      <w:proofErr w:type="spellStart"/>
      <w:r w:rsidRPr="00900804">
        <w:rPr>
          <w:rFonts w:ascii="Times New Roman" w:hAnsi="Times New Roman" w:cs="Times New Roman"/>
          <w:sz w:val="20"/>
          <w:szCs w:val="20"/>
        </w:rPr>
        <w:t>Петроверигский</w:t>
      </w:r>
      <w:proofErr w:type="spellEnd"/>
      <w:r w:rsidRPr="00900804">
        <w:rPr>
          <w:rFonts w:ascii="Times New Roman" w:hAnsi="Times New Roman" w:cs="Times New Roman"/>
          <w:sz w:val="20"/>
          <w:szCs w:val="20"/>
        </w:rPr>
        <w:t xml:space="preserve">, д 10стр3) (г Москва, </w:t>
      </w:r>
      <w:r w:rsidRPr="00A151CB">
        <w:rPr>
          <w:rFonts w:ascii="Times New Roman" w:hAnsi="Times New Roman" w:cs="Times New Roman"/>
          <w:sz w:val="20"/>
          <w:szCs w:val="20"/>
        </w:rPr>
        <w:t>Китайгородский пр., д. 7)</w:t>
      </w:r>
    </w:p>
    <w:p w14:paraId="5954EC37" w14:textId="77777777" w:rsidR="004F00B6" w:rsidRPr="00900804" w:rsidRDefault="004F00B6" w:rsidP="004F00B6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151CB">
        <w:rPr>
          <w:rFonts w:ascii="Times New Roman" w:eastAsia="Times New Roman" w:hAnsi="Times New Roman" w:cs="Times New Roman"/>
          <w:b/>
          <w:lang w:eastAsia="ru-RU"/>
        </w:rPr>
        <w:t>Федеральное государственное бюджетное учреждение "Управление служебными зданиями" при Министерстве сельского хозяйства Российской Федерации</w:t>
      </w:r>
      <w:r w:rsidRPr="00900804">
        <w:rPr>
          <w:rFonts w:ascii="Times New Roman" w:hAnsi="Times New Roman" w:cs="Times New Roman"/>
          <w:sz w:val="20"/>
          <w:szCs w:val="20"/>
        </w:rPr>
        <w:t>) (</w:t>
      </w:r>
      <w:r w:rsidRPr="00A151CB">
        <w:rPr>
          <w:rFonts w:ascii="Times New Roman" w:hAnsi="Times New Roman" w:cs="Times New Roman"/>
          <w:sz w:val="20"/>
          <w:szCs w:val="20"/>
        </w:rPr>
        <w:t xml:space="preserve">г. Москва, </w:t>
      </w:r>
      <w:proofErr w:type="spellStart"/>
      <w:r w:rsidRPr="00A151CB">
        <w:rPr>
          <w:rFonts w:ascii="Times New Roman" w:hAnsi="Times New Roman" w:cs="Times New Roman"/>
          <w:sz w:val="20"/>
          <w:szCs w:val="20"/>
        </w:rPr>
        <w:t>ст.м</w:t>
      </w:r>
      <w:proofErr w:type="spellEnd"/>
      <w:r w:rsidRPr="00A151CB">
        <w:rPr>
          <w:rFonts w:ascii="Times New Roman" w:hAnsi="Times New Roman" w:cs="Times New Roman"/>
          <w:sz w:val="20"/>
          <w:szCs w:val="20"/>
        </w:rPr>
        <w:t>. Красные ворота, ул. Садово-Спасская, д. 11/1</w:t>
      </w:r>
      <w:r w:rsidRPr="00900804">
        <w:rPr>
          <w:rFonts w:ascii="Times New Roman" w:hAnsi="Times New Roman" w:cs="Times New Roman"/>
          <w:sz w:val="20"/>
          <w:szCs w:val="20"/>
        </w:rPr>
        <w:t>)</w:t>
      </w:r>
    </w:p>
    <w:p w14:paraId="29F6D64B" w14:textId="77777777" w:rsidR="004F00B6" w:rsidRPr="00900804" w:rsidRDefault="004F00B6" w:rsidP="004F00B6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00804">
        <w:rPr>
          <w:rFonts w:ascii="Times New Roman" w:eastAsia="Times New Roman" w:hAnsi="Times New Roman" w:cs="Times New Roman"/>
          <w:b/>
          <w:lang w:eastAsia="ru-RU"/>
        </w:rPr>
        <w:t>ФГБУ "Федеральный медицинский центр" Росимущества</w:t>
      </w:r>
      <w:r w:rsidRPr="00900804">
        <w:rPr>
          <w:rFonts w:ascii="Times New Roman" w:hAnsi="Times New Roman" w:cs="Times New Roman"/>
          <w:sz w:val="20"/>
          <w:szCs w:val="20"/>
        </w:rPr>
        <w:t xml:space="preserve"> (г Москва, </w:t>
      </w:r>
      <w:proofErr w:type="spellStart"/>
      <w:r w:rsidRPr="00900804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900804">
        <w:rPr>
          <w:rFonts w:ascii="Times New Roman" w:hAnsi="Times New Roman" w:cs="Times New Roman"/>
          <w:sz w:val="20"/>
          <w:szCs w:val="20"/>
        </w:rPr>
        <w:t xml:space="preserve"> Каланчевская, д 31, </w:t>
      </w:r>
      <w:proofErr w:type="spellStart"/>
      <w:r w:rsidRPr="00900804">
        <w:rPr>
          <w:rFonts w:ascii="Times New Roman" w:hAnsi="Times New Roman" w:cs="Times New Roman"/>
          <w:sz w:val="20"/>
          <w:szCs w:val="20"/>
        </w:rPr>
        <w:t>ст</w:t>
      </w:r>
      <w:proofErr w:type="spellEnd"/>
      <w:r w:rsidRPr="00900804">
        <w:rPr>
          <w:rFonts w:ascii="Times New Roman" w:hAnsi="Times New Roman" w:cs="Times New Roman"/>
          <w:sz w:val="20"/>
          <w:szCs w:val="20"/>
        </w:rPr>
        <w:t xml:space="preserve"> м Комсомольская)</w:t>
      </w:r>
    </w:p>
    <w:p w14:paraId="7D87CCB1" w14:textId="77777777" w:rsidR="004F00B6" w:rsidRPr="00900804" w:rsidRDefault="004F00B6" w:rsidP="004F00B6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00804">
        <w:rPr>
          <w:rFonts w:ascii="Times New Roman" w:eastAsia="Times New Roman" w:hAnsi="Times New Roman" w:cs="Times New Roman"/>
          <w:b/>
          <w:lang w:eastAsia="ru-RU"/>
        </w:rPr>
        <w:t>Поликлиника ФГБУ "9 лечебно-диагностический центр" МО Российской Федерации</w:t>
      </w:r>
      <w:r w:rsidRPr="00900804">
        <w:rPr>
          <w:rFonts w:ascii="Times New Roman" w:hAnsi="Times New Roman" w:cs="Times New Roman"/>
          <w:sz w:val="20"/>
          <w:szCs w:val="20"/>
        </w:rPr>
        <w:t xml:space="preserve"> (К) (г </w:t>
      </w:r>
      <w:proofErr w:type="gramStart"/>
      <w:r w:rsidRPr="00900804">
        <w:rPr>
          <w:rFonts w:ascii="Times New Roman" w:hAnsi="Times New Roman" w:cs="Times New Roman"/>
          <w:sz w:val="20"/>
          <w:szCs w:val="20"/>
        </w:rPr>
        <w:t>Москва,  пр</w:t>
      </w:r>
      <w:proofErr w:type="gramEnd"/>
      <w:r w:rsidRPr="00900804">
        <w:rPr>
          <w:rFonts w:ascii="Times New Roman" w:hAnsi="Times New Roman" w:cs="Times New Roman"/>
          <w:sz w:val="20"/>
          <w:szCs w:val="20"/>
        </w:rPr>
        <w:t xml:space="preserve">-т Комсомольский, д </w:t>
      </w:r>
      <w:r>
        <w:rPr>
          <w:rFonts w:ascii="Times New Roman" w:hAnsi="Times New Roman" w:cs="Times New Roman"/>
          <w:sz w:val="20"/>
          <w:szCs w:val="20"/>
        </w:rPr>
        <w:t>13а</w:t>
      </w:r>
      <w:r w:rsidRPr="0090080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0804">
        <w:rPr>
          <w:rFonts w:ascii="Times New Roman" w:hAnsi="Times New Roman" w:cs="Times New Roman"/>
          <w:sz w:val="20"/>
          <w:szCs w:val="20"/>
        </w:rPr>
        <w:t>ст</w:t>
      </w:r>
      <w:proofErr w:type="spellEnd"/>
      <w:r w:rsidRPr="00900804">
        <w:rPr>
          <w:rFonts w:ascii="Times New Roman" w:hAnsi="Times New Roman" w:cs="Times New Roman"/>
          <w:sz w:val="20"/>
          <w:szCs w:val="20"/>
        </w:rPr>
        <w:t xml:space="preserve"> м Фрунзенская)</w:t>
      </w:r>
    </w:p>
    <w:p w14:paraId="5DC48D26" w14:textId="77777777" w:rsidR="004F00B6" w:rsidRPr="00900804" w:rsidRDefault="004F00B6" w:rsidP="004F00B6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00804">
        <w:rPr>
          <w:rFonts w:ascii="Times New Roman" w:eastAsia="Times New Roman" w:hAnsi="Times New Roman" w:cs="Times New Roman"/>
          <w:b/>
          <w:lang w:eastAsia="ru-RU"/>
        </w:rPr>
        <w:t>Клиника "Доктор рядом"</w:t>
      </w:r>
      <w:r>
        <w:rPr>
          <w:rFonts w:ascii="Times New Roman" w:eastAsia="Times New Roman" w:hAnsi="Times New Roman" w:cs="Times New Roman"/>
          <w:b/>
          <w:lang w:eastAsia="ru-RU"/>
        </w:rPr>
        <w:t>, включая филиалы.</w:t>
      </w:r>
    </w:p>
    <w:p w14:paraId="5867C58B" w14:textId="77777777" w:rsidR="004F00B6" w:rsidRPr="00900804" w:rsidRDefault="004F00B6" w:rsidP="004F00B6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lang w:eastAsia="ru-RU"/>
        </w:rPr>
        <w:t>Столичная медицинская клиника</w:t>
      </w:r>
      <w:r w:rsidRPr="0090080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00804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900804">
        <w:rPr>
          <w:rFonts w:ascii="Times New Roman" w:hAnsi="Times New Roman" w:cs="Times New Roman"/>
          <w:sz w:val="20"/>
          <w:szCs w:val="20"/>
        </w:rPr>
        <w:t>г.Москва</w:t>
      </w:r>
      <w:proofErr w:type="spellEnd"/>
      <w:r w:rsidRPr="00900804">
        <w:rPr>
          <w:rFonts w:ascii="Times New Roman" w:hAnsi="Times New Roman" w:cs="Times New Roman"/>
          <w:sz w:val="20"/>
          <w:szCs w:val="20"/>
        </w:rPr>
        <w:t xml:space="preserve">, мкр.11, </w:t>
      </w:r>
      <w:proofErr w:type="spellStart"/>
      <w:r w:rsidRPr="00900804">
        <w:rPr>
          <w:rFonts w:ascii="Times New Roman" w:hAnsi="Times New Roman" w:cs="Times New Roman"/>
          <w:sz w:val="20"/>
          <w:szCs w:val="20"/>
        </w:rPr>
        <w:t>ул.Сретенка</w:t>
      </w:r>
      <w:proofErr w:type="spellEnd"/>
      <w:r w:rsidRPr="00900804">
        <w:rPr>
          <w:rFonts w:ascii="Times New Roman" w:hAnsi="Times New Roman" w:cs="Times New Roman"/>
          <w:sz w:val="20"/>
          <w:szCs w:val="20"/>
        </w:rPr>
        <w:t>, д.9, 1/VIII/1-11)</w:t>
      </w:r>
    </w:p>
    <w:p w14:paraId="20123E10" w14:textId="77777777" w:rsidR="004F00B6" w:rsidRPr="00900804" w:rsidRDefault="004F00B6" w:rsidP="004F00B6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00804">
        <w:rPr>
          <w:rFonts w:ascii="Times New Roman" w:eastAsia="Times New Roman" w:hAnsi="Times New Roman" w:cs="Times New Roman"/>
          <w:b/>
          <w:lang w:eastAsia="ru-RU"/>
        </w:rPr>
        <w:t>Клиника "АВС - Медицина"</w:t>
      </w:r>
      <w:r>
        <w:rPr>
          <w:rFonts w:ascii="Times New Roman" w:eastAsia="Times New Roman" w:hAnsi="Times New Roman" w:cs="Times New Roman"/>
          <w:b/>
          <w:lang w:eastAsia="ru-RU"/>
        </w:rPr>
        <w:t>, включая филиалы.</w:t>
      </w:r>
    </w:p>
    <w:p w14:paraId="76E3BA1C" w14:textId="77777777" w:rsidR="004F00B6" w:rsidRDefault="004F00B6" w:rsidP="004F00B6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00804">
        <w:rPr>
          <w:rFonts w:ascii="Times New Roman" w:eastAsia="Times New Roman" w:hAnsi="Times New Roman" w:cs="Times New Roman"/>
          <w:b/>
          <w:lang w:eastAsia="ru-RU"/>
        </w:rPr>
        <w:t>Поликлиника.ру</w:t>
      </w:r>
      <w:proofErr w:type="spellEnd"/>
      <w:r w:rsidRPr="00900804">
        <w:rPr>
          <w:rFonts w:ascii="Times New Roman" w:hAnsi="Times New Roman" w:cs="Times New Roman"/>
          <w:szCs w:val="20"/>
        </w:rPr>
        <w:t xml:space="preserve"> (</w:t>
      </w:r>
      <w:proofErr w:type="spellStart"/>
      <w:r w:rsidRPr="00900804">
        <w:rPr>
          <w:rFonts w:ascii="Times New Roman" w:hAnsi="Times New Roman" w:cs="Times New Roman"/>
          <w:sz w:val="20"/>
          <w:szCs w:val="20"/>
        </w:rPr>
        <w:t>г.Москва</w:t>
      </w:r>
      <w:proofErr w:type="spellEnd"/>
      <w:r w:rsidRPr="0090080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proofErr w:type="gramStart"/>
      <w:r w:rsidRPr="00900804">
        <w:rPr>
          <w:rFonts w:ascii="Times New Roman" w:hAnsi="Times New Roman" w:cs="Times New Roman"/>
          <w:sz w:val="20"/>
          <w:szCs w:val="20"/>
        </w:rPr>
        <w:t>пер.Сухаревский</w:t>
      </w:r>
      <w:proofErr w:type="spellEnd"/>
      <w:proofErr w:type="gramEnd"/>
      <w:r w:rsidRPr="00900804">
        <w:rPr>
          <w:rFonts w:ascii="Times New Roman" w:hAnsi="Times New Roman" w:cs="Times New Roman"/>
          <w:sz w:val="20"/>
          <w:szCs w:val="20"/>
        </w:rPr>
        <w:t xml:space="preserve"> Б., д.19, корп.2)</w:t>
      </w:r>
    </w:p>
    <w:p w14:paraId="1967BD42" w14:textId="77777777" w:rsidR="004F00B6" w:rsidRPr="00900804" w:rsidRDefault="004F00B6" w:rsidP="004F00B6">
      <w:pPr>
        <w:pStyle w:val="a5"/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D454D5" w14:textId="77777777" w:rsidR="004F00B6" w:rsidRPr="00900804" w:rsidRDefault="004F00B6" w:rsidP="004F00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C750A2" w14:textId="77777777" w:rsidR="004F00B6" w:rsidRPr="00900804" w:rsidRDefault="004F00B6" w:rsidP="004F00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0804">
        <w:rPr>
          <w:rFonts w:ascii="Times New Roman" w:eastAsia="Times New Roman" w:hAnsi="Times New Roman" w:cs="Times New Roman"/>
          <w:lang w:eastAsia="ru-RU"/>
        </w:rPr>
        <w:t>Вызов врача на дом в пределах 30 км от МКАД;</w:t>
      </w:r>
    </w:p>
    <w:p w14:paraId="086D4E37" w14:textId="77777777" w:rsidR="004F00B6" w:rsidRPr="00900804" w:rsidRDefault="004F00B6" w:rsidP="004F00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45E5504" w14:textId="77777777" w:rsidR="004F00B6" w:rsidRPr="00900804" w:rsidRDefault="004F00B6" w:rsidP="004F00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1F06DC5" w14:textId="77777777" w:rsidR="004F00B6" w:rsidRPr="00900804" w:rsidRDefault="004F00B6" w:rsidP="004F00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0804">
        <w:rPr>
          <w:rFonts w:ascii="Times New Roman" w:eastAsia="Times New Roman" w:hAnsi="Times New Roman" w:cs="Times New Roman"/>
          <w:lang w:eastAsia="ru-RU"/>
        </w:rPr>
        <w:t xml:space="preserve">Стоматология на базе сети стоматологических клиник </w:t>
      </w:r>
    </w:p>
    <w:p w14:paraId="4FAFE6F2" w14:textId="77777777" w:rsidR="004F00B6" w:rsidRPr="00900804" w:rsidRDefault="004F00B6" w:rsidP="004F00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0804">
        <w:rPr>
          <w:rFonts w:ascii="Times New Roman" w:eastAsia="Times New Roman" w:hAnsi="Times New Roman" w:cs="Times New Roman"/>
          <w:b/>
          <w:lang w:eastAsia="ru-RU"/>
        </w:rPr>
        <w:t>«</w:t>
      </w:r>
      <w:proofErr w:type="spellStart"/>
      <w:r w:rsidRPr="00900804">
        <w:rPr>
          <w:rFonts w:ascii="Times New Roman" w:eastAsia="Times New Roman" w:hAnsi="Times New Roman" w:cs="Times New Roman"/>
          <w:b/>
          <w:lang w:eastAsia="ru-RU"/>
        </w:rPr>
        <w:t>Мед.Ком</w:t>
      </w:r>
      <w:proofErr w:type="spellEnd"/>
      <w:r w:rsidRPr="00900804">
        <w:rPr>
          <w:rFonts w:ascii="Times New Roman" w:eastAsia="Times New Roman" w:hAnsi="Times New Roman" w:cs="Times New Roman"/>
          <w:b/>
          <w:lang w:eastAsia="ru-RU"/>
        </w:rPr>
        <w:t>»</w:t>
      </w:r>
      <w:r w:rsidRPr="00900804">
        <w:rPr>
          <w:rFonts w:ascii="Times New Roman" w:eastAsia="Times New Roman" w:hAnsi="Times New Roman" w:cs="Times New Roman"/>
          <w:lang w:eastAsia="ru-RU"/>
        </w:rPr>
        <w:t xml:space="preserve"> программа Бизнес</w:t>
      </w:r>
    </w:p>
    <w:p w14:paraId="2CE89968" w14:textId="77777777" w:rsidR="00832925" w:rsidRPr="00946FB8" w:rsidRDefault="00832925" w:rsidP="004109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58B4EF4" w14:textId="77777777" w:rsidR="00C04D91" w:rsidRPr="00946FB8" w:rsidRDefault="00C04D91" w:rsidP="004109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7867BAF" w14:textId="6B6FA8A1" w:rsidR="00085FE1" w:rsidRPr="00946FB8" w:rsidRDefault="00D56A0A" w:rsidP="004109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  <w:r w:rsidRPr="003F02D8">
        <w:rPr>
          <w:rFonts w:ascii="Times New Roman" w:eastAsia="Times New Roman" w:hAnsi="Times New Roman" w:cs="Times New Roman"/>
          <w:b/>
          <w:bCs/>
          <w:lang w:eastAsia="ru-RU"/>
        </w:rPr>
        <w:t>3.</w:t>
      </w:r>
      <w:r w:rsidR="00085FE1" w:rsidRPr="00946FB8">
        <w:rPr>
          <w:rFonts w:ascii="Times New Roman" w:eastAsia="Times New Roman" w:hAnsi="Times New Roman" w:cs="Times New Roman"/>
          <w:lang w:eastAsia="ru-RU"/>
        </w:rPr>
        <w:t xml:space="preserve"> </w:t>
      </w:r>
      <w:r w:rsidR="00085FE1" w:rsidRPr="003F02D8">
        <w:rPr>
          <w:rFonts w:ascii="Times New Roman" w:eastAsia="Times New Roman" w:hAnsi="Times New Roman" w:cs="Times New Roman"/>
          <w:b/>
          <w:bCs/>
          <w:lang w:eastAsia="ru-RU"/>
        </w:rPr>
        <w:t>О</w:t>
      </w:r>
      <w:r w:rsidR="00085FE1" w:rsidRPr="003F02D8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>бъем предоставляемых услуг (без количественных ограничений)</w:t>
      </w:r>
      <w:r w:rsidR="004F00B6" w:rsidRPr="003F02D8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 xml:space="preserve"> для программ 1 и 2:</w:t>
      </w:r>
    </w:p>
    <w:p w14:paraId="0B09E2B5" w14:textId="77777777" w:rsidR="000D476F" w:rsidRPr="00946FB8" w:rsidRDefault="000D476F" w:rsidP="004109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</w:p>
    <w:p w14:paraId="6D43ACFB" w14:textId="38BCCE63" w:rsidR="00085FE1" w:rsidRPr="00946FB8" w:rsidRDefault="00D56A0A" w:rsidP="009D04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3.1 </w:t>
      </w:r>
      <w:r w:rsidR="00085FE1" w:rsidRPr="00946FB8">
        <w:rPr>
          <w:rFonts w:ascii="Times New Roman" w:eastAsia="Times New Roman" w:hAnsi="Times New Roman" w:cs="Times New Roman"/>
          <w:lang w:eastAsia="ru-RU"/>
        </w:rPr>
        <w:t>Прием, консультация, лечение у врачей-специалистов, врачей общей практики с выдачей при необходимости листков нетрудоспособности, медиц</w:t>
      </w:r>
      <w:r w:rsidR="00C04D91" w:rsidRPr="00946FB8">
        <w:rPr>
          <w:rFonts w:ascii="Times New Roman" w:eastAsia="Times New Roman" w:hAnsi="Times New Roman" w:cs="Times New Roman"/>
          <w:lang w:eastAsia="ru-RU"/>
        </w:rPr>
        <w:t>инских справок и рецептов:</w:t>
      </w:r>
      <w:r w:rsidR="00085FE1" w:rsidRPr="00946FB8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665"/>
      </w:tblGrid>
      <w:tr w:rsidR="008D16C9" w:rsidRPr="00946FB8" w14:paraId="226E11B5" w14:textId="77777777" w:rsidTr="00C04D91">
        <w:tc>
          <w:tcPr>
            <w:tcW w:w="4791" w:type="dxa"/>
          </w:tcPr>
          <w:p w14:paraId="12FC2760" w14:textId="77777777" w:rsidR="00085FE1" w:rsidRPr="00946FB8" w:rsidRDefault="00085FE1" w:rsidP="009D04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Аллерголог-иммунолог</w:t>
            </w:r>
          </w:p>
        </w:tc>
        <w:tc>
          <w:tcPr>
            <w:tcW w:w="4780" w:type="dxa"/>
          </w:tcPr>
          <w:p w14:paraId="6E7F3DAD" w14:textId="77777777" w:rsidR="00085FE1" w:rsidRPr="00946FB8" w:rsidRDefault="00085FE1" w:rsidP="009D04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Пульмонолог</w:t>
            </w:r>
          </w:p>
        </w:tc>
      </w:tr>
      <w:tr w:rsidR="008D16C9" w:rsidRPr="00946FB8" w14:paraId="7B410FFB" w14:textId="77777777" w:rsidTr="00C04D91">
        <w:tc>
          <w:tcPr>
            <w:tcW w:w="4791" w:type="dxa"/>
          </w:tcPr>
          <w:p w14:paraId="73AA09F8" w14:textId="77777777" w:rsidR="00085FE1" w:rsidRPr="00946FB8" w:rsidRDefault="00085FE1" w:rsidP="009D04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Артролог</w:t>
            </w:r>
          </w:p>
        </w:tc>
        <w:tc>
          <w:tcPr>
            <w:tcW w:w="4780" w:type="dxa"/>
          </w:tcPr>
          <w:p w14:paraId="5D4D584B" w14:textId="77777777" w:rsidR="00085FE1" w:rsidRPr="00946FB8" w:rsidRDefault="00085FE1" w:rsidP="009D04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Терапевт</w:t>
            </w:r>
          </w:p>
        </w:tc>
      </w:tr>
      <w:tr w:rsidR="008D16C9" w:rsidRPr="00946FB8" w14:paraId="30F73935" w14:textId="77777777" w:rsidTr="00C04D91">
        <w:tc>
          <w:tcPr>
            <w:tcW w:w="4791" w:type="dxa"/>
          </w:tcPr>
          <w:p w14:paraId="0A0F0F1E" w14:textId="77777777" w:rsidR="00085FE1" w:rsidRPr="00946FB8" w:rsidRDefault="00085FE1" w:rsidP="009D04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Врач ЛФК</w:t>
            </w:r>
          </w:p>
        </w:tc>
        <w:tc>
          <w:tcPr>
            <w:tcW w:w="4780" w:type="dxa"/>
          </w:tcPr>
          <w:p w14:paraId="7EC399FB" w14:textId="77777777" w:rsidR="00085FE1" w:rsidRPr="00946FB8" w:rsidRDefault="00085FE1" w:rsidP="009D04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Травматолог-ортопед</w:t>
            </w:r>
          </w:p>
        </w:tc>
      </w:tr>
      <w:tr w:rsidR="008D16C9" w:rsidRPr="00946FB8" w14:paraId="1EA4E5C5" w14:textId="77777777" w:rsidTr="00C04D91">
        <w:tc>
          <w:tcPr>
            <w:tcW w:w="4791" w:type="dxa"/>
          </w:tcPr>
          <w:p w14:paraId="175A6605" w14:textId="77777777" w:rsidR="00085FE1" w:rsidRPr="00946FB8" w:rsidRDefault="00085FE1" w:rsidP="009D04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Гастроэнтеролог</w:t>
            </w:r>
          </w:p>
        </w:tc>
        <w:tc>
          <w:tcPr>
            <w:tcW w:w="4780" w:type="dxa"/>
          </w:tcPr>
          <w:p w14:paraId="02089766" w14:textId="77777777" w:rsidR="00085FE1" w:rsidRPr="00946FB8" w:rsidRDefault="00085FE1" w:rsidP="009D04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Уролог</w:t>
            </w:r>
          </w:p>
        </w:tc>
      </w:tr>
      <w:tr w:rsidR="008D16C9" w:rsidRPr="00946FB8" w14:paraId="32F5B015" w14:textId="77777777" w:rsidTr="00C04D91">
        <w:tc>
          <w:tcPr>
            <w:tcW w:w="4791" w:type="dxa"/>
          </w:tcPr>
          <w:p w14:paraId="370F7582" w14:textId="77777777" w:rsidR="00085FE1" w:rsidRPr="00946FB8" w:rsidRDefault="00085FE1" w:rsidP="009D04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Гематолог</w:t>
            </w:r>
          </w:p>
        </w:tc>
        <w:tc>
          <w:tcPr>
            <w:tcW w:w="4780" w:type="dxa"/>
          </w:tcPr>
          <w:p w14:paraId="671BDCE2" w14:textId="77777777" w:rsidR="00085FE1" w:rsidRPr="00946FB8" w:rsidRDefault="00085FE1" w:rsidP="009D04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Физиотерапевт</w:t>
            </w:r>
          </w:p>
        </w:tc>
      </w:tr>
      <w:tr w:rsidR="008D16C9" w:rsidRPr="00946FB8" w14:paraId="3EFB7828" w14:textId="77777777" w:rsidTr="00C04D91">
        <w:tc>
          <w:tcPr>
            <w:tcW w:w="4791" w:type="dxa"/>
          </w:tcPr>
          <w:p w14:paraId="1670D146" w14:textId="77777777" w:rsidR="00085FE1" w:rsidRPr="00946FB8" w:rsidRDefault="00085FE1" w:rsidP="009D04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Гинеколог</w:t>
            </w:r>
          </w:p>
        </w:tc>
        <w:tc>
          <w:tcPr>
            <w:tcW w:w="4780" w:type="dxa"/>
          </w:tcPr>
          <w:p w14:paraId="01193463" w14:textId="77777777" w:rsidR="00085FE1" w:rsidRPr="00946FB8" w:rsidRDefault="00085FE1" w:rsidP="009D04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Фтизиатр (до установления диагноза)</w:t>
            </w:r>
          </w:p>
        </w:tc>
      </w:tr>
      <w:tr w:rsidR="008D16C9" w:rsidRPr="00946FB8" w14:paraId="58124004" w14:textId="77777777" w:rsidTr="00C04D91">
        <w:tc>
          <w:tcPr>
            <w:tcW w:w="4791" w:type="dxa"/>
          </w:tcPr>
          <w:p w14:paraId="503D673B" w14:textId="77777777" w:rsidR="00085FE1" w:rsidRPr="00946FB8" w:rsidRDefault="00085FE1" w:rsidP="009D04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Дерматолог</w:t>
            </w:r>
          </w:p>
        </w:tc>
        <w:tc>
          <w:tcPr>
            <w:tcW w:w="4780" w:type="dxa"/>
          </w:tcPr>
          <w:p w14:paraId="5EAE196C" w14:textId="77777777" w:rsidR="00085FE1" w:rsidRPr="00946FB8" w:rsidRDefault="00085FE1" w:rsidP="009D04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Хирург</w:t>
            </w:r>
          </w:p>
        </w:tc>
      </w:tr>
      <w:tr w:rsidR="008D16C9" w:rsidRPr="00946FB8" w14:paraId="39B995D3" w14:textId="77777777" w:rsidTr="00C04D91">
        <w:tc>
          <w:tcPr>
            <w:tcW w:w="4791" w:type="dxa"/>
          </w:tcPr>
          <w:p w14:paraId="4F2EB5FD" w14:textId="77777777" w:rsidR="00085FE1" w:rsidRPr="00946FB8" w:rsidRDefault="00085FE1" w:rsidP="009D04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Инфекционист</w:t>
            </w:r>
          </w:p>
        </w:tc>
        <w:tc>
          <w:tcPr>
            <w:tcW w:w="4780" w:type="dxa"/>
          </w:tcPr>
          <w:p w14:paraId="4E089143" w14:textId="77777777" w:rsidR="00085FE1" w:rsidRPr="00946FB8" w:rsidRDefault="00085FE1" w:rsidP="009D04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Эндокринолог</w:t>
            </w:r>
          </w:p>
        </w:tc>
      </w:tr>
      <w:tr w:rsidR="008D16C9" w:rsidRPr="00946FB8" w14:paraId="0D9E6E13" w14:textId="77777777" w:rsidTr="00C04D91">
        <w:tc>
          <w:tcPr>
            <w:tcW w:w="4791" w:type="dxa"/>
          </w:tcPr>
          <w:p w14:paraId="1FB59B5E" w14:textId="77777777" w:rsidR="00085FE1" w:rsidRPr="00946FB8" w:rsidRDefault="00085FE1" w:rsidP="009D04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Кардиолог</w:t>
            </w:r>
          </w:p>
        </w:tc>
        <w:tc>
          <w:tcPr>
            <w:tcW w:w="4780" w:type="dxa"/>
          </w:tcPr>
          <w:p w14:paraId="15162537" w14:textId="77777777" w:rsidR="00085FE1" w:rsidRPr="00946FB8" w:rsidRDefault="00085FE1" w:rsidP="009D04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Невролог</w:t>
            </w:r>
          </w:p>
        </w:tc>
      </w:tr>
      <w:tr w:rsidR="008D16C9" w:rsidRPr="00166733" w14:paraId="78D41F50" w14:textId="77777777" w:rsidTr="00C04D91">
        <w:tc>
          <w:tcPr>
            <w:tcW w:w="4791" w:type="dxa"/>
          </w:tcPr>
          <w:p w14:paraId="11F18022" w14:textId="77777777" w:rsidR="00085FE1" w:rsidRPr="00946FB8" w:rsidRDefault="00085FE1" w:rsidP="009D04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Колопроктолог</w:t>
            </w:r>
          </w:p>
        </w:tc>
        <w:tc>
          <w:tcPr>
            <w:tcW w:w="4780" w:type="dxa"/>
          </w:tcPr>
          <w:p w14:paraId="78CD58C9" w14:textId="77777777" w:rsidR="00085FE1" w:rsidRPr="00166733" w:rsidRDefault="00085FE1" w:rsidP="009D04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Отоларинголог</w:t>
            </w:r>
          </w:p>
        </w:tc>
      </w:tr>
      <w:tr w:rsidR="008D16C9" w:rsidRPr="00166733" w14:paraId="06EC5774" w14:textId="77777777" w:rsidTr="00C04D91">
        <w:tc>
          <w:tcPr>
            <w:tcW w:w="4791" w:type="dxa"/>
          </w:tcPr>
          <w:p w14:paraId="7CC2297C" w14:textId="77777777" w:rsidR="00085FE1" w:rsidRPr="00166733" w:rsidRDefault="00085FE1" w:rsidP="009D04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Маммолог</w:t>
            </w:r>
          </w:p>
        </w:tc>
        <w:tc>
          <w:tcPr>
            <w:tcW w:w="4780" w:type="dxa"/>
          </w:tcPr>
          <w:p w14:paraId="3FBE69C4" w14:textId="7C176FF1" w:rsidR="00085FE1" w:rsidRPr="00166733" w:rsidRDefault="00832925" w:rsidP="003515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Окулист</w:t>
            </w:r>
          </w:p>
        </w:tc>
      </w:tr>
      <w:tr w:rsidR="00832925" w:rsidRPr="00166733" w14:paraId="0B037E25" w14:textId="77777777" w:rsidTr="00C04D91">
        <w:tc>
          <w:tcPr>
            <w:tcW w:w="4791" w:type="dxa"/>
          </w:tcPr>
          <w:p w14:paraId="242C8D63" w14:textId="6172619B" w:rsidR="00832925" w:rsidRPr="00166733" w:rsidRDefault="00832925" w:rsidP="009D04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Психотерапевт</w:t>
            </w:r>
          </w:p>
        </w:tc>
        <w:tc>
          <w:tcPr>
            <w:tcW w:w="4780" w:type="dxa"/>
          </w:tcPr>
          <w:p w14:paraId="5C38D300" w14:textId="77777777" w:rsidR="00832925" w:rsidRPr="00166733" w:rsidRDefault="00832925" w:rsidP="003515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3E3A90D" w14:textId="77777777" w:rsidR="00085FE1" w:rsidRPr="00166733" w:rsidRDefault="00085FE1" w:rsidP="009D04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3FD91C22" w14:textId="57FE76E7" w:rsidR="00085FE1" w:rsidRPr="00166733" w:rsidRDefault="00D56A0A" w:rsidP="009D04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C04D91">
        <w:rPr>
          <w:rFonts w:ascii="Times New Roman" w:eastAsia="Times New Roman" w:hAnsi="Times New Roman" w:cs="Times New Roman"/>
          <w:lang w:eastAsia="ru-RU"/>
        </w:rPr>
        <w:t>.</w:t>
      </w:r>
      <w:r w:rsidR="000D476F">
        <w:rPr>
          <w:rFonts w:ascii="Times New Roman" w:eastAsia="Times New Roman" w:hAnsi="Times New Roman" w:cs="Times New Roman"/>
          <w:lang w:eastAsia="ru-RU"/>
        </w:rPr>
        <w:t>2.</w:t>
      </w:r>
      <w:r w:rsidR="000D476F">
        <w:rPr>
          <w:rFonts w:ascii="Times New Roman" w:eastAsia="Times New Roman" w:hAnsi="Times New Roman" w:cs="Times New Roman"/>
          <w:lang w:eastAsia="ru-RU"/>
        </w:rPr>
        <w:tab/>
      </w:r>
      <w:r w:rsidR="00085FE1" w:rsidRPr="00166733">
        <w:rPr>
          <w:rFonts w:ascii="Times New Roman" w:eastAsia="Times New Roman" w:hAnsi="Times New Roman" w:cs="Times New Roman"/>
          <w:lang w:eastAsia="ru-RU"/>
        </w:rPr>
        <w:t>Лабораторные исследования (анализы крови и других биологических сред организма)</w:t>
      </w:r>
      <w:r w:rsidR="00085FE1" w:rsidRPr="00166733">
        <w:rPr>
          <w:rFonts w:ascii="Times New Roman" w:eastAsia="Times New Roman" w:hAnsi="Times New Roman" w:cs="Times New Roman"/>
          <w:spacing w:val="-4"/>
          <w:lang w:eastAsia="ru-RU"/>
        </w:rPr>
        <w:t xml:space="preserve"> (без количественных ограничений)</w:t>
      </w:r>
      <w:r w:rsidR="00085FE1" w:rsidRPr="00166733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2306"/>
        <w:gridCol w:w="6413"/>
      </w:tblGrid>
      <w:tr w:rsidR="008D16C9" w:rsidRPr="00166733" w14:paraId="4ABBB5CF" w14:textId="77777777" w:rsidTr="00D17706">
        <w:tc>
          <w:tcPr>
            <w:tcW w:w="525" w:type="dxa"/>
          </w:tcPr>
          <w:p w14:paraId="68B97A34" w14:textId="77777777" w:rsidR="00085FE1" w:rsidRPr="00166733" w:rsidRDefault="00085FE1" w:rsidP="009D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0" w:type="dxa"/>
          </w:tcPr>
          <w:p w14:paraId="2E92196C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Гематологические</w:t>
            </w:r>
          </w:p>
          <w:p w14:paraId="35E619BA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28" w:type="dxa"/>
          </w:tcPr>
          <w:p w14:paraId="5775D813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Клинический анализ крови; </w:t>
            </w:r>
          </w:p>
          <w:p w14:paraId="5EEF3322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Иммуногематологические исследования: (Групповая принадлежность крови, </w:t>
            </w:r>
            <w:proofErr w:type="spell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Аллоиммунные</w:t>
            </w:r>
            <w:proofErr w:type="spellEnd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 антитела);</w:t>
            </w:r>
          </w:p>
          <w:p w14:paraId="19897E37" w14:textId="7BFFF2B3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Коагулологические</w:t>
            </w:r>
            <w:proofErr w:type="spellEnd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 исследования (ко</w:t>
            </w:r>
            <w:r w:rsidR="00350204">
              <w:rPr>
                <w:rFonts w:ascii="Times New Roman" w:eastAsia="Times New Roman" w:hAnsi="Times New Roman" w:cs="Times New Roman"/>
                <w:lang w:eastAsia="ru-RU"/>
              </w:rPr>
              <w:t>агулограмма) и пр.</w:t>
            </w:r>
          </w:p>
        </w:tc>
      </w:tr>
      <w:tr w:rsidR="008D16C9" w:rsidRPr="00166733" w14:paraId="69CCE125" w14:textId="77777777" w:rsidTr="00D17706">
        <w:tc>
          <w:tcPr>
            <w:tcW w:w="525" w:type="dxa"/>
          </w:tcPr>
          <w:p w14:paraId="1E3A9806" w14:textId="77777777" w:rsidR="00085FE1" w:rsidRPr="00166733" w:rsidRDefault="00085FE1" w:rsidP="009D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10" w:type="dxa"/>
          </w:tcPr>
          <w:p w14:paraId="48E6DF24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Биохимические</w:t>
            </w:r>
          </w:p>
        </w:tc>
        <w:tc>
          <w:tcPr>
            <w:tcW w:w="6628" w:type="dxa"/>
          </w:tcPr>
          <w:p w14:paraId="5C0B546C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Глюкоза и метаболиты углеводного обмена;</w:t>
            </w:r>
          </w:p>
          <w:p w14:paraId="39B2A61A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Белки и аминокислоты;</w:t>
            </w:r>
          </w:p>
          <w:p w14:paraId="159AF862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Низкомолекулярные азотистые вещества;</w:t>
            </w:r>
          </w:p>
          <w:p w14:paraId="75377F45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Пигменты;</w:t>
            </w:r>
          </w:p>
          <w:p w14:paraId="6D1A78B1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Липиды;</w:t>
            </w:r>
          </w:p>
          <w:p w14:paraId="2B951D9B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Ферменты;</w:t>
            </w:r>
          </w:p>
          <w:p w14:paraId="129D8E2A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Витамины;</w:t>
            </w:r>
          </w:p>
          <w:p w14:paraId="4163A658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Неорганические вещества (макро- и микроэлементы):</w:t>
            </w:r>
          </w:p>
          <w:p w14:paraId="26F14394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Комплексные программы оценки микроэлементного статуса: (Алюминий, Барий, Бериллий, Бор, Ванадий, Висмут, Вольфрам, Галлий, Германий, Железо, Золото, Йод, Кадмий, Калий, Кальций, Кобальт, Кремний, Лантан, Литий, Магний, Марганец, Медь, Молибден, Мышьяк, Натрий, Никель, Олово, Платина, Ртуть, Рубидий, Свинец, Селен, Серебро, Стронций, Сурьма, Таллий, Фосфор, Хром, Цинк, Цирконий);</w:t>
            </w:r>
          </w:p>
          <w:p w14:paraId="10BA54CB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Специфические белки:</w:t>
            </w:r>
          </w:p>
          <w:p w14:paraId="5753A2EC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Белки, участвующие в обмене железа;</w:t>
            </w:r>
          </w:p>
          <w:p w14:paraId="3E9E13E6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Кардиоспецифичные</w:t>
            </w:r>
            <w:proofErr w:type="spellEnd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 белки и маркёры риска </w:t>
            </w:r>
            <w:proofErr w:type="gram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сердечно - сосудистых</w:t>
            </w:r>
            <w:proofErr w:type="gramEnd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 заболеваний;</w:t>
            </w:r>
          </w:p>
          <w:p w14:paraId="516E2210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Белки «острой» фазы и маркёры воспаления;</w:t>
            </w:r>
          </w:p>
          <w:p w14:paraId="536521C2" w14:textId="0A4BF31C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Маркёры метаболи</w:t>
            </w:r>
            <w:r w:rsidR="00350204">
              <w:rPr>
                <w:rFonts w:ascii="Times New Roman" w:eastAsia="Times New Roman" w:hAnsi="Times New Roman" w:cs="Times New Roman"/>
                <w:lang w:eastAsia="ru-RU"/>
              </w:rPr>
              <w:t>зма костной ткани и остеопороза и пр.</w:t>
            </w:r>
          </w:p>
        </w:tc>
      </w:tr>
      <w:tr w:rsidR="008D16C9" w:rsidRPr="00166733" w14:paraId="06FF58E6" w14:textId="77777777" w:rsidTr="00D17706">
        <w:tc>
          <w:tcPr>
            <w:tcW w:w="525" w:type="dxa"/>
          </w:tcPr>
          <w:p w14:paraId="73E64831" w14:textId="77777777" w:rsidR="00085FE1" w:rsidRPr="00166733" w:rsidRDefault="00085FE1" w:rsidP="009D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2310" w:type="dxa"/>
          </w:tcPr>
          <w:p w14:paraId="646C7463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Гормональные</w:t>
            </w:r>
          </w:p>
        </w:tc>
        <w:tc>
          <w:tcPr>
            <w:tcW w:w="6628" w:type="dxa"/>
          </w:tcPr>
          <w:p w14:paraId="2FB9EC15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Оценка:</w:t>
            </w:r>
          </w:p>
          <w:p w14:paraId="0AA2AD9C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-соматотропной функции гипофиза;</w:t>
            </w:r>
          </w:p>
          <w:p w14:paraId="1DEAF431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-гипофизарно-надпочечниковой системы;</w:t>
            </w:r>
          </w:p>
          <w:p w14:paraId="59A6D052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-функции щитовидной железы;</w:t>
            </w:r>
          </w:p>
          <w:p w14:paraId="6F92AF6E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-гормональной регуляции обмена кальция и фосфора;</w:t>
            </w:r>
          </w:p>
          <w:p w14:paraId="69610066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-гормональной регуляции функции репродуктивной системы (гипофизарные гонадотропные гормоны и пролактин, эстрогены и </w:t>
            </w:r>
            <w:proofErr w:type="spell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прогестины</w:t>
            </w:r>
            <w:proofErr w:type="spellEnd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, оценка андрогенной функции, нестероидные регуляторные факторы половых желёз, </w:t>
            </w:r>
          </w:p>
          <w:p w14:paraId="4959498E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-эндокринной функции поджелудочной железы и диагностика диабета;</w:t>
            </w:r>
          </w:p>
          <w:p w14:paraId="0167BA23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-состояния </w:t>
            </w:r>
            <w:proofErr w:type="gram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симпато-адреналовой</w:t>
            </w:r>
            <w:proofErr w:type="gramEnd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системы;</w:t>
            </w:r>
          </w:p>
          <w:p w14:paraId="035C7343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-состояния ренин-ангиотензин-</w:t>
            </w:r>
            <w:proofErr w:type="spell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альдостероновой</w:t>
            </w:r>
            <w:proofErr w:type="spellEnd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системы;</w:t>
            </w:r>
          </w:p>
          <w:p w14:paraId="0CBE7AB4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-факторов, участвующих в регуляции аппетита и жирового обмена;</w:t>
            </w:r>
          </w:p>
          <w:p w14:paraId="0276148F" w14:textId="69057855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гор</w:t>
            </w:r>
            <w:r w:rsidR="00350204">
              <w:rPr>
                <w:rFonts w:ascii="Times New Roman" w:eastAsia="Times New Roman" w:hAnsi="Times New Roman" w:cs="Times New Roman"/>
                <w:lang w:eastAsia="ru-RU"/>
              </w:rPr>
              <w:t>мональной регуляции эритропоэза и пр.</w:t>
            </w:r>
          </w:p>
        </w:tc>
      </w:tr>
      <w:tr w:rsidR="008D16C9" w:rsidRPr="00166733" w14:paraId="48C348DE" w14:textId="77777777" w:rsidTr="00D17706">
        <w:tc>
          <w:tcPr>
            <w:tcW w:w="525" w:type="dxa"/>
          </w:tcPr>
          <w:p w14:paraId="0D0215E8" w14:textId="77777777" w:rsidR="00085FE1" w:rsidRPr="00166733" w:rsidRDefault="00085FE1" w:rsidP="009D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10" w:type="dxa"/>
          </w:tcPr>
          <w:p w14:paraId="240F113D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Иммунологические</w:t>
            </w:r>
          </w:p>
        </w:tc>
        <w:tc>
          <w:tcPr>
            <w:tcW w:w="6628" w:type="dxa"/>
          </w:tcPr>
          <w:p w14:paraId="71151520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Оценка гуморального и клеточного иммунитета: (иммуноглобулины, компоненты комплемента, комплексные иммунологические исследования, регуляторы и медиаторы иммунитета);</w:t>
            </w:r>
          </w:p>
          <w:p w14:paraId="50D87269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Аллергологические исследования:</w:t>
            </w:r>
          </w:p>
          <w:p w14:paraId="1AA9F918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(Антитела к глиадину: диагностика целиакии, Определение общего </w:t>
            </w:r>
            <w:proofErr w:type="spell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IgE</w:t>
            </w:r>
            <w:proofErr w:type="spellEnd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, Определение специфических </w:t>
            </w:r>
            <w:proofErr w:type="spell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IgE</w:t>
            </w:r>
            <w:proofErr w:type="spellEnd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</w:p>
          <w:p w14:paraId="05C5C41F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Маркёры аутоиммунных заболеваний: (антигены главного комплекса гистосовместимости);</w:t>
            </w:r>
          </w:p>
          <w:p w14:paraId="0F0187CC" w14:textId="11E64C78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Интерфероновый</w:t>
            </w:r>
            <w:proofErr w:type="spellEnd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 статус: (Определение чувствительности к препаратам интерферона, Определение чувствительности к индукторам интерферона, Определение чувствительности к иммуномодуляторам, Определение нейтрализующих </w:t>
            </w:r>
            <w:proofErr w:type="spell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антитетел</w:t>
            </w:r>
            <w:proofErr w:type="spellEnd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 к препаратам интерферона)</w:t>
            </w:r>
            <w:r w:rsidR="00350204">
              <w:rPr>
                <w:rFonts w:ascii="Times New Roman" w:eastAsia="Times New Roman" w:hAnsi="Times New Roman" w:cs="Times New Roman"/>
                <w:lang w:eastAsia="ru-RU"/>
              </w:rPr>
              <w:t xml:space="preserve"> и пр.</w:t>
            </w:r>
          </w:p>
        </w:tc>
      </w:tr>
      <w:tr w:rsidR="008D16C9" w:rsidRPr="00166733" w14:paraId="603ECC27" w14:textId="77777777" w:rsidTr="00D17706">
        <w:tc>
          <w:tcPr>
            <w:tcW w:w="525" w:type="dxa"/>
          </w:tcPr>
          <w:p w14:paraId="06CF497D" w14:textId="77777777" w:rsidR="00085FE1" w:rsidRPr="00166733" w:rsidRDefault="00085FE1" w:rsidP="009D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10" w:type="dxa"/>
          </w:tcPr>
          <w:p w14:paraId="5942F5E8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Исследование мочи</w:t>
            </w:r>
          </w:p>
        </w:tc>
        <w:tc>
          <w:tcPr>
            <w:tcW w:w="6628" w:type="dxa"/>
          </w:tcPr>
          <w:p w14:paraId="78E0B9A4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Клинический анализ мочи</w:t>
            </w:r>
          </w:p>
        </w:tc>
      </w:tr>
      <w:tr w:rsidR="008D16C9" w:rsidRPr="00166733" w14:paraId="0CD878F4" w14:textId="77777777" w:rsidTr="00D17706">
        <w:tc>
          <w:tcPr>
            <w:tcW w:w="525" w:type="dxa"/>
          </w:tcPr>
          <w:p w14:paraId="642ACC82" w14:textId="77777777" w:rsidR="00085FE1" w:rsidRPr="00166733" w:rsidRDefault="00085FE1" w:rsidP="009D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10" w:type="dxa"/>
          </w:tcPr>
          <w:p w14:paraId="58F476FC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Исследования кала</w:t>
            </w:r>
          </w:p>
        </w:tc>
        <w:tc>
          <w:tcPr>
            <w:tcW w:w="6628" w:type="dxa"/>
          </w:tcPr>
          <w:p w14:paraId="358580A2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Клинический анализ кала;</w:t>
            </w:r>
          </w:p>
          <w:p w14:paraId="5DA48D95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Биохимический анализ кала</w:t>
            </w:r>
          </w:p>
        </w:tc>
      </w:tr>
      <w:tr w:rsidR="008D16C9" w:rsidRPr="00166733" w14:paraId="00380FBB" w14:textId="77777777" w:rsidTr="00D17706">
        <w:tc>
          <w:tcPr>
            <w:tcW w:w="525" w:type="dxa"/>
          </w:tcPr>
          <w:p w14:paraId="67A4EABA" w14:textId="77777777" w:rsidR="00085FE1" w:rsidRPr="00166733" w:rsidRDefault="00085FE1" w:rsidP="009D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310" w:type="dxa"/>
          </w:tcPr>
          <w:p w14:paraId="3CCDC35A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Цитологические</w:t>
            </w:r>
          </w:p>
        </w:tc>
        <w:tc>
          <w:tcPr>
            <w:tcW w:w="6628" w:type="dxa"/>
          </w:tcPr>
          <w:p w14:paraId="3CCC2F1C" w14:textId="432C45B1" w:rsidR="00085FE1" w:rsidRPr="00351577" w:rsidRDefault="00351577" w:rsidP="00351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77">
              <w:rPr>
                <w:rFonts w:ascii="Times New Roman" w:eastAsia="Times New Roman" w:hAnsi="Times New Roman" w:cs="Times New Roman"/>
                <w:bCs/>
                <w:lang w:eastAsia="ru-RU"/>
              </w:rPr>
              <w:t>Жидкости:</w:t>
            </w:r>
            <w:r w:rsidRPr="00351577">
              <w:rPr>
                <w:rFonts w:ascii="Times New Roman" w:eastAsia="Times New Roman" w:hAnsi="Times New Roman" w:cs="Times New Roman"/>
                <w:lang w:eastAsia="ru-RU"/>
              </w:rPr>
              <w:t xml:space="preserve"> мокрота, моча, сок предстательной железы, смывы из различных органов во время эндоскопии, а также из шейки и полости матки (</w:t>
            </w:r>
            <w:r w:rsidRPr="00351577">
              <w:rPr>
                <w:rFonts w:ascii="Times New Roman" w:eastAsia="Times New Roman" w:hAnsi="Times New Roman" w:cs="Times New Roman"/>
                <w:bCs/>
                <w:lang w:eastAsia="ru-RU"/>
              </w:rPr>
              <w:t>цитологическое исследование мазков</w:t>
            </w:r>
            <w:r w:rsidRPr="0035157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351577">
              <w:rPr>
                <w:rFonts w:ascii="Times New Roman" w:eastAsia="Times New Roman" w:hAnsi="Times New Roman" w:cs="Times New Roman"/>
                <w:bCs/>
                <w:lang w:eastAsia="ru-RU"/>
              </w:rPr>
              <w:t>цитологическое исследование шейки матки</w:t>
            </w:r>
            <w:r w:rsidRPr="00351577">
              <w:rPr>
                <w:rFonts w:ascii="Times New Roman" w:eastAsia="Times New Roman" w:hAnsi="Times New Roman" w:cs="Times New Roman"/>
                <w:lang w:eastAsia="ru-RU"/>
              </w:rPr>
              <w:t xml:space="preserve">), выделения из молочных желез, соскобы и отпечатки с </w:t>
            </w:r>
            <w:proofErr w:type="spellStart"/>
            <w:r w:rsidRPr="00351577">
              <w:rPr>
                <w:rFonts w:ascii="Times New Roman" w:eastAsia="Times New Roman" w:hAnsi="Times New Roman" w:cs="Times New Roman"/>
                <w:lang w:eastAsia="ru-RU"/>
              </w:rPr>
              <w:t>эрозированных</w:t>
            </w:r>
            <w:proofErr w:type="spellEnd"/>
            <w:r w:rsidRPr="00351577">
              <w:rPr>
                <w:rFonts w:ascii="Times New Roman" w:eastAsia="Times New Roman" w:hAnsi="Times New Roman" w:cs="Times New Roman"/>
                <w:lang w:eastAsia="ru-RU"/>
              </w:rPr>
              <w:t xml:space="preserve"> или язвенных поверхностей, свищей, ран, жидкость из суставных и </w:t>
            </w:r>
            <w:r w:rsidRPr="003515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серозных полостей, цереброспинальная и амниотичес</w:t>
            </w:r>
            <w:r w:rsidR="00350204">
              <w:rPr>
                <w:rFonts w:ascii="Times New Roman" w:eastAsia="Times New Roman" w:hAnsi="Times New Roman" w:cs="Times New Roman"/>
                <w:lang w:eastAsia="ru-RU"/>
              </w:rPr>
              <w:t>кая жидкость и пр.</w:t>
            </w:r>
          </w:p>
        </w:tc>
      </w:tr>
      <w:tr w:rsidR="008D16C9" w:rsidRPr="00166733" w14:paraId="467BAA07" w14:textId="77777777" w:rsidTr="00D17706">
        <w:tc>
          <w:tcPr>
            <w:tcW w:w="525" w:type="dxa"/>
          </w:tcPr>
          <w:p w14:paraId="01C02226" w14:textId="77777777" w:rsidR="00085FE1" w:rsidRPr="00166733" w:rsidRDefault="00085FE1" w:rsidP="009D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2310" w:type="dxa"/>
          </w:tcPr>
          <w:p w14:paraId="42EABB89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Гистологические</w:t>
            </w:r>
          </w:p>
        </w:tc>
        <w:tc>
          <w:tcPr>
            <w:tcW w:w="6628" w:type="dxa"/>
          </w:tcPr>
          <w:p w14:paraId="422953AB" w14:textId="612AAE70" w:rsidR="00085FE1" w:rsidRPr="00166733" w:rsidRDefault="00351577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Различных сред организма</w:t>
            </w:r>
          </w:p>
        </w:tc>
      </w:tr>
      <w:tr w:rsidR="008D16C9" w:rsidRPr="00166733" w14:paraId="34CB7D42" w14:textId="77777777" w:rsidTr="00D17706">
        <w:tc>
          <w:tcPr>
            <w:tcW w:w="525" w:type="dxa"/>
          </w:tcPr>
          <w:p w14:paraId="11369F65" w14:textId="77777777" w:rsidR="00085FE1" w:rsidRPr="00166733" w:rsidRDefault="00085FE1" w:rsidP="009D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310" w:type="dxa"/>
          </w:tcPr>
          <w:p w14:paraId="778D98CA" w14:textId="3BAC19EC" w:rsidR="00085FE1" w:rsidRPr="00166733" w:rsidRDefault="00085FE1" w:rsidP="00351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Диагностика патологии печени без биопсии </w:t>
            </w:r>
          </w:p>
        </w:tc>
        <w:tc>
          <w:tcPr>
            <w:tcW w:w="6628" w:type="dxa"/>
          </w:tcPr>
          <w:p w14:paraId="0E2B78F1" w14:textId="546B4CDF" w:rsidR="00085FE1" w:rsidRPr="00166733" w:rsidRDefault="00351577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фибромакс</w:t>
            </w:r>
            <w:proofErr w:type="spellEnd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фибротест</w:t>
            </w:r>
            <w:proofErr w:type="spellEnd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стеатоскрин</w:t>
            </w:r>
            <w:proofErr w:type="spellEnd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8D16C9" w:rsidRPr="00166733" w14:paraId="12B04F1E" w14:textId="77777777" w:rsidTr="00D17706">
        <w:tc>
          <w:tcPr>
            <w:tcW w:w="525" w:type="dxa"/>
          </w:tcPr>
          <w:p w14:paraId="7D91204B" w14:textId="77777777" w:rsidR="00085FE1" w:rsidRPr="00166733" w:rsidRDefault="00085FE1" w:rsidP="009D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10" w:type="dxa"/>
          </w:tcPr>
          <w:p w14:paraId="4390DCD9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Дисбиотические</w:t>
            </w:r>
            <w:proofErr w:type="spellEnd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 состояния кишечника и влагалища</w:t>
            </w:r>
          </w:p>
        </w:tc>
        <w:tc>
          <w:tcPr>
            <w:tcW w:w="6628" w:type="dxa"/>
          </w:tcPr>
          <w:p w14:paraId="2775578F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Общая оценка естественной микрофлоры организма:</w:t>
            </w:r>
          </w:p>
          <w:p w14:paraId="5BACE3E9" w14:textId="36091589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Специфическая оценка естественной микрофлоры организма (Лактобактерии, </w:t>
            </w:r>
            <w:proofErr w:type="spell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Мобилункус</w:t>
            </w:r>
            <w:proofErr w:type="spellEnd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, Бактероиды, </w:t>
            </w:r>
            <w:proofErr w:type="spell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Гардн</w:t>
            </w:r>
            <w:r w:rsidR="00350204">
              <w:rPr>
                <w:rFonts w:ascii="Times New Roman" w:eastAsia="Times New Roman" w:hAnsi="Times New Roman" w:cs="Times New Roman"/>
                <w:lang w:eastAsia="ru-RU"/>
              </w:rPr>
              <w:t>ереллёз</w:t>
            </w:r>
            <w:proofErr w:type="spellEnd"/>
            <w:r w:rsidR="00350204">
              <w:rPr>
                <w:rFonts w:ascii="Times New Roman" w:eastAsia="Times New Roman" w:hAnsi="Times New Roman" w:cs="Times New Roman"/>
                <w:lang w:eastAsia="ru-RU"/>
              </w:rPr>
              <w:t>: бактериальный вагиноз) и пр.</w:t>
            </w:r>
          </w:p>
        </w:tc>
      </w:tr>
      <w:tr w:rsidR="008D16C9" w:rsidRPr="00166733" w14:paraId="12A0B067" w14:textId="77777777" w:rsidTr="00D17706">
        <w:tc>
          <w:tcPr>
            <w:tcW w:w="525" w:type="dxa"/>
          </w:tcPr>
          <w:p w14:paraId="10D7F3D7" w14:textId="77777777" w:rsidR="00085FE1" w:rsidRPr="00166733" w:rsidRDefault="00085FE1" w:rsidP="009D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310" w:type="dxa"/>
          </w:tcPr>
          <w:p w14:paraId="47B22C96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Диагностика инфекционных заболеваний</w:t>
            </w:r>
          </w:p>
        </w:tc>
        <w:tc>
          <w:tcPr>
            <w:tcW w:w="6628" w:type="dxa"/>
          </w:tcPr>
          <w:p w14:paraId="19655A26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Вирусные инфекции: </w:t>
            </w:r>
          </w:p>
          <w:p w14:paraId="60402D9B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Вирусные гепатиты, Инфекции, вызываемые вирусами герпеса, Т-</w:t>
            </w:r>
            <w:proofErr w:type="spell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лимфотропные</w:t>
            </w:r>
            <w:proofErr w:type="spellEnd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 вирусы, Краснуха, Корь, Эпидемический паротит, Респираторные вирусные инфекции, Вирусные гастроэнтериты, Папилломавирусная инфекция, Клещевой энцефалит);</w:t>
            </w:r>
          </w:p>
          <w:p w14:paraId="1922904B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Бактериальные инфекции: </w:t>
            </w:r>
          </w:p>
          <w:p w14:paraId="5E063FD2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(Общие обзорные исследования: </w:t>
            </w:r>
            <w:proofErr w:type="spell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бактериоскопические</w:t>
            </w:r>
            <w:proofErr w:type="spellEnd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 и культуральные, Специфические исследования);</w:t>
            </w:r>
          </w:p>
          <w:p w14:paraId="30CB4C6F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Грибковые инфекции:</w:t>
            </w:r>
          </w:p>
          <w:p w14:paraId="023FFC72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(Аспергиллёз, Кандидоз)</w:t>
            </w:r>
          </w:p>
          <w:p w14:paraId="6BC444C7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Паразитарные инфекции:</w:t>
            </w:r>
          </w:p>
          <w:p w14:paraId="158BF4F9" w14:textId="77777777" w:rsidR="00085FE1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(Протозойные инфекции, Гельминтозы)</w:t>
            </w:r>
          </w:p>
          <w:p w14:paraId="638F7C4E" w14:textId="32E96D5F" w:rsidR="00350204" w:rsidRPr="00166733" w:rsidRDefault="00350204" w:rsidP="00350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пр.</w:t>
            </w:r>
          </w:p>
        </w:tc>
      </w:tr>
      <w:tr w:rsidR="008D16C9" w:rsidRPr="00166733" w14:paraId="15E17796" w14:textId="77777777" w:rsidTr="00D17706">
        <w:tc>
          <w:tcPr>
            <w:tcW w:w="525" w:type="dxa"/>
          </w:tcPr>
          <w:p w14:paraId="399C20C2" w14:textId="35DCF269" w:rsidR="00085FE1" w:rsidRPr="00166733" w:rsidRDefault="00735F70" w:rsidP="009D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10" w:type="dxa"/>
          </w:tcPr>
          <w:p w14:paraId="35A174F0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Микробиологические</w:t>
            </w:r>
          </w:p>
        </w:tc>
        <w:tc>
          <w:tcPr>
            <w:tcW w:w="6628" w:type="dxa"/>
          </w:tcPr>
          <w:p w14:paraId="0E0FF973" w14:textId="7620552F" w:rsidR="00085FE1" w:rsidRPr="00166733" w:rsidRDefault="00351577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Различных сред организма</w:t>
            </w:r>
          </w:p>
        </w:tc>
      </w:tr>
      <w:tr w:rsidR="008D16C9" w:rsidRPr="00166733" w14:paraId="1B665BF8" w14:textId="77777777" w:rsidTr="00D17706">
        <w:tc>
          <w:tcPr>
            <w:tcW w:w="525" w:type="dxa"/>
          </w:tcPr>
          <w:p w14:paraId="05B581EC" w14:textId="784C6DEC" w:rsidR="00085FE1" w:rsidRPr="00166733" w:rsidRDefault="00735F70" w:rsidP="009D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310" w:type="dxa"/>
          </w:tcPr>
          <w:p w14:paraId="1F45F8B4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ПЦР - диагностика</w:t>
            </w:r>
          </w:p>
        </w:tc>
        <w:tc>
          <w:tcPr>
            <w:tcW w:w="6628" w:type="dxa"/>
          </w:tcPr>
          <w:p w14:paraId="5A62CD2F" w14:textId="2478DC53" w:rsidR="00085FE1" w:rsidRPr="00351577" w:rsidRDefault="00351577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351577">
              <w:rPr>
                <w:rFonts w:ascii="Times New Roman" w:hAnsi="Times New Roman" w:cs="Times New Roman"/>
              </w:rPr>
              <w:t>а  урогенитальные</w:t>
            </w:r>
            <w:proofErr w:type="gramEnd"/>
            <w:r w:rsidRPr="00351577">
              <w:rPr>
                <w:rFonts w:ascii="Times New Roman" w:hAnsi="Times New Roman" w:cs="Times New Roman"/>
              </w:rPr>
              <w:t xml:space="preserve"> инфекции, включая </w:t>
            </w:r>
            <w:proofErr w:type="gramStart"/>
            <w:r w:rsidRPr="00351577">
              <w:rPr>
                <w:rFonts w:ascii="Times New Roman" w:hAnsi="Times New Roman" w:cs="Times New Roman"/>
              </w:rPr>
              <w:t>заболевания</w:t>
            </w:r>
            <w:proofErr w:type="gramEnd"/>
            <w:r w:rsidRPr="00351577">
              <w:rPr>
                <w:rFonts w:ascii="Times New Roman" w:hAnsi="Times New Roman" w:cs="Times New Roman"/>
              </w:rPr>
              <w:t xml:space="preserve"> передающиеся половы</w:t>
            </w:r>
            <w:r w:rsidR="00350204">
              <w:rPr>
                <w:rFonts w:ascii="Times New Roman" w:hAnsi="Times New Roman" w:cs="Times New Roman"/>
              </w:rPr>
              <w:t>м путем, и пр.</w:t>
            </w:r>
          </w:p>
        </w:tc>
      </w:tr>
    </w:tbl>
    <w:p w14:paraId="40E2EF0B" w14:textId="77777777" w:rsidR="00085FE1" w:rsidRPr="00166733" w:rsidRDefault="00085FE1" w:rsidP="009D04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CF94A71" w14:textId="5824614B" w:rsidR="00085FE1" w:rsidRPr="00166733" w:rsidRDefault="00D56A0A" w:rsidP="009D0491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D51E45">
        <w:rPr>
          <w:rFonts w:ascii="Times New Roman" w:eastAsia="Times New Roman" w:hAnsi="Times New Roman" w:cs="Times New Roman"/>
          <w:lang w:eastAsia="ru-RU"/>
        </w:rPr>
        <w:t>.</w:t>
      </w:r>
      <w:r w:rsidR="000D476F">
        <w:rPr>
          <w:rFonts w:ascii="Times New Roman" w:eastAsia="Times New Roman" w:hAnsi="Times New Roman" w:cs="Times New Roman"/>
          <w:lang w:eastAsia="ru-RU"/>
        </w:rPr>
        <w:t>3.</w:t>
      </w:r>
      <w:r w:rsidR="000D476F">
        <w:rPr>
          <w:rFonts w:ascii="Times New Roman" w:eastAsia="Times New Roman" w:hAnsi="Times New Roman" w:cs="Times New Roman"/>
          <w:lang w:eastAsia="ru-RU"/>
        </w:rPr>
        <w:tab/>
      </w:r>
      <w:r w:rsidR="00085FE1" w:rsidRPr="00166733">
        <w:rPr>
          <w:rFonts w:ascii="Times New Roman" w:eastAsia="Times New Roman" w:hAnsi="Times New Roman" w:cs="Times New Roman"/>
          <w:lang w:eastAsia="ru-RU"/>
        </w:rPr>
        <w:t>И</w:t>
      </w:r>
      <w:r w:rsidR="00085FE1" w:rsidRPr="00166733">
        <w:rPr>
          <w:rFonts w:ascii="Times New Roman" w:eastAsia="Times New Roman" w:hAnsi="Times New Roman" w:cs="Times New Roman"/>
          <w:bCs/>
          <w:lang w:eastAsia="ru-RU"/>
        </w:rPr>
        <w:t xml:space="preserve">нструментальные исследования </w:t>
      </w:r>
      <w:r w:rsidR="00085FE1" w:rsidRPr="00166733">
        <w:rPr>
          <w:rFonts w:ascii="Times New Roman" w:eastAsia="Times New Roman" w:hAnsi="Times New Roman" w:cs="Times New Roman"/>
          <w:spacing w:val="-4"/>
          <w:lang w:eastAsia="ru-RU"/>
        </w:rPr>
        <w:t>(без количественных ограничений)</w:t>
      </w:r>
      <w:r w:rsidR="00085FE1" w:rsidRPr="00166733">
        <w:rPr>
          <w:rFonts w:ascii="Times New Roman" w:eastAsia="Times New Roman" w:hAnsi="Times New Roman" w:cs="Times New Roman"/>
          <w:lang w:eastAsia="ru-RU"/>
        </w:rPr>
        <w:t>:</w:t>
      </w:r>
      <w:r w:rsidR="00085FE1" w:rsidRPr="00166733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5429"/>
        <w:gridCol w:w="2426"/>
      </w:tblGrid>
      <w:tr w:rsidR="008D16C9" w:rsidRPr="00166733" w14:paraId="4796D015" w14:textId="77777777" w:rsidTr="005A032B">
        <w:tc>
          <w:tcPr>
            <w:tcW w:w="749" w:type="pct"/>
          </w:tcPr>
          <w:p w14:paraId="249A4125" w14:textId="77777777" w:rsidR="00085FE1" w:rsidRPr="00166733" w:rsidRDefault="00085FE1" w:rsidP="009D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1" w:type="pct"/>
            <w:gridSpan w:val="2"/>
          </w:tcPr>
          <w:p w14:paraId="4CC1F312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Лучевая диагностика:</w:t>
            </w:r>
          </w:p>
        </w:tc>
      </w:tr>
      <w:tr w:rsidR="008D16C9" w:rsidRPr="00166733" w14:paraId="45185BA6" w14:textId="77777777" w:rsidTr="005A032B">
        <w:tc>
          <w:tcPr>
            <w:tcW w:w="749" w:type="pct"/>
          </w:tcPr>
          <w:p w14:paraId="7FB98799" w14:textId="77777777" w:rsidR="00085FE1" w:rsidRPr="00166733" w:rsidRDefault="00085FE1" w:rsidP="009D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0B93EDD9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Рентгенологические исследования</w:t>
            </w:r>
          </w:p>
        </w:tc>
      </w:tr>
      <w:tr w:rsidR="008D16C9" w:rsidRPr="00166733" w14:paraId="2E6CC620" w14:textId="77777777" w:rsidTr="005A032B">
        <w:tc>
          <w:tcPr>
            <w:tcW w:w="749" w:type="pct"/>
          </w:tcPr>
          <w:p w14:paraId="5280C386" w14:textId="77777777" w:rsidR="00085FE1" w:rsidRPr="00166733" w:rsidRDefault="00085FE1" w:rsidP="009D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30D9CBD0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Компьютерную томографию</w:t>
            </w:r>
          </w:p>
        </w:tc>
      </w:tr>
      <w:tr w:rsidR="008D16C9" w:rsidRPr="00166733" w14:paraId="387DBE47" w14:textId="77777777" w:rsidTr="005A032B">
        <w:tc>
          <w:tcPr>
            <w:tcW w:w="749" w:type="pct"/>
          </w:tcPr>
          <w:p w14:paraId="1DF9921E" w14:textId="77777777" w:rsidR="00085FE1" w:rsidRPr="00166733" w:rsidRDefault="00085FE1" w:rsidP="009D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0A67503C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Магнитно-резонансную томографию</w:t>
            </w:r>
          </w:p>
        </w:tc>
      </w:tr>
      <w:tr w:rsidR="008D16C9" w:rsidRPr="00166733" w14:paraId="406629DB" w14:textId="77777777" w:rsidTr="005A032B">
        <w:tc>
          <w:tcPr>
            <w:tcW w:w="749" w:type="pct"/>
          </w:tcPr>
          <w:p w14:paraId="4AF97146" w14:textId="77777777" w:rsidR="00085FE1" w:rsidRPr="00166733" w:rsidRDefault="00085FE1" w:rsidP="009D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5E7B6F35" w14:textId="77777777" w:rsidR="00085FE1" w:rsidRPr="00166733" w:rsidRDefault="00085FE1" w:rsidP="009D0491">
            <w:pPr>
              <w:tabs>
                <w:tab w:val="left" w:pos="2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Радионуклидная</w:t>
            </w: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8D16C9" w:rsidRPr="00166733" w14:paraId="5343C1E7" w14:textId="77777777" w:rsidTr="005A032B">
        <w:tc>
          <w:tcPr>
            <w:tcW w:w="749" w:type="pct"/>
          </w:tcPr>
          <w:p w14:paraId="2A609C17" w14:textId="77777777" w:rsidR="00085FE1" w:rsidRPr="00166733" w:rsidRDefault="00085FE1" w:rsidP="009D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1" w:type="pct"/>
            <w:gridSpan w:val="2"/>
          </w:tcPr>
          <w:p w14:paraId="5750D68D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Функциональная диагностика:</w:t>
            </w:r>
          </w:p>
        </w:tc>
      </w:tr>
      <w:tr w:rsidR="008D16C9" w:rsidRPr="00166733" w14:paraId="2C7150D7" w14:textId="77777777" w:rsidTr="005A032B">
        <w:tc>
          <w:tcPr>
            <w:tcW w:w="749" w:type="pct"/>
          </w:tcPr>
          <w:p w14:paraId="69729D39" w14:textId="77777777" w:rsidR="00085FE1" w:rsidRPr="00166733" w:rsidRDefault="00085FE1" w:rsidP="009D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6D067988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Доплеровское исследование сосудов конечностей и головного мозга</w:t>
            </w:r>
          </w:p>
        </w:tc>
      </w:tr>
      <w:tr w:rsidR="008D16C9" w:rsidRPr="00166733" w14:paraId="513A80D1" w14:textId="77777777" w:rsidTr="005A032B">
        <w:tc>
          <w:tcPr>
            <w:tcW w:w="749" w:type="pct"/>
          </w:tcPr>
          <w:p w14:paraId="12371A74" w14:textId="77777777" w:rsidR="00085FE1" w:rsidRPr="00166733" w:rsidRDefault="00085FE1" w:rsidP="009D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66FE9F84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Электроэнцефалография</w:t>
            </w:r>
          </w:p>
        </w:tc>
      </w:tr>
      <w:tr w:rsidR="008D16C9" w:rsidRPr="00166733" w14:paraId="73DDF766" w14:textId="77777777" w:rsidTr="005A032B">
        <w:tc>
          <w:tcPr>
            <w:tcW w:w="749" w:type="pct"/>
          </w:tcPr>
          <w:p w14:paraId="4C6CA10D" w14:textId="77777777" w:rsidR="00085FE1" w:rsidRPr="00166733" w:rsidRDefault="00085FE1" w:rsidP="009D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7E6B425D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Электрокардиография</w:t>
            </w:r>
          </w:p>
        </w:tc>
      </w:tr>
      <w:tr w:rsidR="008D16C9" w:rsidRPr="00166733" w14:paraId="5AC33D7D" w14:textId="77777777" w:rsidTr="005A032B">
        <w:tc>
          <w:tcPr>
            <w:tcW w:w="749" w:type="pct"/>
          </w:tcPr>
          <w:p w14:paraId="2568E996" w14:textId="77777777" w:rsidR="00085FE1" w:rsidRPr="00166733" w:rsidRDefault="00085FE1" w:rsidP="009D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44D5D7C3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Суточное мониторирование артериального давления</w:t>
            </w:r>
          </w:p>
        </w:tc>
      </w:tr>
      <w:tr w:rsidR="008D16C9" w:rsidRPr="00166733" w14:paraId="1DFD2AC9" w14:textId="77777777" w:rsidTr="005A032B">
        <w:tc>
          <w:tcPr>
            <w:tcW w:w="749" w:type="pct"/>
          </w:tcPr>
          <w:p w14:paraId="0F1AC299" w14:textId="77777777" w:rsidR="00085FE1" w:rsidRPr="00166733" w:rsidRDefault="00085FE1" w:rsidP="009D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1" w:type="pct"/>
            <w:gridSpan w:val="2"/>
          </w:tcPr>
          <w:p w14:paraId="10A8276D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Другие виды диагностики:</w:t>
            </w:r>
          </w:p>
        </w:tc>
      </w:tr>
      <w:tr w:rsidR="008D16C9" w:rsidRPr="00166733" w14:paraId="73803ED3" w14:textId="77777777" w:rsidTr="005A032B">
        <w:tc>
          <w:tcPr>
            <w:tcW w:w="749" w:type="pct"/>
          </w:tcPr>
          <w:p w14:paraId="145F1E9D" w14:textId="77777777" w:rsidR="00085FE1" w:rsidRPr="00166733" w:rsidRDefault="00085FE1" w:rsidP="009D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20262C5A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Ультразвуковая диагностика (УЗИ)</w:t>
            </w:r>
          </w:p>
        </w:tc>
      </w:tr>
      <w:tr w:rsidR="008D16C9" w:rsidRPr="00166733" w14:paraId="67B15AD1" w14:textId="77777777" w:rsidTr="005A032B">
        <w:tc>
          <w:tcPr>
            <w:tcW w:w="749" w:type="pct"/>
          </w:tcPr>
          <w:p w14:paraId="19F72575" w14:textId="77777777" w:rsidR="00085FE1" w:rsidRPr="00166733" w:rsidRDefault="00085FE1" w:rsidP="009D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3964B645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Маммография</w:t>
            </w:r>
          </w:p>
        </w:tc>
      </w:tr>
      <w:tr w:rsidR="008D16C9" w:rsidRPr="00166733" w14:paraId="57E6D65F" w14:textId="77777777" w:rsidTr="005A032B">
        <w:tc>
          <w:tcPr>
            <w:tcW w:w="749" w:type="pct"/>
          </w:tcPr>
          <w:p w14:paraId="19F5F765" w14:textId="77777777" w:rsidR="00085FE1" w:rsidRPr="00166733" w:rsidRDefault="00085FE1" w:rsidP="009D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0C208DA6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Колоноскопия</w:t>
            </w:r>
          </w:p>
        </w:tc>
      </w:tr>
      <w:tr w:rsidR="008D16C9" w:rsidRPr="00166733" w14:paraId="2CAB9576" w14:textId="77777777" w:rsidTr="005A032B">
        <w:tc>
          <w:tcPr>
            <w:tcW w:w="749" w:type="pct"/>
          </w:tcPr>
          <w:p w14:paraId="4DBAD5C6" w14:textId="77777777" w:rsidR="00085FE1" w:rsidRPr="00166733" w:rsidRDefault="00085FE1" w:rsidP="009D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13A7EFEA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Ректороманоскопия</w:t>
            </w:r>
          </w:p>
        </w:tc>
      </w:tr>
      <w:tr w:rsidR="008D16C9" w:rsidRPr="00166733" w14:paraId="16079B8D" w14:textId="77777777" w:rsidTr="005A032B">
        <w:tc>
          <w:tcPr>
            <w:tcW w:w="749" w:type="pct"/>
          </w:tcPr>
          <w:p w14:paraId="4D91A536" w14:textId="77777777" w:rsidR="00085FE1" w:rsidRPr="00166733" w:rsidRDefault="00085FE1" w:rsidP="009D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677BDE2F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Радиоизотопное исследование</w:t>
            </w:r>
          </w:p>
        </w:tc>
      </w:tr>
      <w:tr w:rsidR="008D16C9" w:rsidRPr="00166733" w14:paraId="7BE54F2E" w14:textId="77777777" w:rsidTr="005A032B">
        <w:tc>
          <w:tcPr>
            <w:tcW w:w="749" w:type="pct"/>
          </w:tcPr>
          <w:p w14:paraId="3CE727F8" w14:textId="77777777" w:rsidR="00085FE1" w:rsidRPr="00166733" w:rsidRDefault="00085FE1" w:rsidP="009D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0AF53455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Эндоскопические исследования</w:t>
            </w:r>
          </w:p>
        </w:tc>
      </w:tr>
      <w:tr w:rsidR="008D16C9" w:rsidRPr="00166733" w14:paraId="53013B42" w14:textId="77777777" w:rsidTr="005A032B">
        <w:tc>
          <w:tcPr>
            <w:tcW w:w="749" w:type="pct"/>
          </w:tcPr>
          <w:p w14:paraId="271BA1A8" w14:textId="77777777" w:rsidR="00085FE1" w:rsidRPr="00166733" w:rsidRDefault="00085FE1" w:rsidP="009D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6A156CF1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Реовазография</w:t>
            </w:r>
            <w:proofErr w:type="spellEnd"/>
          </w:p>
        </w:tc>
      </w:tr>
      <w:tr w:rsidR="008D16C9" w:rsidRPr="00166733" w14:paraId="4B1241FE" w14:textId="77777777" w:rsidTr="005A032B">
        <w:tc>
          <w:tcPr>
            <w:tcW w:w="749" w:type="pct"/>
          </w:tcPr>
          <w:p w14:paraId="714B276B" w14:textId="77777777" w:rsidR="00085FE1" w:rsidRPr="00166733" w:rsidRDefault="00085FE1" w:rsidP="009D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6B3428E8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Велоэргометрия</w:t>
            </w:r>
          </w:p>
        </w:tc>
      </w:tr>
      <w:tr w:rsidR="008D16C9" w:rsidRPr="00166733" w14:paraId="14082787" w14:textId="77777777" w:rsidTr="005A032B">
        <w:tc>
          <w:tcPr>
            <w:tcW w:w="749" w:type="pct"/>
          </w:tcPr>
          <w:p w14:paraId="167A94E7" w14:textId="77777777" w:rsidR="00085FE1" w:rsidRPr="00166733" w:rsidRDefault="00085FE1" w:rsidP="009D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77AF1D68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Фонокардиография</w:t>
            </w:r>
          </w:p>
        </w:tc>
      </w:tr>
      <w:tr w:rsidR="008D16C9" w:rsidRPr="00166733" w14:paraId="5280D787" w14:textId="77777777" w:rsidTr="005A032B">
        <w:tc>
          <w:tcPr>
            <w:tcW w:w="749" w:type="pct"/>
          </w:tcPr>
          <w:p w14:paraId="17E12C8E" w14:textId="77777777" w:rsidR="00085FE1" w:rsidRPr="00166733" w:rsidRDefault="00085FE1" w:rsidP="009D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3476F424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Функции внешнего дыхания</w:t>
            </w:r>
          </w:p>
        </w:tc>
      </w:tr>
      <w:tr w:rsidR="008D16C9" w:rsidRPr="00166733" w14:paraId="3A5AA35F" w14:textId="77777777" w:rsidTr="005A032B">
        <w:tc>
          <w:tcPr>
            <w:tcW w:w="749" w:type="pct"/>
          </w:tcPr>
          <w:p w14:paraId="33D936B4" w14:textId="77777777" w:rsidR="00085FE1" w:rsidRPr="00166733" w:rsidRDefault="00085FE1" w:rsidP="009D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2F145702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Холтеровское (суточное) мониторирование</w:t>
            </w:r>
          </w:p>
        </w:tc>
      </w:tr>
      <w:tr w:rsidR="008D16C9" w:rsidRPr="00166733" w14:paraId="068D09B9" w14:textId="77777777" w:rsidTr="005A032B">
        <w:tc>
          <w:tcPr>
            <w:tcW w:w="749" w:type="pct"/>
          </w:tcPr>
          <w:p w14:paraId="423A3D77" w14:textId="77777777" w:rsidR="00085FE1" w:rsidRPr="00166733" w:rsidRDefault="00085FE1" w:rsidP="009D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4F54E2C9" w14:textId="7136F35E" w:rsidR="00085FE1" w:rsidRPr="00166733" w:rsidRDefault="00085FE1" w:rsidP="00351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="0035157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О-КГ</w:t>
            </w:r>
          </w:p>
        </w:tc>
      </w:tr>
      <w:tr w:rsidR="008D16C9" w:rsidRPr="00166733" w14:paraId="76A0413B" w14:textId="77777777" w:rsidTr="005A032B">
        <w:tc>
          <w:tcPr>
            <w:tcW w:w="749" w:type="pct"/>
          </w:tcPr>
          <w:p w14:paraId="6BBAA35E" w14:textId="77777777" w:rsidR="00085FE1" w:rsidRPr="00166733" w:rsidRDefault="00085FE1" w:rsidP="009D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721A50F2" w14:textId="25989281" w:rsidR="00085FE1" w:rsidRPr="00166733" w:rsidRDefault="00351577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Эз</w:t>
            </w:r>
            <w:r w:rsidR="00085FE1" w:rsidRPr="00166733">
              <w:rPr>
                <w:rFonts w:ascii="Times New Roman" w:eastAsia="Times New Roman" w:hAnsi="Times New Roman" w:cs="Times New Roman"/>
                <w:lang w:eastAsia="ru-RU"/>
              </w:rPr>
              <w:t>офагогастродуоденоскопия</w:t>
            </w:r>
            <w:proofErr w:type="spellEnd"/>
          </w:p>
        </w:tc>
      </w:tr>
      <w:tr w:rsidR="008D16C9" w:rsidRPr="00166733" w14:paraId="54EAA6ED" w14:textId="77777777" w:rsidTr="005A032B">
        <w:tc>
          <w:tcPr>
            <w:tcW w:w="749" w:type="pct"/>
          </w:tcPr>
          <w:p w14:paraId="7CF3753B" w14:textId="77777777" w:rsidR="00085FE1" w:rsidRPr="00166733" w:rsidRDefault="00085FE1" w:rsidP="009D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22E561EE" w14:textId="77777777" w:rsidR="00085FE1" w:rsidRPr="00166733" w:rsidRDefault="00085FE1" w:rsidP="009D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и другие инструментальные исследования</w:t>
            </w:r>
          </w:p>
        </w:tc>
      </w:tr>
      <w:tr w:rsidR="008D16C9" w:rsidRPr="00166733" w14:paraId="6B7D91D1" w14:textId="77777777" w:rsidTr="005A03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13" w:type="pct"/>
        </w:trPr>
        <w:tc>
          <w:tcPr>
            <w:tcW w:w="3687" w:type="pct"/>
            <w:gridSpan w:val="2"/>
          </w:tcPr>
          <w:p w14:paraId="4912A62B" w14:textId="77777777" w:rsidR="00085FE1" w:rsidRPr="00166733" w:rsidRDefault="00085FE1" w:rsidP="009D04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B4FE2BB" w14:textId="06B5713C" w:rsidR="00085FE1" w:rsidRPr="00166733" w:rsidRDefault="00D56A0A" w:rsidP="009D04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0D476F">
        <w:rPr>
          <w:rFonts w:ascii="Times New Roman" w:eastAsia="Times New Roman" w:hAnsi="Times New Roman" w:cs="Times New Roman"/>
          <w:lang w:eastAsia="ru-RU"/>
        </w:rPr>
        <w:t>.4.</w:t>
      </w:r>
      <w:r w:rsidR="000D476F">
        <w:rPr>
          <w:rFonts w:ascii="Times New Roman" w:eastAsia="Times New Roman" w:hAnsi="Times New Roman" w:cs="Times New Roman"/>
          <w:lang w:eastAsia="ru-RU"/>
        </w:rPr>
        <w:tab/>
      </w:r>
      <w:r w:rsidR="00085FE1" w:rsidRPr="00166733">
        <w:rPr>
          <w:rFonts w:ascii="Times New Roman" w:eastAsia="Times New Roman" w:hAnsi="Times New Roman" w:cs="Times New Roman"/>
          <w:bCs/>
          <w:lang w:eastAsia="ru-RU"/>
        </w:rPr>
        <w:t>Процедуры, манипуляции и методы лечения (</w:t>
      </w:r>
      <w:r w:rsidR="00350204">
        <w:rPr>
          <w:rFonts w:ascii="Times New Roman" w:eastAsia="Times New Roman" w:hAnsi="Times New Roman" w:cs="Times New Roman"/>
          <w:bCs/>
          <w:lang w:eastAsia="ru-RU"/>
        </w:rPr>
        <w:t>не менее</w:t>
      </w:r>
      <w:r w:rsidR="00085FE1" w:rsidRPr="0016673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EA4041">
        <w:rPr>
          <w:rFonts w:ascii="Times New Roman" w:eastAsia="Times New Roman" w:hAnsi="Times New Roman" w:cs="Times New Roman"/>
          <w:bCs/>
          <w:lang w:eastAsia="ru-RU"/>
        </w:rPr>
        <w:t>1</w:t>
      </w:r>
      <w:r w:rsidR="00085FE1" w:rsidRPr="00166733">
        <w:rPr>
          <w:rFonts w:ascii="Times New Roman" w:eastAsia="Times New Roman" w:hAnsi="Times New Roman" w:cs="Times New Roman"/>
          <w:bCs/>
          <w:lang w:eastAsia="ru-RU"/>
        </w:rPr>
        <w:t>0 процедур по каждому заболеванию)</w:t>
      </w:r>
      <w:r w:rsidR="00085FE1" w:rsidRPr="00166733">
        <w:rPr>
          <w:rFonts w:ascii="Times New Roman" w:eastAsia="Times New Roman" w:hAnsi="Times New Roman" w:cs="Times New Roman"/>
          <w:lang w:eastAsia="ru-RU"/>
        </w:rPr>
        <w:t xml:space="preserve">: физиотерапия, все виды электро-, свето-, магнито-, лазеротерапия (СВЧ, УВЧ, импульсные токи, </w:t>
      </w:r>
      <w:proofErr w:type="spellStart"/>
      <w:r w:rsidR="00085FE1" w:rsidRPr="00166733">
        <w:rPr>
          <w:rFonts w:ascii="Times New Roman" w:eastAsia="Times New Roman" w:hAnsi="Times New Roman" w:cs="Times New Roman"/>
          <w:lang w:eastAsia="ru-RU"/>
        </w:rPr>
        <w:t>магнитофорез</w:t>
      </w:r>
      <w:proofErr w:type="spellEnd"/>
      <w:r w:rsidR="00085FE1" w:rsidRPr="00166733">
        <w:rPr>
          <w:rFonts w:ascii="Times New Roman" w:eastAsia="Times New Roman" w:hAnsi="Times New Roman" w:cs="Times New Roman"/>
          <w:lang w:eastAsia="ru-RU"/>
        </w:rPr>
        <w:t xml:space="preserve">, электрофорез, индуктотермия, дарсонвализация, </w:t>
      </w:r>
      <w:proofErr w:type="spellStart"/>
      <w:r w:rsidR="00085FE1" w:rsidRPr="00166733">
        <w:rPr>
          <w:rFonts w:ascii="Times New Roman" w:eastAsia="Times New Roman" w:hAnsi="Times New Roman" w:cs="Times New Roman"/>
          <w:lang w:eastAsia="ru-RU"/>
        </w:rPr>
        <w:lastRenderedPageBreak/>
        <w:t>диодинамические</w:t>
      </w:r>
      <w:proofErr w:type="spellEnd"/>
      <w:r w:rsidR="00085FE1" w:rsidRPr="00166733">
        <w:rPr>
          <w:rFonts w:ascii="Times New Roman" w:eastAsia="Times New Roman" w:hAnsi="Times New Roman" w:cs="Times New Roman"/>
          <w:lang w:eastAsia="ru-RU"/>
        </w:rPr>
        <w:t xml:space="preserve"> токи и пр.), теплолечение, ингаляции, лечебный массаж (</w:t>
      </w:r>
      <w:r w:rsidR="00350204">
        <w:rPr>
          <w:rFonts w:ascii="Times New Roman" w:eastAsia="Times New Roman" w:hAnsi="Times New Roman" w:cs="Times New Roman"/>
          <w:lang w:eastAsia="ru-RU"/>
        </w:rPr>
        <w:t>не менее</w:t>
      </w:r>
      <w:r w:rsidR="00085FE1" w:rsidRPr="00166733">
        <w:rPr>
          <w:rFonts w:ascii="Times New Roman" w:eastAsia="Times New Roman" w:hAnsi="Times New Roman" w:cs="Times New Roman"/>
          <w:lang w:eastAsia="ru-RU"/>
        </w:rPr>
        <w:t xml:space="preserve"> 10 сеансов по каждому заболеванию), удаление папиллом, </w:t>
      </w:r>
      <w:proofErr w:type="spellStart"/>
      <w:r w:rsidR="00085FE1" w:rsidRPr="00166733">
        <w:rPr>
          <w:rFonts w:ascii="Times New Roman" w:eastAsia="Times New Roman" w:hAnsi="Times New Roman" w:cs="Times New Roman"/>
          <w:lang w:eastAsia="ru-RU"/>
        </w:rPr>
        <w:t>корпоральная</w:t>
      </w:r>
      <w:proofErr w:type="spellEnd"/>
      <w:r w:rsidR="00085FE1" w:rsidRPr="00166733">
        <w:rPr>
          <w:rFonts w:ascii="Times New Roman" w:eastAsia="Times New Roman" w:hAnsi="Times New Roman" w:cs="Times New Roman"/>
          <w:lang w:eastAsia="ru-RU"/>
        </w:rPr>
        <w:t xml:space="preserve"> иглорефлексотерапия, мануальная терапия, ЛФК, инъекции, вливания, иммунопрофилактические мероприятия и другие процедуры, манипуляции и методы лечения.</w:t>
      </w:r>
    </w:p>
    <w:p w14:paraId="52B9F7AC" w14:textId="77777777" w:rsidR="00085FE1" w:rsidRPr="00166733" w:rsidRDefault="00085FE1" w:rsidP="009D04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435F7639" w14:textId="79C5CF5A" w:rsidR="00085FE1" w:rsidRPr="00166733" w:rsidRDefault="00D56A0A" w:rsidP="009D04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085FE1" w:rsidRPr="00166733">
        <w:rPr>
          <w:rFonts w:ascii="Times New Roman" w:eastAsia="Times New Roman" w:hAnsi="Times New Roman" w:cs="Times New Roman"/>
          <w:lang w:eastAsia="ru-RU"/>
        </w:rPr>
        <w:t xml:space="preserve">.5. </w:t>
      </w:r>
      <w:r w:rsidR="00085FE1" w:rsidRPr="00166733">
        <w:rPr>
          <w:rFonts w:ascii="Times New Roman" w:eastAsia="Times New Roman" w:hAnsi="Times New Roman" w:cs="Times New Roman"/>
          <w:bCs/>
          <w:lang w:eastAsia="ru-RU"/>
        </w:rPr>
        <w:t xml:space="preserve">Помощь на дому: </w:t>
      </w:r>
      <w:r w:rsidR="00085FE1" w:rsidRPr="00166733">
        <w:rPr>
          <w:rFonts w:ascii="Times New Roman" w:eastAsia="Times New Roman" w:hAnsi="Times New Roman" w:cs="Times New Roman"/>
          <w:spacing w:val="-4"/>
          <w:lang w:eastAsia="ru-RU"/>
        </w:rPr>
        <w:t>оказание медицинской помощи на дому в пределах административных границ г. Москвы</w:t>
      </w:r>
      <w:r w:rsidR="00085FE1" w:rsidRPr="00166733">
        <w:rPr>
          <w:rFonts w:ascii="Times New Roman" w:eastAsia="Times New Roman" w:hAnsi="Times New Roman" w:cs="Times New Roman"/>
          <w:lang w:eastAsia="ru-RU"/>
        </w:rPr>
        <w:t xml:space="preserve"> и Московской области в радиусе 30 км от МКАД, забор материала и проведение функциональных исследований на дому, если данные исследования необходимы по медицинским показаниям.</w:t>
      </w:r>
    </w:p>
    <w:p w14:paraId="38B08A7B" w14:textId="77777777" w:rsidR="00C04D91" w:rsidRDefault="00C04D91" w:rsidP="009D04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F7252D9" w14:textId="77777777" w:rsidR="00832925" w:rsidRPr="00166733" w:rsidRDefault="00832925" w:rsidP="009D04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9C1EBB4" w14:textId="34B0B79E" w:rsidR="00D51E45" w:rsidRDefault="00D56A0A" w:rsidP="009D04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085FE1" w:rsidRPr="00166733">
        <w:rPr>
          <w:rFonts w:ascii="Times New Roman" w:eastAsia="Times New Roman" w:hAnsi="Times New Roman" w:cs="Times New Roman"/>
          <w:lang w:eastAsia="ru-RU"/>
        </w:rPr>
        <w:t>.6. Стоматологическ</w:t>
      </w:r>
      <w:r w:rsidR="00D51E45">
        <w:rPr>
          <w:rFonts w:ascii="Times New Roman" w:eastAsia="Times New Roman" w:hAnsi="Times New Roman" w:cs="Times New Roman"/>
          <w:lang w:eastAsia="ru-RU"/>
        </w:rPr>
        <w:t xml:space="preserve">ая помощь </w:t>
      </w:r>
      <w:r w:rsidR="00D51E45" w:rsidRPr="00166733">
        <w:rPr>
          <w:rFonts w:ascii="Times New Roman" w:eastAsia="Times New Roman" w:hAnsi="Times New Roman" w:cs="Times New Roman"/>
          <w:spacing w:val="-4"/>
          <w:lang w:eastAsia="ru-RU"/>
        </w:rPr>
        <w:t>(без количественных ограничений)</w:t>
      </w:r>
      <w:r w:rsidR="006D46CA">
        <w:rPr>
          <w:rFonts w:ascii="Times New Roman" w:eastAsia="Times New Roman" w:hAnsi="Times New Roman" w:cs="Times New Roman"/>
          <w:spacing w:val="-4"/>
          <w:lang w:eastAsia="ru-RU"/>
        </w:rPr>
        <w:t>:</w:t>
      </w:r>
    </w:p>
    <w:p w14:paraId="6D4074D7" w14:textId="1180134F" w:rsidR="00D51E45" w:rsidRDefault="00D51E45" w:rsidP="009D04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консультации врачей-стоматологов: терапевта, хирурга, ортопеда, пародонтолога, имплантолога с составлением плана лечения;</w:t>
      </w:r>
    </w:p>
    <w:p w14:paraId="60E16FA9" w14:textId="77777777" w:rsidR="00D51E45" w:rsidRDefault="00D51E45" w:rsidP="00D51E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диагностика стоматологических заболеваний (рентгенография,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визиграфия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D51E45">
        <w:rPr>
          <w:rFonts w:ascii="Times New Roman" w:hAnsi="Times New Roman" w:cs="Times New Roman"/>
        </w:rPr>
        <w:t>ортопантомография</w:t>
      </w:r>
      <w:proofErr w:type="spellEnd"/>
      <w:r w:rsidRPr="00D51E4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14:paraId="243EDB27" w14:textId="2947F002" w:rsidR="00D51E45" w:rsidRDefault="00D51E45" w:rsidP="00D51E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</w:t>
      </w:r>
      <w:r w:rsidRPr="00D51E45">
        <w:rPr>
          <w:rFonts w:ascii="Times New Roman" w:hAnsi="Times New Roman" w:cs="Times New Roman"/>
        </w:rPr>
        <w:t xml:space="preserve">нестезия (аппликационная, инфильтрационная, проводниковая, </w:t>
      </w:r>
      <w:proofErr w:type="spellStart"/>
      <w:r w:rsidRPr="00D51E45">
        <w:rPr>
          <w:rFonts w:ascii="Times New Roman" w:hAnsi="Times New Roman" w:cs="Times New Roman"/>
        </w:rPr>
        <w:t>интралигаментарная</w:t>
      </w:r>
      <w:proofErr w:type="spellEnd"/>
      <w:r w:rsidRPr="00D51E4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14:paraId="7E27051B" w14:textId="77777777" w:rsidR="00D51E45" w:rsidRDefault="00D51E45" w:rsidP="00D51E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</w:t>
      </w:r>
      <w:r w:rsidRPr="00D51E45">
        <w:rPr>
          <w:rFonts w:ascii="Times New Roman" w:hAnsi="Times New Roman" w:cs="Times New Roman"/>
        </w:rPr>
        <w:t xml:space="preserve">ечение поверхностного, среднего и глубокого кариеса с использованием светоотверждаемых пломбировочных материалов (без ограничений), </w:t>
      </w:r>
      <w:proofErr w:type="spellStart"/>
      <w:r w:rsidRPr="00D51E45">
        <w:rPr>
          <w:rFonts w:ascii="Times New Roman" w:hAnsi="Times New Roman" w:cs="Times New Roman"/>
        </w:rPr>
        <w:t>стеклоиономерных</w:t>
      </w:r>
      <w:proofErr w:type="spellEnd"/>
      <w:r w:rsidRPr="00D51E45">
        <w:rPr>
          <w:rFonts w:ascii="Times New Roman" w:hAnsi="Times New Roman" w:cs="Times New Roman"/>
        </w:rPr>
        <w:t xml:space="preserve"> цементов при сохранении половины и более объема зуба. Установка анкерных штифтов (по показаниям)</w:t>
      </w:r>
      <w:r>
        <w:rPr>
          <w:rFonts w:ascii="Times New Roman" w:hAnsi="Times New Roman" w:cs="Times New Roman"/>
        </w:rPr>
        <w:t>;</w:t>
      </w:r>
    </w:p>
    <w:p w14:paraId="102537CC" w14:textId="77777777" w:rsidR="00D51E45" w:rsidRDefault="00D51E45" w:rsidP="00D51E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</w:t>
      </w:r>
      <w:r w:rsidRPr="00D51E45">
        <w:rPr>
          <w:rFonts w:ascii="Times New Roman" w:hAnsi="Times New Roman" w:cs="Times New Roman"/>
        </w:rPr>
        <w:t>ечение острого и хронического пульпита, хронического п</w:t>
      </w:r>
      <w:r>
        <w:rPr>
          <w:rFonts w:ascii="Times New Roman" w:hAnsi="Times New Roman" w:cs="Times New Roman"/>
        </w:rPr>
        <w:t>ериодонтита в стадии обострения;</w:t>
      </w:r>
    </w:p>
    <w:p w14:paraId="55EEF339" w14:textId="77777777" w:rsidR="00D51E45" w:rsidRDefault="00D51E45" w:rsidP="00D51E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</w:t>
      </w:r>
      <w:r w:rsidRPr="00D51E45">
        <w:rPr>
          <w:rFonts w:ascii="Times New Roman" w:hAnsi="Times New Roman" w:cs="Times New Roman"/>
        </w:rPr>
        <w:t xml:space="preserve">еханическая и медикаментозная обработка корневых каналов, пломбирование корневых каналов гуттаперчей методом латеральной конденсации, системой термофил с использованием современных </w:t>
      </w:r>
      <w:proofErr w:type="spellStart"/>
      <w:r w:rsidRPr="00D51E45">
        <w:rPr>
          <w:rFonts w:ascii="Times New Roman" w:hAnsi="Times New Roman" w:cs="Times New Roman"/>
        </w:rPr>
        <w:t>силеров</w:t>
      </w:r>
      <w:proofErr w:type="spellEnd"/>
      <w:r>
        <w:rPr>
          <w:rFonts w:ascii="Times New Roman" w:hAnsi="Times New Roman" w:cs="Times New Roman"/>
        </w:rPr>
        <w:t>;</w:t>
      </w:r>
    </w:p>
    <w:p w14:paraId="5D77A86D" w14:textId="77777777" w:rsidR="00D51E45" w:rsidRDefault="00D51E45" w:rsidP="00D51E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 w:rsidRPr="00D51E45">
        <w:rPr>
          <w:rFonts w:ascii="Times New Roman" w:hAnsi="Times New Roman" w:cs="Times New Roman"/>
        </w:rPr>
        <w:t xml:space="preserve">нятие </w:t>
      </w:r>
      <w:proofErr w:type="spellStart"/>
      <w:r w:rsidRPr="00D51E45">
        <w:rPr>
          <w:rFonts w:ascii="Times New Roman" w:hAnsi="Times New Roman" w:cs="Times New Roman"/>
        </w:rPr>
        <w:t>наддесневых</w:t>
      </w:r>
      <w:proofErr w:type="spellEnd"/>
      <w:r w:rsidRPr="00D51E45">
        <w:rPr>
          <w:rFonts w:ascii="Times New Roman" w:hAnsi="Times New Roman" w:cs="Times New Roman"/>
        </w:rPr>
        <w:t xml:space="preserve"> зубных отложений с помощью ультразвука (1 раз за период обслуживания)</w:t>
      </w:r>
      <w:r>
        <w:rPr>
          <w:rFonts w:ascii="Times New Roman" w:hAnsi="Times New Roman" w:cs="Times New Roman"/>
        </w:rPr>
        <w:t>;</w:t>
      </w:r>
    </w:p>
    <w:p w14:paraId="47CF36F2" w14:textId="737BC0EC" w:rsidR="003B20C1" w:rsidRDefault="003B20C1" w:rsidP="00D51E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удаление зубного камня;</w:t>
      </w:r>
    </w:p>
    <w:p w14:paraId="5159088E" w14:textId="77777777" w:rsidR="00D51E45" w:rsidRPr="0068266D" w:rsidRDefault="00D51E45" w:rsidP="00D51E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8266D">
        <w:rPr>
          <w:rFonts w:ascii="Times New Roman" w:hAnsi="Times New Roman" w:cs="Times New Roman"/>
        </w:rPr>
        <w:t>отбеливание эмали зубов методом «Air-</w:t>
      </w:r>
      <w:proofErr w:type="spellStart"/>
      <w:r w:rsidRPr="0068266D">
        <w:rPr>
          <w:rFonts w:ascii="Times New Roman" w:hAnsi="Times New Roman" w:cs="Times New Roman"/>
        </w:rPr>
        <w:t>Flow</w:t>
      </w:r>
      <w:proofErr w:type="spellEnd"/>
      <w:r w:rsidRPr="0068266D">
        <w:rPr>
          <w:rFonts w:ascii="Times New Roman" w:hAnsi="Times New Roman" w:cs="Times New Roman"/>
        </w:rPr>
        <w:t>» (1 раз за период обслуживания);</w:t>
      </w:r>
    </w:p>
    <w:p w14:paraId="68642D1D" w14:textId="6C126BCB" w:rsidR="00D51E45" w:rsidRPr="0068266D" w:rsidRDefault="00D51E45" w:rsidP="00D51E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266D">
        <w:rPr>
          <w:rFonts w:ascii="Times New Roman" w:hAnsi="Times New Roman" w:cs="Times New Roman"/>
        </w:rPr>
        <w:t xml:space="preserve">- покрытие зубов </w:t>
      </w:r>
      <w:proofErr w:type="spellStart"/>
      <w:r w:rsidRPr="0068266D">
        <w:rPr>
          <w:rFonts w:ascii="Times New Roman" w:hAnsi="Times New Roman" w:cs="Times New Roman"/>
        </w:rPr>
        <w:t>фторлаком</w:t>
      </w:r>
      <w:proofErr w:type="spellEnd"/>
      <w:r w:rsidRPr="0068266D">
        <w:rPr>
          <w:rFonts w:ascii="Times New Roman" w:hAnsi="Times New Roman" w:cs="Times New Roman"/>
        </w:rPr>
        <w:t xml:space="preserve"> (1 раз за период обслуживания); </w:t>
      </w:r>
    </w:p>
    <w:p w14:paraId="1FD24719" w14:textId="77777777" w:rsidR="003B20C1" w:rsidRDefault="003B20C1" w:rsidP="003B20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266D">
        <w:rPr>
          <w:rFonts w:ascii="Times New Roman" w:hAnsi="Times New Roman" w:cs="Times New Roman"/>
        </w:rPr>
        <w:t>- т</w:t>
      </w:r>
      <w:r w:rsidR="00D51E45" w:rsidRPr="0068266D">
        <w:rPr>
          <w:rFonts w:ascii="Times New Roman" w:hAnsi="Times New Roman" w:cs="Times New Roman"/>
        </w:rPr>
        <w:t>ерапевтические методы лечения заболеваний тканей пародонта, включая закрытый кюретаж пародонтальных карманов (в области не более 12 зубов), мед. обработку пародонтальных карманов, аппликации лекарственных препара</w:t>
      </w:r>
      <w:r w:rsidRPr="0068266D">
        <w:rPr>
          <w:rFonts w:ascii="Times New Roman" w:hAnsi="Times New Roman" w:cs="Times New Roman"/>
        </w:rPr>
        <w:t>тов, наложение лечебных повязок;</w:t>
      </w:r>
    </w:p>
    <w:p w14:paraId="7CF72FEC" w14:textId="0AF5BCBF" w:rsidR="00D51E45" w:rsidRDefault="003B20C1" w:rsidP="003B20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</w:t>
      </w:r>
      <w:r w:rsidR="00D51E45" w:rsidRPr="00D51E45">
        <w:rPr>
          <w:rFonts w:ascii="Times New Roman" w:hAnsi="Times New Roman" w:cs="Times New Roman"/>
        </w:rPr>
        <w:t xml:space="preserve">даление зубов по медицинским показаниям, включая зубы мудрости, ретинированные и </w:t>
      </w:r>
      <w:proofErr w:type="spellStart"/>
      <w:r w:rsidR="00D51E45" w:rsidRPr="00D51E45">
        <w:rPr>
          <w:rFonts w:ascii="Times New Roman" w:hAnsi="Times New Roman" w:cs="Times New Roman"/>
        </w:rPr>
        <w:t>дистопированные</w:t>
      </w:r>
      <w:proofErr w:type="spellEnd"/>
      <w:r w:rsidR="00D51E45" w:rsidRPr="00D51E45">
        <w:rPr>
          <w:rFonts w:ascii="Times New Roman" w:hAnsi="Times New Roman" w:cs="Times New Roman"/>
        </w:rPr>
        <w:t xml:space="preserve"> зубы, послабляющие разрезы, механическая и медикаментозная остановка кровотечения, наложение и снятие швов, перевязк</w:t>
      </w:r>
      <w:r>
        <w:rPr>
          <w:rFonts w:ascii="Times New Roman" w:hAnsi="Times New Roman" w:cs="Times New Roman"/>
        </w:rPr>
        <w:t>и после хирургического лечения;</w:t>
      </w:r>
    </w:p>
    <w:p w14:paraId="4C293E5F" w14:textId="77777777" w:rsidR="003B20C1" w:rsidRDefault="003B20C1" w:rsidP="003B20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</w:t>
      </w:r>
      <w:r w:rsidR="00D51E45" w:rsidRPr="00D51E45">
        <w:rPr>
          <w:rFonts w:ascii="Times New Roman" w:hAnsi="Times New Roman" w:cs="Times New Roman"/>
        </w:rPr>
        <w:t xml:space="preserve">ссечение капюшона при </w:t>
      </w:r>
      <w:proofErr w:type="spellStart"/>
      <w:r w:rsidR="00D51E45" w:rsidRPr="00D51E45">
        <w:rPr>
          <w:rFonts w:ascii="Times New Roman" w:hAnsi="Times New Roman" w:cs="Times New Roman"/>
        </w:rPr>
        <w:t>перикоронорите</w:t>
      </w:r>
      <w:proofErr w:type="spellEnd"/>
      <w:r w:rsidR="00D51E45" w:rsidRPr="00D51E45">
        <w:rPr>
          <w:rFonts w:ascii="Times New Roman" w:hAnsi="Times New Roman" w:cs="Times New Roman"/>
        </w:rPr>
        <w:t>, лечение альвеолита, вскрытие абсцессов</w:t>
      </w:r>
      <w:r>
        <w:rPr>
          <w:rFonts w:ascii="Times New Roman" w:hAnsi="Times New Roman" w:cs="Times New Roman"/>
        </w:rPr>
        <w:t>;</w:t>
      </w:r>
    </w:p>
    <w:p w14:paraId="505185BC" w14:textId="77777777" w:rsidR="003B20C1" w:rsidRDefault="003B20C1" w:rsidP="003B20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</w:t>
      </w:r>
      <w:r w:rsidR="00D51E45" w:rsidRPr="00D51E45">
        <w:rPr>
          <w:rFonts w:ascii="Times New Roman" w:hAnsi="Times New Roman" w:cs="Times New Roman"/>
        </w:rPr>
        <w:t>ечение заболеваний слизистой оболочки полости рта (герпетического стоматита, язвенно-некротического стоматита, кандидоза)</w:t>
      </w:r>
      <w:r>
        <w:rPr>
          <w:rFonts w:ascii="Times New Roman" w:hAnsi="Times New Roman" w:cs="Times New Roman"/>
        </w:rPr>
        <w:t>;</w:t>
      </w:r>
    </w:p>
    <w:p w14:paraId="5CCF569D" w14:textId="0A064E48" w:rsidR="00D51E45" w:rsidRDefault="003B20C1" w:rsidP="00D51E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</w:t>
      </w:r>
      <w:r w:rsidR="00D51E45" w:rsidRPr="00D51E45">
        <w:rPr>
          <w:rFonts w:ascii="Times New Roman" w:hAnsi="Times New Roman" w:cs="Times New Roman"/>
        </w:rPr>
        <w:t xml:space="preserve">изиотерапевтические процедуры (не более одного курса в течение срока действия договора страхования): электролечение, светолечение, теплолечение стоматологических заболеваний. </w:t>
      </w:r>
    </w:p>
    <w:p w14:paraId="2F87D090" w14:textId="77777777" w:rsidR="004F00B6" w:rsidRDefault="004F00B6" w:rsidP="00D51E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1F5E06" w14:textId="7A80EF0D" w:rsidR="00916732" w:rsidRPr="00946FB8" w:rsidRDefault="00916732" w:rsidP="00916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D56A0A" w:rsidRPr="003F02D8">
        <w:rPr>
          <w:rFonts w:ascii="Times New Roman" w:eastAsia="Times New Roman" w:hAnsi="Times New Roman" w:cs="Times New Roman"/>
          <w:b/>
          <w:bCs/>
          <w:lang w:eastAsia="ru-RU"/>
        </w:rPr>
        <w:t xml:space="preserve">4. </w:t>
      </w:r>
      <w:r w:rsidRPr="003F02D8">
        <w:rPr>
          <w:rFonts w:ascii="Times New Roman" w:eastAsia="Times New Roman" w:hAnsi="Times New Roman" w:cs="Times New Roman"/>
          <w:b/>
          <w:bCs/>
          <w:lang w:eastAsia="ru-RU"/>
        </w:rPr>
        <w:t>О</w:t>
      </w:r>
      <w:r w:rsidRPr="003F02D8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 xml:space="preserve">бъем предоставляемых услуг (без количественных ограничений) для программы </w:t>
      </w:r>
      <w:r w:rsidRPr="003F02D8">
        <w:rPr>
          <w:rFonts w:ascii="Times New Roman" w:eastAsia="Times New Roman" w:hAnsi="Times New Roman" w:cs="Times New Roman"/>
          <w:b/>
          <w:bCs/>
          <w:spacing w:val="-4"/>
          <w:lang w:val="en-US" w:eastAsia="ru-RU"/>
        </w:rPr>
        <w:t>VIP</w:t>
      </w:r>
      <w:r w:rsidRPr="003F02D8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>:</w:t>
      </w:r>
    </w:p>
    <w:p w14:paraId="0C66EE90" w14:textId="77777777" w:rsidR="00916732" w:rsidRPr="00946FB8" w:rsidRDefault="00916732" w:rsidP="00916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</w:p>
    <w:p w14:paraId="63DAD0BE" w14:textId="67C7D132" w:rsidR="00916732" w:rsidRPr="00946FB8" w:rsidRDefault="00D56A0A" w:rsidP="009167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4.1 </w:t>
      </w:r>
      <w:r w:rsidR="00916732" w:rsidRPr="00946FB8">
        <w:rPr>
          <w:rFonts w:ascii="Times New Roman" w:eastAsia="Times New Roman" w:hAnsi="Times New Roman" w:cs="Times New Roman"/>
          <w:lang w:eastAsia="ru-RU"/>
        </w:rPr>
        <w:t xml:space="preserve">Прием, консультация, лечение у врачей-специалистов, врачей общей практики с выдачей при необходимости листков нетрудоспособности, медицинских справок и рецептов: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665"/>
      </w:tblGrid>
      <w:tr w:rsidR="00916732" w:rsidRPr="00946FB8" w14:paraId="55A203D8" w14:textId="77777777" w:rsidTr="004A792C">
        <w:tc>
          <w:tcPr>
            <w:tcW w:w="4791" w:type="dxa"/>
          </w:tcPr>
          <w:p w14:paraId="5C86FF55" w14:textId="77777777" w:rsidR="00916732" w:rsidRPr="00946FB8" w:rsidRDefault="00916732" w:rsidP="004A7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Аллерголог-иммунолог</w:t>
            </w:r>
          </w:p>
        </w:tc>
        <w:tc>
          <w:tcPr>
            <w:tcW w:w="4780" w:type="dxa"/>
          </w:tcPr>
          <w:p w14:paraId="41FE58D0" w14:textId="77777777" w:rsidR="00916732" w:rsidRPr="00946FB8" w:rsidRDefault="00916732" w:rsidP="004A7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Пульмонолог</w:t>
            </w:r>
          </w:p>
        </w:tc>
      </w:tr>
      <w:tr w:rsidR="00916732" w:rsidRPr="00946FB8" w14:paraId="5BD7980C" w14:textId="77777777" w:rsidTr="004A792C">
        <w:tc>
          <w:tcPr>
            <w:tcW w:w="4791" w:type="dxa"/>
          </w:tcPr>
          <w:p w14:paraId="437A5EF8" w14:textId="77777777" w:rsidR="00916732" w:rsidRPr="00946FB8" w:rsidRDefault="00916732" w:rsidP="004A7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Артролог</w:t>
            </w:r>
          </w:p>
        </w:tc>
        <w:tc>
          <w:tcPr>
            <w:tcW w:w="4780" w:type="dxa"/>
          </w:tcPr>
          <w:p w14:paraId="489A2057" w14:textId="77777777" w:rsidR="00916732" w:rsidRPr="00946FB8" w:rsidRDefault="00916732" w:rsidP="004A7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Терапевт</w:t>
            </w:r>
          </w:p>
        </w:tc>
      </w:tr>
      <w:tr w:rsidR="00916732" w:rsidRPr="00946FB8" w14:paraId="3A040497" w14:textId="77777777" w:rsidTr="004A792C">
        <w:tc>
          <w:tcPr>
            <w:tcW w:w="4791" w:type="dxa"/>
          </w:tcPr>
          <w:p w14:paraId="78F0FA85" w14:textId="77777777" w:rsidR="00916732" w:rsidRPr="00946FB8" w:rsidRDefault="00916732" w:rsidP="004A7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Врач ЛФК</w:t>
            </w:r>
          </w:p>
        </w:tc>
        <w:tc>
          <w:tcPr>
            <w:tcW w:w="4780" w:type="dxa"/>
          </w:tcPr>
          <w:p w14:paraId="4FC7AB50" w14:textId="77777777" w:rsidR="00916732" w:rsidRPr="00946FB8" w:rsidRDefault="00916732" w:rsidP="004A7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Травматолог-ортопед</w:t>
            </w:r>
          </w:p>
        </w:tc>
      </w:tr>
      <w:tr w:rsidR="00916732" w:rsidRPr="00946FB8" w14:paraId="182FE8DB" w14:textId="77777777" w:rsidTr="004A792C">
        <w:tc>
          <w:tcPr>
            <w:tcW w:w="4791" w:type="dxa"/>
          </w:tcPr>
          <w:p w14:paraId="4730D73E" w14:textId="77777777" w:rsidR="00916732" w:rsidRPr="00946FB8" w:rsidRDefault="00916732" w:rsidP="004A7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Гастроэнтеролог</w:t>
            </w:r>
          </w:p>
        </w:tc>
        <w:tc>
          <w:tcPr>
            <w:tcW w:w="4780" w:type="dxa"/>
          </w:tcPr>
          <w:p w14:paraId="37BE3CD1" w14:textId="77777777" w:rsidR="00916732" w:rsidRPr="00946FB8" w:rsidRDefault="00916732" w:rsidP="004A7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Уролог</w:t>
            </w:r>
          </w:p>
        </w:tc>
      </w:tr>
      <w:tr w:rsidR="00916732" w:rsidRPr="00946FB8" w14:paraId="1EE7DA15" w14:textId="77777777" w:rsidTr="004A792C">
        <w:tc>
          <w:tcPr>
            <w:tcW w:w="4791" w:type="dxa"/>
          </w:tcPr>
          <w:p w14:paraId="0104E59D" w14:textId="77777777" w:rsidR="00916732" w:rsidRPr="00946FB8" w:rsidRDefault="00916732" w:rsidP="004A7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Гематолог</w:t>
            </w:r>
          </w:p>
        </w:tc>
        <w:tc>
          <w:tcPr>
            <w:tcW w:w="4780" w:type="dxa"/>
          </w:tcPr>
          <w:p w14:paraId="33E97986" w14:textId="77777777" w:rsidR="00916732" w:rsidRPr="00946FB8" w:rsidRDefault="00916732" w:rsidP="004A7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Физиотерапевт</w:t>
            </w:r>
          </w:p>
        </w:tc>
      </w:tr>
      <w:tr w:rsidR="00916732" w:rsidRPr="00946FB8" w14:paraId="5CBC99E7" w14:textId="77777777" w:rsidTr="004A792C">
        <w:tc>
          <w:tcPr>
            <w:tcW w:w="4791" w:type="dxa"/>
          </w:tcPr>
          <w:p w14:paraId="3FA612C9" w14:textId="77777777" w:rsidR="00916732" w:rsidRPr="00946FB8" w:rsidRDefault="00916732" w:rsidP="004A7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Гинеколог</w:t>
            </w:r>
          </w:p>
        </w:tc>
        <w:tc>
          <w:tcPr>
            <w:tcW w:w="4780" w:type="dxa"/>
          </w:tcPr>
          <w:p w14:paraId="612B7F39" w14:textId="77777777" w:rsidR="00916732" w:rsidRPr="00946FB8" w:rsidRDefault="00916732" w:rsidP="004A7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Фтизиатр (до установления диагноза)</w:t>
            </w:r>
          </w:p>
        </w:tc>
      </w:tr>
      <w:tr w:rsidR="00916732" w:rsidRPr="00946FB8" w14:paraId="602E0303" w14:textId="77777777" w:rsidTr="004A792C">
        <w:tc>
          <w:tcPr>
            <w:tcW w:w="4791" w:type="dxa"/>
          </w:tcPr>
          <w:p w14:paraId="4A6917D9" w14:textId="77777777" w:rsidR="00916732" w:rsidRPr="00946FB8" w:rsidRDefault="00916732" w:rsidP="004A7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Дерматолог</w:t>
            </w:r>
          </w:p>
        </w:tc>
        <w:tc>
          <w:tcPr>
            <w:tcW w:w="4780" w:type="dxa"/>
          </w:tcPr>
          <w:p w14:paraId="3CC4AD02" w14:textId="77777777" w:rsidR="00916732" w:rsidRPr="00946FB8" w:rsidRDefault="00916732" w:rsidP="004A7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Хирург</w:t>
            </w:r>
          </w:p>
        </w:tc>
      </w:tr>
      <w:tr w:rsidR="00916732" w:rsidRPr="00946FB8" w14:paraId="2EF5EAC3" w14:textId="77777777" w:rsidTr="004A792C">
        <w:tc>
          <w:tcPr>
            <w:tcW w:w="4791" w:type="dxa"/>
          </w:tcPr>
          <w:p w14:paraId="60366966" w14:textId="77777777" w:rsidR="00916732" w:rsidRPr="00946FB8" w:rsidRDefault="00916732" w:rsidP="004A7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Инфекционист</w:t>
            </w:r>
          </w:p>
        </w:tc>
        <w:tc>
          <w:tcPr>
            <w:tcW w:w="4780" w:type="dxa"/>
          </w:tcPr>
          <w:p w14:paraId="227649B2" w14:textId="77777777" w:rsidR="00916732" w:rsidRPr="00946FB8" w:rsidRDefault="00916732" w:rsidP="004A7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Эндокринолог</w:t>
            </w:r>
          </w:p>
        </w:tc>
      </w:tr>
      <w:tr w:rsidR="00916732" w:rsidRPr="00946FB8" w14:paraId="60065482" w14:textId="77777777" w:rsidTr="004A792C">
        <w:tc>
          <w:tcPr>
            <w:tcW w:w="4791" w:type="dxa"/>
          </w:tcPr>
          <w:p w14:paraId="2B3BFE0D" w14:textId="77777777" w:rsidR="00916732" w:rsidRPr="00946FB8" w:rsidRDefault="00916732" w:rsidP="004A7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Кардиолог</w:t>
            </w:r>
          </w:p>
        </w:tc>
        <w:tc>
          <w:tcPr>
            <w:tcW w:w="4780" w:type="dxa"/>
          </w:tcPr>
          <w:p w14:paraId="378E0FF1" w14:textId="77777777" w:rsidR="00916732" w:rsidRPr="00946FB8" w:rsidRDefault="00916732" w:rsidP="004A7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Невролог</w:t>
            </w:r>
          </w:p>
        </w:tc>
      </w:tr>
      <w:tr w:rsidR="00916732" w:rsidRPr="00166733" w14:paraId="56CBF46B" w14:textId="77777777" w:rsidTr="004A792C">
        <w:tc>
          <w:tcPr>
            <w:tcW w:w="4791" w:type="dxa"/>
          </w:tcPr>
          <w:p w14:paraId="6DE4F5C3" w14:textId="77777777" w:rsidR="00916732" w:rsidRPr="00946FB8" w:rsidRDefault="00916732" w:rsidP="004A7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Колопроктолог</w:t>
            </w:r>
          </w:p>
        </w:tc>
        <w:tc>
          <w:tcPr>
            <w:tcW w:w="4780" w:type="dxa"/>
          </w:tcPr>
          <w:p w14:paraId="03B52152" w14:textId="77777777" w:rsidR="00916732" w:rsidRPr="00166733" w:rsidRDefault="00916732" w:rsidP="004A7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B8">
              <w:rPr>
                <w:rFonts w:ascii="Times New Roman" w:eastAsia="Times New Roman" w:hAnsi="Times New Roman" w:cs="Times New Roman"/>
                <w:lang w:eastAsia="ru-RU"/>
              </w:rPr>
              <w:t>Отоларинголог</w:t>
            </w:r>
          </w:p>
        </w:tc>
      </w:tr>
      <w:tr w:rsidR="00916732" w:rsidRPr="00166733" w14:paraId="5879CF1C" w14:textId="77777777" w:rsidTr="004A792C">
        <w:tc>
          <w:tcPr>
            <w:tcW w:w="4791" w:type="dxa"/>
          </w:tcPr>
          <w:p w14:paraId="696C9E76" w14:textId="77777777" w:rsidR="00916732" w:rsidRPr="00166733" w:rsidRDefault="00916732" w:rsidP="004A7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Маммолог</w:t>
            </w:r>
          </w:p>
        </w:tc>
        <w:tc>
          <w:tcPr>
            <w:tcW w:w="4780" w:type="dxa"/>
          </w:tcPr>
          <w:p w14:paraId="0707FCCC" w14:textId="77777777" w:rsidR="00916732" w:rsidRPr="00166733" w:rsidRDefault="00916732" w:rsidP="004A7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Окулист</w:t>
            </w:r>
          </w:p>
        </w:tc>
      </w:tr>
      <w:tr w:rsidR="00916732" w:rsidRPr="00166733" w14:paraId="16172CD7" w14:textId="77777777" w:rsidTr="004A792C">
        <w:tc>
          <w:tcPr>
            <w:tcW w:w="4791" w:type="dxa"/>
          </w:tcPr>
          <w:p w14:paraId="540B5D6E" w14:textId="77777777" w:rsidR="00916732" w:rsidRPr="00166733" w:rsidRDefault="00916732" w:rsidP="004A7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Психотерапевт</w:t>
            </w:r>
          </w:p>
        </w:tc>
        <w:tc>
          <w:tcPr>
            <w:tcW w:w="4780" w:type="dxa"/>
          </w:tcPr>
          <w:p w14:paraId="530C3341" w14:textId="77777777" w:rsidR="00916732" w:rsidRPr="00166733" w:rsidRDefault="00916732" w:rsidP="004A7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22000FC" w14:textId="77777777" w:rsidR="00916732" w:rsidRPr="00166733" w:rsidRDefault="00916732" w:rsidP="009167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70D284F5" w14:textId="59DF73E8" w:rsidR="00916732" w:rsidRPr="00166733" w:rsidRDefault="00D56A0A" w:rsidP="009167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4.2</w:t>
      </w:r>
      <w:r w:rsidR="00916732">
        <w:rPr>
          <w:rFonts w:ascii="Times New Roman" w:eastAsia="Times New Roman" w:hAnsi="Times New Roman" w:cs="Times New Roman"/>
          <w:lang w:eastAsia="ru-RU"/>
        </w:rPr>
        <w:tab/>
      </w:r>
      <w:r w:rsidR="00916732" w:rsidRPr="00166733">
        <w:rPr>
          <w:rFonts w:ascii="Times New Roman" w:eastAsia="Times New Roman" w:hAnsi="Times New Roman" w:cs="Times New Roman"/>
          <w:lang w:eastAsia="ru-RU"/>
        </w:rPr>
        <w:t>Лабораторные исследования (анализы крови и других биологических сред организма)</w:t>
      </w:r>
      <w:r w:rsidR="00916732" w:rsidRPr="00166733">
        <w:rPr>
          <w:rFonts w:ascii="Times New Roman" w:eastAsia="Times New Roman" w:hAnsi="Times New Roman" w:cs="Times New Roman"/>
          <w:spacing w:val="-4"/>
          <w:lang w:eastAsia="ru-RU"/>
        </w:rPr>
        <w:t xml:space="preserve"> (без количественных ограничений)</w:t>
      </w:r>
      <w:r w:rsidR="00916732" w:rsidRPr="00166733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2306"/>
        <w:gridCol w:w="6413"/>
      </w:tblGrid>
      <w:tr w:rsidR="00916732" w:rsidRPr="00166733" w14:paraId="10526E99" w14:textId="77777777" w:rsidTr="004A792C">
        <w:tc>
          <w:tcPr>
            <w:tcW w:w="525" w:type="dxa"/>
          </w:tcPr>
          <w:p w14:paraId="57439ACC" w14:textId="77777777" w:rsidR="00916732" w:rsidRPr="00166733" w:rsidRDefault="00916732" w:rsidP="004A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310" w:type="dxa"/>
          </w:tcPr>
          <w:p w14:paraId="57965E3F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Гематологические</w:t>
            </w:r>
          </w:p>
          <w:p w14:paraId="3EAA846F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28" w:type="dxa"/>
          </w:tcPr>
          <w:p w14:paraId="2EA75F3B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Клинический анализ крови; </w:t>
            </w:r>
          </w:p>
          <w:p w14:paraId="65FD2A28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Иммуногематологические исследования: (Групповая принадлежность крови, </w:t>
            </w:r>
            <w:proofErr w:type="spell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Аллоиммунные</w:t>
            </w:r>
            <w:proofErr w:type="spellEnd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 антитела);</w:t>
            </w:r>
          </w:p>
          <w:p w14:paraId="3C472490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Коагулологические</w:t>
            </w:r>
            <w:proofErr w:type="spellEnd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 исследования (ко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агулограмма) и пр.</w:t>
            </w:r>
          </w:p>
        </w:tc>
      </w:tr>
      <w:tr w:rsidR="00916732" w:rsidRPr="00166733" w14:paraId="11F57392" w14:textId="77777777" w:rsidTr="004A792C">
        <w:tc>
          <w:tcPr>
            <w:tcW w:w="525" w:type="dxa"/>
          </w:tcPr>
          <w:p w14:paraId="4569A598" w14:textId="77777777" w:rsidR="00916732" w:rsidRPr="00166733" w:rsidRDefault="00916732" w:rsidP="004A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10" w:type="dxa"/>
          </w:tcPr>
          <w:p w14:paraId="01029309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Биохимические</w:t>
            </w:r>
          </w:p>
        </w:tc>
        <w:tc>
          <w:tcPr>
            <w:tcW w:w="6628" w:type="dxa"/>
          </w:tcPr>
          <w:p w14:paraId="5ACF7970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Глюкоза и метаболиты углеводного обмена;</w:t>
            </w:r>
          </w:p>
          <w:p w14:paraId="6472AE3B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Белки и аминокислоты;</w:t>
            </w:r>
          </w:p>
          <w:p w14:paraId="1E92EBFF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Низкомолекулярные азотистые вещества;</w:t>
            </w:r>
          </w:p>
          <w:p w14:paraId="057451F5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Пигменты;</w:t>
            </w:r>
          </w:p>
          <w:p w14:paraId="5A78DFF2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Липиды;</w:t>
            </w:r>
          </w:p>
          <w:p w14:paraId="6A342CBD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Ферменты;</w:t>
            </w:r>
          </w:p>
          <w:p w14:paraId="6EA54917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Витамины;</w:t>
            </w:r>
          </w:p>
          <w:p w14:paraId="55F1EFEA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Неорганические вещества (макро- и микроэлементы):</w:t>
            </w:r>
          </w:p>
          <w:p w14:paraId="3D8DC7E3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Комплексные программы оценки микроэлементного статуса: (Алюминий, Барий, Бериллий, Бор, Ванадий, Висмут, Вольфрам, Галлий, Германий, Железо, Золото, Йод, Кадмий, Калий, Кальций, Кобальт, Кремний, Лантан, Литий, Магний, Марганец, Медь, Молибден, Мышьяк, Натрий, Никель, Олово, Платина, Ртуть, Рубидий, Свинец, Селен, Серебро, Стронций, Сурьма, Таллий, Фосфор, Хром, Цинк, Цирконий);</w:t>
            </w:r>
          </w:p>
          <w:p w14:paraId="033A2E2E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Специфические белки:</w:t>
            </w:r>
          </w:p>
          <w:p w14:paraId="6A0A3E99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Белки, участвующие в обмене железа;</w:t>
            </w:r>
          </w:p>
          <w:p w14:paraId="26107403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Кардиоспецифичные</w:t>
            </w:r>
            <w:proofErr w:type="spellEnd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 белки и маркёры риска </w:t>
            </w:r>
            <w:proofErr w:type="gram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сердечно - сосудистых</w:t>
            </w:r>
            <w:proofErr w:type="gramEnd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 заболеваний;</w:t>
            </w:r>
          </w:p>
          <w:p w14:paraId="603F6E4E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Белки «острой» фазы и маркёры воспаления;</w:t>
            </w:r>
          </w:p>
          <w:p w14:paraId="7C7790A8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Маркёры метаболи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зма костной ткани и остеопороза и пр.</w:t>
            </w:r>
          </w:p>
        </w:tc>
      </w:tr>
      <w:tr w:rsidR="00916732" w:rsidRPr="00166733" w14:paraId="0474877D" w14:textId="77777777" w:rsidTr="004A792C">
        <w:tc>
          <w:tcPr>
            <w:tcW w:w="525" w:type="dxa"/>
          </w:tcPr>
          <w:p w14:paraId="105F694E" w14:textId="77777777" w:rsidR="00916732" w:rsidRPr="00166733" w:rsidRDefault="00916732" w:rsidP="004A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10" w:type="dxa"/>
          </w:tcPr>
          <w:p w14:paraId="375790D4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Гормональные</w:t>
            </w:r>
          </w:p>
        </w:tc>
        <w:tc>
          <w:tcPr>
            <w:tcW w:w="6628" w:type="dxa"/>
          </w:tcPr>
          <w:p w14:paraId="355BF766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Оценка:</w:t>
            </w:r>
          </w:p>
          <w:p w14:paraId="242ECA7D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-соматотропной функции гипофиза;</w:t>
            </w:r>
          </w:p>
          <w:p w14:paraId="321AED5C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-гипофизарно-надпочечниковой системы;</w:t>
            </w:r>
          </w:p>
          <w:p w14:paraId="4E10B4FE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-функции щитовидной железы;</w:t>
            </w:r>
          </w:p>
          <w:p w14:paraId="71FC548E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-гормональной регуляции обмена кальция и фосфора;</w:t>
            </w:r>
          </w:p>
          <w:p w14:paraId="7844B515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-гормональной регуляции функции репродуктивной системы (гипофизарные гонадотропные гормоны и пролактин, эстрогены и </w:t>
            </w:r>
            <w:proofErr w:type="spell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прогестины</w:t>
            </w:r>
            <w:proofErr w:type="spellEnd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, оценка андрогенной функции, нестероидные регуляторные факторы половых желёз, </w:t>
            </w:r>
          </w:p>
          <w:p w14:paraId="7EE3DD3D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-эндокринной функции поджелудочной железы и диагностика диабета;</w:t>
            </w:r>
          </w:p>
          <w:p w14:paraId="06AB5BAF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-состояния </w:t>
            </w:r>
            <w:proofErr w:type="gram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симпато-адреналовой</w:t>
            </w:r>
            <w:proofErr w:type="gramEnd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системы;</w:t>
            </w:r>
          </w:p>
          <w:p w14:paraId="76E8F90D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-состояния ренин-ангиотензин-</w:t>
            </w:r>
            <w:proofErr w:type="spell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альдостероновой</w:t>
            </w:r>
            <w:proofErr w:type="spellEnd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системы;</w:t>
            </w:r>
          </w:p>
          <w:p w14:paraId="62A75591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-факторов, участвующих в регуляции аппетита и жирового обмена;</w:t>
            </w:r>
          </w:p>
          <w:p w14:paraId="488A809B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гор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мональной регуляции эритропоэза и пр.</w:t>
            </w:r>
          </w:p>
        </w:tc>
      </w:tr>
      <w:tr w:rsidR="00916732" w:rsidRPr="00166733" w14:paraId="0C84B662" w14:textId="77777777" w:rsidTr="004A792C">
        <w:tc>
          <w:tcPr>
            <w:tcW w:w="525" w:type="dxa"/>
          </w:tcPr>
          <w:p w14:paraId="057E7D56" w14:textId="77777777" w:rsidR="00916732" w:rsidRPr="00166733" w:rsidRDefault="00916732" w:rsidP="004A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10" w:type="dxa"/>
          </w:tcPr>
          <w:p w14:paraId="609B0530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Иммунологические</w:t>
            </w:r>
          </w:p>
        </w:tc>
        <w:tc>
          <w:tcPr>
            <w:tcW w:w="6628" w:type="dxa"/>
          </w:tcPr>
          <w:p w14:paraId="3622DE13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Оценка гуморального и клеточного иммунитета: (иммуноглобулины, компоненты комплемента, комплексные иммунологические исследования, регуляторы и медиаторы иммунитета);</w:t>
            </w:r>
          </w:p>
          <w:p w14:paraId="72AE5E5C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Аллергологические исследования:</w:t>
            </w:r>
          </w:p>
          <w:p w14:paraId="2666D8FF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(Антитела к глиадину: диагностика целиакии, Определение общего </w:t>
            </w:r>
            <w:proofErr w:type="spell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IgE</w:t>
            </w:r>
            <w:proofErr w:type="spellEnd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, Определение специфических </w:t>
            </w:r>
            <w:proofErr w:type="spell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IgE</w:t>
            </w:r>
            <w:proofErr w:type="spellEnd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</w:p>
          <w:p w14:paraId="529F85ED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Маркёры аутоиммунных заболеваний: (антигены главного комплекса гистосовместимости);</w:t>
            </w:r>
          </w:p>
          <w:p w14:paraId="4CE1C664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Интерфероновый</w:t>
            </w:r>
            <w:proofErr w:type="spellEnd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 статус: (Определение чувствительности к препаратам интерферона, Определение чувствительности к индукторам интерферона, Определение чувствительности к иммуномодуляторам, Определение нейтрализующих </w:t>
            </w:r>
            <w:proofErr w:type="spell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антитетел</w:t>
            </w:r>
            <w:proofErr w:type="spellEnd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 к препаратам интерферона)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пр.</w:t>
            </w:r>
          </w:p>
        </w:tc>
      </w:tr>
      <w:tr w:rsidR="00916732" w:rsidRPr="00166733" w14:paraId="22EAF6E9" w14:textId="77777777" w:rsidTr="004A792C">
        <w:tc>
          <w:tcPr>
            <w:tcW w:w="525" w:type="dxa"/>
          </w:tcPr>
          <w:p w14:paraId="5A558F16" w14:textId="77777777" w:rsidR="00916732" w:rsidRPr="00166733" w:rsidRDefault="00916732" w:rsidP="004A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10" w:type="dxa"/>
          </w:tcPr>
          <w:p w14:paraId="1F5F35C1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Исследование мочи</w:t>
            </w:r>
          </w:p>
        </w:tc>
        <w:tc>
          <w:tcPr>
            <w:tcW w:w="6628" w:type="dxa"/>
          </w:tcPr>
          <w:p w14:paraId="229E0322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Клинический анализ мочи</w:t>
            </w:r>
          </w:p>
        </w:tc>
      </w:tr>
      <w:tr w:rsidR="00916732" w:rsidRPr="00166733" w14:paraId="7A89AE31" w14:textId="77777777" w:rsidTr="004A792C">
        <w:tc>
          <w:tcPr>
            <w:tcW w:w="525" w:type="dxa"/>
          </w:tcPr>
          <w:p w14:paraId="2B0F0E08" w14:textId="77777777" w:rsidR="00916732" w:rsidRPr="00166733" w:rsidRDefault="00916732" w:rsidP="004A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10" w:type="dxa"/>
          </w:tcPr>
          <w:p w14:paraId="7B9A0405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Исследования кала</w:t>
            </w:r>
          </w:p>
        </w:tc>
        <w:tc>
          <w:tcPr>
            <w:tcW w:w="6628" w:type="dxa"/>
          </w:tcPr>
          <w:p w14:paraId="5E994015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Клинический анализ кала;</w:t>
            </w:r>
          </w:p>
          <w:p w14:paraId="383C40AB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Биохимический анализ кала</w:t>
            </w:r>
          </w:p>
        </w:tc>
      </w:tr>
      <w:tr w:rsidR="00916732" w:rsidRPr="00166733" w14:paraId="3BF96F7E" w14:textId="77777777" w:rsidTr="004A792C">
        <w:tc>
          <w:tcPr>
            <w:tcW w:w="525" w:type="dxa"/>
          </w:tcPr>
          <w:p w14:paraId="0EEC9859" w14:textId="77777777" w:rsidR="00916732" w:rsidRPr="00166733" w:rsidRDefault="00916732" w:rsidP="004A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2310" w:type="dxa"/>
          </w:tcPr>
          <w:p w14:paraId="259D3C44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Цитологические</w:t>
            </w:r>
          </w:p>
        </w:tc>
        <w:tc>
          <w:tcPr>
            <w:tcW w:w="6628" w:type="dxa"/>
          </w:tcPr>
          <w:p w14:paraId="1C1DBD72" w14:textId="77777777" w:rsidR="00916732" w:rsidRPr="00351577" w:rsidRDefault="00916732" w:rsidP="004A79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77">
              <w:rPr>
                <w:rFonts w:ascii="Times New Roman" w:eastAsia="Times New Roman" w:hAnsi="Times New Roman" w:cs="Times New Roman"/>
                <w:bCs/>
                <w:lang w:eastAsia="ru-RU"/>
              </w:rPr>
              <w:t>Жидкости:</w:t>
            </w:r>
            <w:r w:rsidRPr="00351577">
              <w:rPr>
                <w:rFonts w:ascii="Times New Roman" w:eastAsia="Times New Roman" w:hAnsi="Times New Roman" w:cs="Times New Roman"/>
                <w:lang w:eastAsia="ru-RU"/>
              </w:rPr>
              <w:t xml:space="preserve"> мокрота, моча, сок предстательной железы, смывы из различных органов во время эндоскопии, а также из шейки и полости матки (</w:t>
            </w:r>
            <w:r w:rsidRPr="00351577">
              <w:rPr>
                <w:rFonts w:ascii="Times New Roman" w:eastAsia="Times New Roman" w:hAnsi="Times New Roman" w:cs="Times New Roman"/>
                <w:bCs/>
                <w:lang w:eastAsia="ru-RU"/>
              </w:rPr>
              <w:t>цитологическое исследование мазков</w:t>
            </w:r>
            <w:r w:rsidRPr="0035157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351577">
              <w:rPr>
                <w:rFonts w:ascii="Times New Roman" w:eastAsia="Times New Roman" w:hAnsi="Times New Roman" w:cs="Times New Roman"/>
                <w:bCs/>
                <w:lang w:eastAsia="ru-RU"/>
              </w:rPr>
              <w:t>цитологическое исследование шейки матки</w:t>
            </w:r>
            <w:r w:rsidRPr="00351577">
              <w:rPr>
                <w:rFonts w:ascii="Times New Roman" w:eastAsia="Times New Roman" w:hAnsi="Times New Roman" w:cs="Times New Roman"/>
                <w:lang w:eastAsia="ru-RU"/>
              </w:rPr>
              <w:t xml:space="preserve">), выделения из молочных желез, соскобы и отпечатки с </w:t>
            </w:r>
            <w:proofErr w:type="spellStart"/>
            <w:r w:rsidRPr="00351577">
              <w:rPr>
                <w:rFonts w:ascii="Times New Roman" w:eastAsia="Times New Roman" w:hAnsi="Times New Roman" w:cs="Times New Roman"/>
                <w:lang w:eastAsia="ru-RU"/>
              </w:rPr>
              <w:t>эрозированных</w:t>
            </w:r>
            <w:proofErr w:type="spellEnd"/>
            <w:r w:rsidRPr="00351577">
              <w:rPr>
                <w:rFonts w:ascii="Times New Roman" w:eastAsia="Times New Roman" w:hAnsi="Times New Roman" w:cs="Times New Roman"/>
                <w:lang w:eastAsia="ru-RU"/>
              </w:rPr>
              <w:t xml:space="preserve"> или язвенных поверхностей, свищей, ран, жидкость из суставных и серозных полостей, цереброспинальная и амниотичес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кая жидкость и пр.</w:t>
            </w:r>
          </w:p>
        </w:tc>
      </w:tr>
      <w:tr w:rsidR="00916732" w:rsidRPr="00166733" w14:paraId="2E34F9E7" w14:textId="77777777" w:rsidTr="004A792C">
        <w:tc>
          <w:tcPr>
            <w:tcW w:w="525" w:type="dxa"/>
          </w:tcPr>
          <w:p w14:paraId="6B370DA3" w14:textId="77777777" w:rsidR="00916732" w:rsidRPr="00166733" w:rsidRDefault="00916732" w:rsidP="004A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310" w:type="dxa"/>
          </w:tcPr>
          <w:p w14:paraId="3A131064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Гистологические</w:t>
            </w:r>
          </w:p>
        </w:tc>
        <w:tc>
          <w:tcPr>
            <w:tcW w:w="6628" w:type="dxa"/>
          </w:tcPr>
          <w:p w14:paraId="08688EA5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Различных сред организма</w:t>
            </w:r>
          </w:p>
        </w:tc>
      </w:tr>
      <w:tr w:rsidR="00916732" w:rsidRPr="00166733" w14:paraId="0F114E32" w14:textId="77777777" w:rsidTr="004A792C">
        <w:tc>
          <w:tcPr>
            <w:tcW w:w="525" w:type="dxa"/>
          </w:tcPr>
          <w:p w14:paraId="4163E1F8" w14:textId="77777777" w:rsidR="00916732" w:rsidRPr="00166733" w:rsidRDefault="00916732" w:rsidP="004A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310" w:type="dxa"/>
          </w:tcPr>
          <w:p w14:paraId="2FE0B2C6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Диагностика патологии печени без биопсии </w:t>
            </w:r>
          </w:p>
        </w:tc>
        <w:tc>
          <w:tcPr>
            <w:tcW w:w="6628" w:type="dxa"/>
          </w:tcPr>
          <w:p w14:paraId="5A371AF0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фибромакс</w:t>
            </w:r>
            <w:proofErr w:type="spellEnd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фибротест</w:t>
            </w:r>
            <w:proofErr w:type="spellEnd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стеатоскрин</w:t>
            </w:r>
            <w:proofErr w:type="spellEnd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916732" w:rsidRPr="00166733" w14:paraId="76D7178B" w14:textId="77777777" w:rsidTr="004A792C">
        <w:tc>
          <w:tcPr>
            <w:tcW w:w="525" w:type="dxa"/>
          </w:tcPr>
          <w:p w14:paraId="25F181F2" w14:textId="77777777" w:rsidR="00916732" w:rsidRPr="00166733" w:rsidRDefault="00916732" w:rsidP="004A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10" w:type="dxa"/>
          </w:tcPr>
          <w:p w14:paraId="3D12FA14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Дисбиотические</w:t>
            </w:r>
            <w:proofErr w:type="spellEnd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 состояния кишечника и влагалища</w:t>
            </w:r>
          </w:p>
        </w:tc>
        <w:tc>
          <w:tcPr>
            <w:tcW w:w="6628" w:type="dxa"/>
          </w:tcPr>
          <w:p w14:paraId="1C10B0F4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Общая оценка естественной микрофлоры организма:</w:t>
            </w:r>
          </w:p>
          <w:p w14:paraId="47613265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Специфическая оценка естественной микрофлоры организма (Лактобактерии, </w:t>
            </w:r>
            <w:proofErr w:type="spell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Мобилункус</w:t>
            </w:r>
            <w:proofErr w:type="spellEnd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, Бактероиды, </w:t>
            </w:r>
            <w:proofErr w:type="spell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Гардн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ереллёз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бактериальный вагиноз) и пр.</w:t>
            </w:r>
          </w:p>
        </w:tc>
      </w:tr>
      <w:tr w:rsidR="00916732" w:rsidRPr="00166733" w14:paraId="6B0D0071" w14:textId="77777777" w:rsidTr="004A792C">
        <w:tc>
          <w:tcPr>
            <w:tcW w:w="525" w:type="dxa"/>
          </w:tcPr>
          <w:p w14:paraId="34AF1AF2" w14:textId="77777777" w:rsidR="00916732" w:rsidRPr="00166733" w:rsidRDefault="00916732" w:rsidP="004A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310" w:type="dxa"/>
          </w:tcPr>
          <w:p w14:paraId="3CA97BAC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Диагностика инфекционных заболеваний</w:t>
            </w:r>
          </w:p>
        </w:tc>
        <w:tc>
          <w:tcPr>
            <w:tcW w:w="6628" w:type="dxa"/>
          </w:tcPr>
          <w:p w14:paraId="4CFA5372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Вирусные инфекции: </w:t>
            </w:r>
          </w:p>
          <w:p w14:paraId="3A600DB6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Вирусные гепатиты, Инфекции, вызываемые вирусами герпеса, Т-</w:t>
            </w:r>
            <w:proofErr w:type="spell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лимфотропные</w:t>
            </w:r>
            <w:proofErr w:type="spellEnd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 вирусы, Краснуха, Корь, Эпидемический паротит, Респираторные вирусные инфекции, Вирусные гастроэнтериты, Папилломавирусная инфекция, Клещевой энцефалит);</w:t>
            </w:r>
          </w:p>
          <w:p w14:paraId="11FADC08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Бактериальные инфекции: </w:t>
            </w:r>
          </w:p>
          <w:p w14:paraId="5FD7DB5F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(Общие обзорные исследования: </w:t>
            </w:r>
            <w:proofErr w:type="spell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бактериоскопические</w:t>
            </w:r>
            <w:proofErr w:type="spellEnd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 xml:space="preserve"> и культуральные, Специфические исследования);</w:t>
            </w:r>
          </w:p>
          <w:p w14:paraId="7707BBC0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Грибковые инфекции:</w:t>
            </w:r>
          </w:p>
          <w:p w14:paraId="7EBAB8B2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(Аспергиллёз, Кандидоз)</w:t>
            </w:r>
          </w:p>
          <w:p w14:paraId="5C4C7FEB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Паразитарные инфекции:</w:t>
            </w:r>
          </w:p>
          <w:p w14:paraId="7DD452ED" w14:textId="77777777" w:rsidR="00916732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(Протозойные инфекции, Гельминтозы)</w:t>
            </w:r>
          </w:p>
          <w:p w14:paraId="557E5844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пр.</w:t>
            </w:r>
          </w:p>
        </w:tc>
      </w:tr>
      <w:tr w:rsidR="00916732" w:rsidRPr="00166733" w14:paraId="03D17481" w14:textId="77777777" w:rsidTr="004A792C">
        <w:tc>
          <w:tcPr>
            <w:tcW w:w="525" w:type="dxa"/>
          </w:tcPr>
          <w:p w14:paraId="6CD6E3C9" w14:textId="77777777" w:rsidR="00916732" w:rsidRPr="00166733" w:rsidRDefault="00916732" w:rsidP="004A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10" w:type="dxa"/>
          </w:tcPr>
          <w:p w14:paraId="0AED963A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Микробиологические</w:t>
            </w:r>
          </w:p>
        </w:tc>
        <w:tc>
          <w:tcPr>
            <w:tcW w:w="6628" w:type="dxa"/>
          </w:tcPr>
          <w:p w14:paraId="57A8DA74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Различных сред организма</w:t>
            </w:r>
          </w:p>
        </w:tc>
      </w:tr>
      <w:tr w:rsidR="00916732" w:rsidRPr="00166733" w14:paraId="071846B9" w14:textId="77777777" w:rsidTr="004A792C">
        <w:tc>
          <w:tcPr>
            <w:tcW w:w="525" w:type="dxa"/>
          </w:tcPr>
          <w:p w14:paraId="156F1C9B" w14:textId="77777777" w:rsidR="00916732" w:rsidRPr="00166733" w:rsidRDefault="00916732" w:rsidP="004A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310" w:type="dxa"/>
          </w:tcPr>
          <w:p w14:paraId="62A9326F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ПЦР - диагностика</w:t>
            </w:r>
          </w:p>
        </w:tc>
        <w:tc>
          <w:tcPr>
            <w:tcW w:w="6628" w:type="dxa"/>
          </w:tcPr>
          <w:p w14:paraId="1000BB25" w14:textId="77777777" w:rsidR="00916732" w:rsidRPr="00351577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351577">
              <w:rPr>
                <w:rFonts w:ascii="Times New Roman" w:hAnsi="Times New Roman" w:cs="Times New Roman"/>
              </w:rPr>
              <w:t>а  урогенитальные</w:t>
            </w:r>
            <w:proofErr w:type="gramEnd"/>
            <w:r w:rsidRPr="00351577">
              <w:rPr>
                <w:rFonts w:ascii="Times New Roman" w:hAnsi="Times New Roman" w:cs="Times New Roman"/>
              </w:rPr>
              <w:t xml:space="preserve"> инфекции, включая </w:t>
            </w:r>
            <w:proofErr w:type="gramStart"/>
            <w:r w:rsidRPr="00351577">
              <w:rPr>
                <w:rFonts w:ascii="Times New Roman" w:hAnsi="Times New Roman" w:cs="Times New Roman"/>
              </w:rPr>
              <w:t>заболевания</w:t>
            </w:r>
            <w:proofErr w:type="gramEnd"/>
            <w:r w:rsidRPr="00351577">
              <w:rPr>
                <w:rFonts w:ascii="Times New Roman" w:hAnsi="Times New Roman" w:cs="Times New Roman"/>
              </w:rPr>
              <w:t xml:space="preserve"> передающиеся половы</w:t>
            </w:r>
            <w:r>
              <w:rPr>
                <w:rFonts w:ascii="Times New Roman" w:hAnsi="Times New Roman" w:cs="Times New Roman"/>
              </w:rPr>
              <w:t>м путем, и пр.</w:t>
            </w:r>
          </w:p>
        </w:tc>
      </w:tr>
    </w:tbl>
    <w:p w14:paraId="495DD73C" w14:textId="77777777" w:rsidR="00916732" w:rsidRPr="00166733" w:rsidRDefault="00916732" w:rsidP="009167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170332" w14:textId="32733745" w:rsidR="00916732" w:rsidRPr="00166733" w:rsidRDefault="00D56A0A" w:rsidP="00916732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4.3 </w:t>
      </w:r>
      <w:r w:rsidR="00916732" w:rsidRPr="00D56A0A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="00916732">
        <w:rPr>
          <w:rFonts w:ascii="Times New Roman" w:eastAsia="Times New Roman" w:hAnsi="Times New Roman" w:cs="Times New Roman"/>
          <w:lang w:eastAsia="ru-RU"/>
        </w:rPr>
        <w:tab/>
      </w:r>
      <w:r w:rsidR="00916732" w:rsidRPr="00166733">
        <w:rPr>
          <w:rFonts w:ascii="Times New Roman" w:eastAsia="Times New Roman" w:hAnsi="Times New Roman" w:cs="Times New Roman"/>
          <w:lang w:eastAsia="ru-RU"/>
        </w:rPr>
        <w:t>И</w:t>
      </w:r>
      <w:r w:rsidR="00916732" w:rsidRPr="00166733">
        <w:rPr>
          <w:rFonts w:ascii="Times New Roman" w:eastAsia="Times New Roman" w:hAnsi="Times New Roman" w:cs="Times New Roman"/>
          <w:bCs/>
          <w:lang w:eastAsia="ru-RU"/>
        </w:rPr>
        <w:t xml:space="preserve">нструментальные исследования </w:t>
      </w:r>
      <w:r w:rsidR="00916732" w:rsidRPr="00166733">
        <w:rPr>
          <w:rFonts w:ascii="Times New Roman" w:eastAsia="Times New Roman" w:hAnsi="Times New Roman" w:cs="Times New Roman"/>
          <w:spacing w:val="-4"/>
          <w:lang w:eastAsia="ru-RU"/>
        </w:rPr>
        <w:t>(без количественных ограничений)</w:t>
      </w:r>
      <w:r w:rsidR="00916732" w:rsidRPr="00166733">
        <w:rPr>
          <w:rFonts w:ascii="Times New Roman" w:eastAsia="Times New Roman" w:hAnsi="Times New Roman" w:cs="Times New Roman"/>
          <w:lang w:eastAsia="ru-RU"/>
        </w:rPr>
        <w:t>:</w:t>
      </w:r>
      <w:r w:rsidR="00916732" w:rsidRPr="00166733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5429"/>
        <w:gridCol w:w="2426"/>
      </w:tblGrid>
      <w:tr w:rsidR="00916732" w:rsidRPr="00166733" w14:paraId="2D698DBF" w14:textId="77777777" w:rsidTr="004A792C">
        <w:tc>
          <w:tcPr>
            <w:tcW w:w="749" w:type="pct"/>
          </w:tcPr>
          <w:p w14:paraId="7DE26C4D" w14:textId="77777777" w:rsidR="00916732" w:rsidRPr="00166733" w:rsidRDefault="00916732" w:rsidP="004A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1" w:type="pct"/>
            <w:gridSpan w:val="2"/>
          </w:tcPr>
          <w:p w14:paraId="7261CFB0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Лучевая диагностика:</w:t>
            </w:r>
          </w:p>
        </w:tc>
      </w:tr>
      <w:tr w:rsidR="00916732" w:rsidRPr="00166733" w14:paraId="2BAD1699" w14:textId="77777777" w:rsidTr="004A792C">
        <w:tc>
          <w:tcPr>
            <w:tcW w:w="749" w:type="pct"/>
          </w:tcPr>
          <w:p w14:paraId="456FA723" w14:textId="77777777" w:rsidR="00916732" w:rsidRPr="00166733" w:rsidRDefault="00916732" w:rsidP="004A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676BBFE1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Рентгенологические исследования</w:t>
            </w:r>
          </w:p>
        </w:tc>
      </w:tr>
      <w:tr w:rsidR="00916732" w:rsidRPr="00166733" w14:paraId="2EF3DE8C" w14:textId="77777777" w:rsidTr="004A792C">
        <w:tc>
          <w:tcPr>
            <w:tcW w:w="749" w:type="pct"/>
          </w:tcPr>
          <w:p w14:paraId="2A48A8BA" w14:textId="77777777" w:rsidR="00916732" w:rsidRPr="00166733" w:rsidRDefault="00916732" w:rsidP="004A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407DA370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Компьютерную томографию</w:t>
            </w:r>
          </w:p>
        </w:tc>
      </w:tr>
      <w:tr w:rsidR="00916732" w:rsidRPr="00166733" w14:paraId="3E1FF0D3" w14:textId="77777777" w:rsidTr="004A792C">
        <w:tc>
          <w:tcPr>
            <w:tcW w:w="749" w:type="pct"/>
          </w:tcPr>
          <w:p w14:paraId="5CAD790C" w14:textId="77777777" w:rsidR="00916732" w:rsidRPr="00166733" w:rsidRDefault="00916732" w:rsidP="004A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0609B98C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Магнитно-резонансную томографию</w:t>
            </w:r>
          </w:p>
        </w:tc>
      </w:tr>
      <w:tr w:rsidR="00916732" w:rsidRPr="00166733" w14:paraId="2FF240C7" w14:textId="77777777" w:rsidTr="004A792C">
        <w:tc>
          <w:tcPr>
            <w:tcW w:w="749" w:type="pct"/>
          </w:tcPr>
          <w:p w14:paraId="6A6694A2" w14:textId="77777777" w:rsidR="00916732" w:rsidRPr="00166733" w:rsidRDefault="00916732" w:rsidP="004A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7C60FDB7" w14:textId="77777777" w:rsidR="00916732" w:rsidRPr="00166733" w:rsidRDefault="00916732" w:rsidP="004A792C">
            <w:pPr>
              <w:tabs>
                <w:tab w:val="left" w:pos="2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Радионуклидная</w:t>
            </w: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916732" w:rsidRPr="00166733" w14:paraId="53EB3798" w14:textId="77777777" w:rsidTr="004A792C">
        <w:tc>
          <w:tcPr>
            <w:tcW w:w="749" w:type="pct"/>
          </w:tcPr>
          <w:p w14:paraId="7BABF053" w14:textId="77777777" w:rsidR="00916732" w:rsidRPr="00166733" w:rsidRDefault="00916732" w:rsidP="004A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1" w:type="pct"/>
            <w:gridSpan w:val="2"/>
          </w:tcPr>
          <w:p w14:paraId="0E2F9EC9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Функциональная диагностика:</w:t>
            </w:r>
          </w:p>
        </w:tc>
      </w:tr>
      <w:tr w:rsidR="00916732" w:rsidRPr="00166733" w14:paraId="1B01CBA7" w14:textId="77777777" w:rsidTr="004A792C">
        <w:tc>
          <w:tcPr>
            <w:tcW w:w="749" w:type="pct"/>
          </w:tcPr>
          <w:p w14:paraId="01C0B35D" w14:textId="77777777" w:rsidR="00916732" w:rsidRPr="00166733" w:rsidRDefault="00916732" w:rsidP="004A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58ADB4E6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Доплеровское исследование сосудов конечностей и головного мозга</w:t>
            </w:r>
          </w:p>
        </w:tc>
      </w:tr>
      <w:tr w:rsidR="00916732" w:rsidRPr="00166733" w14:paraId="0325B73B" w14:textId="77777777" w:rsidTr="004A792C">
        <w:tc>
          <w:tcPr>
            <w:tcW w:w="749" w:type="pct"/>
          </w:tcPr>
          <w:p w14:paraId="2EEE85F5" w14:textId="77777777" w:rsidR="00916732" w:rsidRPr="00166733" w:rsidRDefault="00916732" w:rsidP="004A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0F95DC00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Электроэнцефалография</w:t>
            </w:r>
          </w:p>
        </w:tc>
      </w:tr>
      <w:tr w:rsidR="00916732" w:rsidRPr="00166733" w14:paraId="098E1044" w14:textId="77777777" w:rsidTr="004A792C">
        <w:tc>
          <w:tcPr>
            <w:tcW w:w="749" w:type="pct"/>
          </w:tcPr>
          <w:p w14:paraId="58F313FF" w14:textId="77777777" w:rsidR="00916732" w:rsidRPr="00166733" w:rsidRDefault="00916732" w:rsidP="004A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0052F502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Электрокардиография</w:t>
            </w:r>
          </w:p>
        </w:tc>
      </w:tr>
      <w:tr w:rsidR="00916732" w:rsidRPr="00166733" w14:paraId="7DD26590" w14:textId="77777777" w:rsidTr="004A792C">
        <w:tc>
          <w:tcPr>
            <w:tcW w:w="749" w:type="pct"/>
          </w:tcPr>
          <w:p w14:paraId="2A12BF92" w14:textId="77777777" w:rsidR="00916732" w:rsidRPr="00166733" w:rsidRDefault="00916732" w:rsidP="004A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2C4C151B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Суточное мониторирование артериального давления</w:t>
            </w:r>
          </w:p>
        </w:tc>
      </w:tr>
      <w:tr w:rsidR="00916732" w:rsidRPr="00166733" w14:paraId="17358B21" w14:textId="77777777" w:rsidTr="004A792C">
        <w:tc>
          <w:tcPr>
            <w:tcW w:w="749" w:type="pct"/>
          </w:tcPr>
          <w:p w14:paraId="0B8F4914" w14:textId="77777777" w:rsidR="00916732" w:rsidRPr="00166733" w:rsidRDefault="00916732" w:rsidP="004A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1" w:type="pct"/>
            <w:gridSpan w:val="2"/>
          </w:tcPr>
          <w:p w14:paraId="12F33499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Другие виды диагностики:</w:t>
            </w:r>
          </w:p>
        </w:tc>
      </w:tr>
      <w:tr w:rsidR="00916732" w:rsidRPr="00166733" w14:paraId="04AEED79" w14:textId="77777777" w:rsidTr="004A792C">
        <w:tc>
          <w:tcPr>
            <w:tcW w:w="749" w:type="pct"/>
          </w:tcPr>
          <w:p w14:paraId="7C2737A4" w14:textId="77777777" w:rsidR="00916732" w:rsidRPr="00166733" w:rsidRDefault="00916732" w:rsidP="004A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078E99CC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Ультразвуковая диагностика (УЗИ)</w:t>
            </w:r>
          </w:p>
        </w:tc>
      </w:tr>
      <w:tr w:rsidR="00916732" w:rsidRPr="00166733" w14:paraId="791DA3A0" w14:textId="77777777" w:rsidTr="004A792C">
        <w:tc>
          <w:tcPr>
            <w:tcW w:w="749" w:type="pct"/>
          </w:tcPr>
          <w:p w14:paraId="45D8DD93" w14:textId="77777777" w:rsidR="00916732" w:rsidRPr="00166733" w:rsidRDefault="00916732" w:rsidP="004A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2BB92719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Маммография</w:t>
            </w:r>
          </w:p>
        </w:tc>
      </w:tr>
      <w:tr w:rsidR="00916732" w:rsidRPr="00166733" w14:paraId="72DE47B0" w14:textId="77777777" w:rsidTr="004A792C">
        <w:tc>
          <w:tcPr>
            <w:tcW w:w="749" w:type="pct"/>
          </w:tcPr>
          <w:p w14:paraId="011B1E26" w14:textId="77777777" w:rsidR="00916732" w:rsidRPr="00166733" w:rsidRDefault="00916732" w:rsidP="004A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08605660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Колоноскопия</w:t>
            </w:r>
          </w:p>
        </w:tc>
      </w:tr>
      <w:tr w:rsidR="00916732" w:rsidRPr="00166733" w14:paraId="76750D1C" w14:textId="77777777" w:rsidTr="004A792C">
        <w:tc>
          <w:tcPr>
            <w:tcW w:w="749" w:type="pct"/>
          </w:tcPr>
          <w:p w14:paraId="547113B9" w14:textId="77777777" w:rsidR="00916732" w:rsidRPr="00166733" w:rsidRDefault="00916732" w:rsidP="004A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110E8E48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Ректороманоскопия</w:t>
            </w:r>
          </w:p>
        </w:tc>
      </w:tr>
      <w:tr w:rsidR="00916732" w:rsidRPr="00166733" w14:paraId="4566CBFF" w14:textId="77777777" w:rsidTr="004A792C">
        <w:tc>
          <w:tcPr>
            <w:tcW w:w="749" w:type="pct"/>
          </w:tcPr>
          <w:p w14:paraId="0384EAC7" w14:textId="77777777" w:rsidR="00916732" w:rsidRPr="00166733" w:rsidRDefault="00916732" w:rsidP="004A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1D2F94A9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Радиоизотопное исследование</w:t>
            </w:r>
          </w:p>
        </w:tc>
      </w:tr>
      <w:tr w:rsidR="00916732" w:rsidRPr="00166733" w14:paraId="5AF31CFF" w14:textId="77777777" w:rsidTr="004A792C">
        <w:tc>
          <w:tcPr>
            <w:tcW w:w="749" w:type="pct"/>
          </w:tcPr>
          <w:p w14:paraId="13ACBCBF" w14:textId="77777777" w:rsidR="00916732" w:rsidRPr="00166733" w:rsidRDefault="00916732" w:rsidP="004A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64D1AD52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Эндоскопические исследования</w:t>
            </w:r>
          </w:p>
        </w:tc>
      </w:tr>
      <w:tr w:rsidR="00916732" w:rsidRPr="00166733" w14:paraId="47C44A57" w14:textId="77777777" w:rsidTr="004A792C">
        <w:tc>
          <w:tcPr>
            <w:tcW w:w="749" w:type="pct"/>
          </w:tcPr>
          <w:p w14:paraId="3BAC464B" w14:textId="77777777" w:rsidR="00916732" w:rsidRPr="00166733" w:rsidRDefault="00916732" w:rsidP="004A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5B11750D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Реовазография</w:t>
            </w:r>
            <w:proofErr w:type="spellEnd"/>
          </w:p>
        </w:tc>
      </w:tr>
      <w:tr w:rsidR="00916732" w:rsidRPr="00166733" w14:paraId="3979C6B2" w14:textId="77777777" w:rsidTr="004A792C">
        <w:tc>
          <w:tcPr>
            <w:tcW w:w="749" w:type="pct"/>
          </w:tcPr>
          <w:p w14:paraId="5064C48B" w14:textId="77777777" w:rsidR="00916732" w:rsidRPr="00166733" w:rsidRDefault="00916732" w:rsidP="004A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44D4F9A3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Велоэргометрия</w:t>
            </w:r>
          </w:p>
        </w:tc>
      </w:tr>
      <w:tr w:rsidR="00916732" w:rsidRPr="00166733" w14:paraId="0C5754AB" w14:textId="77777777" w:rsidTr="004A792C">
        <w:tc>
          <w:tcPr>
            <w:tcW w:w="749" w:type="pct"/>
          </w:tcPr>
          <w:p w14:paraId="0FC86466" w14:textId="77777777" w:rsidR="00916732" w:rsidRPr="00166733" w:rsidRDefault="00916732" w:rsidP="004A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15C04658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Фонокардиография</w:t>
            </w:r>
          </w:p>
        </w:tc>
      </w:tr>
      <w:tr w:rsidR="00916732" w:rsidRPr="00166733" w14:paraId="524A5B8B" w14:textId="77777777" w:rsidTr="004A792C">
        <w:tc>
          <w:tcPr>
            <w:tcW w:w="749" w:type="pct"/>
          </w:tcPr>
          <w:p w14:paraId="0D57EE87" w14:textId="77777777" w:rsidR="00916732" w:rsidRPr="00166733" w:rsidRDefault="00916732" w:rsidP="004A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016672AF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Функции внешнего дыхания</w:t>
            </w:r>
          </w:p>
        </w:tc>
      </w:tr>
      <w:tr w:rsidR="00916732" w:rsidRPr="00166733" w14:paraId="28F4AF3C" w14:textId="77777777" w:rsidTr="004A792C">
        <w:tc>
          <w:tcPr>
            <w:tcW w:w="749" w:type="pct"/>
          </w:tcPr>
          <w:p w14:paraId="09A6D7A4" w14:textId="77777777" w:rsidR="00916732" w:rsidRPr="00166733" w:rsidRDefault="00916732" w:rsidP="004A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60AB5BFC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Холтеровское (суточное) мониторирование</w:t>
            </w:r>
          </w:p>
        </w:tc>
      </w:tr>
      <w:tr w:rsidR="00916732" w:rsidRPr="00166733" w14:paraId="008ED93E" w14:textId="77777777" w:rsidTr="004A792C">
        <w:tc>
          <w:tcPr>
            <w:tcW w:w="749" w:type="pct"/>
          </w:tcPr>
          <w:p w14:paraId="4DF35EB9" w14:textId="77777777" w:rsidR="00916732" w:rsidRPr="00166733" w:rsidRDefault="00916732" w:rsidP="004A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0C85B574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О-КГ</w:t>
            </w:r>
          </w:p>
        </w:tc>
      </w:tr>
      <w:tr w:rsidR="00916732" w:rsidRPr="00166733" w14:paraId="304BDF49" w14:textId="77777777" w:rsidTr="004A792C">
        <w:tc>
          <w:tcPr>
            <w:tcW w:w="749" w:type="pct"/>
          </w:tcPr>
          <w:p w14:paraId="0330D88C" w14:textId="77777777" w:rsidR="00916732" w:rsidRPr="00166733" w:rsidRDefault="00916732" w:rsidP="004A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03F02F1B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Эз</w:t>
            </w: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офагогастродуоденоскопия</w:t>
            </w:r>
            <w:proofErr w:type="spellEnd"/>
          </w:p>
        </w:tc>
      </w:tr>
      <w:tr w:rsidR="00916732" w:rsidRPr="00166733" w14:paraId="0DAC2F07" w14:textId="77777777" w:rsidTr="004A792C">
        <w:tc>
          <w:tcPr>
            <w:tcW w:w="749" w:type="pct"/>
          </w:tcPr>
          <w:p w14:paraId="69C1AEC2" w14:textId="77777777" w:rsidR="00916732" w:rsidRPr="00166733" w:rsidRDefault="00916732" w:rsidP="004A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pct"/>
            <w:gridSpan w:val="2"/>
          </w:tcPr>
          <w:p w14:paraId="465A34E6" w14:textId="77777777" w:rsidR="00916732" w:rsidRPr="00166733" w:rsidRDefault="00916732" w:rsidP="004A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733">
              <w:rPr>
                <w:rFonts w:ascii="Times New Roman" w:eastAsia="Times New Roman" w:hAnsi="Times New Roman" w:cs="Times New Roman"/>
                <w:lang w:eastAsia="ru-RU"/>
              </w:rPr>
              <w:t>и другие инструментальные исследования</w:t>
            </w:r>
          </w:p>
        </w:tc>
      </w:tr>
      <w:tr w:rsidR="00916732" w:rsidRPr="00166733" w14:paraId="676FE177" w14:textId="77777777" w:rsidTr="004A79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13" w:type="pct"/>
        </w:trPr>
        <w:tc>
          <w:tcPr>
            <w:tcW w:w="3687" w:type="pct"/>
            <w:gridSpan w:val="2"/>
          </w:tcPr>
          <w:p w14:paraId="2194E05C" w14:textId="77777777" w:rsidR="00916732" w:rsidRPr="00166733" w:rsidRDefault="00916732" w:rsidP="004A7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A298D56" w14:textId="34C35BF9" w:rsidR="00916732" w:rsidRDefault="00D56A0A" w:rsidP="009167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4.4 </w:t>
      </w:r>
      <w:r w:rsidR="00916732">
        <w:rPr>
          <w:rFonts w:ascii="Times New Roman" w:eastAsia="Times New Roman" w:hAnsi="Times New Roman" w:cs="Times New Roman"/>
          <w:lang w:eastAsia="ru-RU"/>
        </w:rPr>
        <w:tab/>
      </w:r>
      <w:r w:rsidR="00916732" w:rsidRPr="00166733">
        <w:rPr>
          <w:rFonts w:ascii="Times New Roman" w:eastAsia="Times New Roman" w:hAnsi="Times New Roman" w:cs="Times New Roman"/>
          <w:bCs/>
          <w:lang w:eastAsia="ru-RU"/>
        </w:rPr>
        <w:t>Процедуры, манипуляции и методы лечения (</w:t>
      </w:r>
      <w:r w:rsidR="00916732">
        <w:rPr>
          <w:rFonts w:ascii="Times New Roman" w:eastAsia="Times New Roman" w:hAnsi="Times New Roman" w:cs="Times New Roman"/>
          <w:bCs/>
          <w:lang w:eastAsia="ru-RU"/>
        </w:rPr>
        <w:t>не менее</w:t>
      </w:r>
      <w:r w:rsidR="00916732" w:rsidRPr="0016673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16732">
        <w:rPr>
          <w:rFonts w:ascii="Times New Roman" w:eastAsia="Times New Roman" w:hAnsi="Times New Roman" w:cs="Times New Roman"/>
          <w:bCs/>
          <w:lang w:eastAsia="ru-RU"/>
        </w:rPr>
        <w:t>1</w:t>
      </w:r>
      <w:r w:rsidR="00916732" w:rsidRPr="00166733">
        <w:rPr>
          <w:rFonts w:ascii="Times New Roman" w:eastAsia="Times New Roman" w:hAnsi="Times New Roman" w:cs="Times New Roman"/>
          <w:bCs/>
          <w:lang w:eastAsia="ru-RU"/>
        </w:rPr>
        <w:t>0 процедур по каждому заболеванию)</w:t>
      </w:r>
      <w:r w:rsidR="00916732" w:rsidRPr="00166733">
        <w:rPr>
          <w:rFonts w:ascii="Times New Roman" w:eastAsia="Times New Roman" w:hAnsi="Times New Roman" w:cs="Times New Roman"/>
          <w:lang w:eastAsia="ru-RU"/>
        </w:rPr>
        <w:t xml:space="preserve">: физиотерапия, все виды электро-, свето-, магнито-, лазеротерапия (СВЧ, УВЧ, импульсные токи, </w:t>
      </w:r>
      <w:proofErr w:type="spellStart"/>
      <w:r w:rsidR="00916732" w:rsidRPr="00166733">
        <w:rPr>
          <w:rFonts w:ascii="Times New Roman" w:eastAsia="Times New Roman" w:hAnsi="Times New Roman" w:cs="Times New Roman"/>
          <w:lang w:eastAsia="ru-RU"/>
        </w:rPr>
        <w:t>магнитофорез</w:t>
      </w:r>
      <w:proofErr w:type="spellEnd"/>
      <w:r w:rsidR="00916732" w:rsidRPr="00166733">
        <w:rPr>
          <w:rFonts w:ascii="Times New Roman" w:eastAsia="Times New Roman" w:hAnsi="Times New Roman" w:cs="Times New Roman"/>
          <w:lang w:eastAsia="ru-RU"/>
        </w:rPr>
        <w:t xml:space="preserve">, электрофорез, индуктотермия, дарсонвализация, </w:t>
      </w:r>
      <w:proofErr w:type="spellStart"/>
      <w:r w:rsidR="00916732" w:rsidRPr="00166733">
        <w:rPr>
          <w:rFonts w:ascii="Times New Roman" w:eastAsia="Times New Roman" w:hAnsi="Times New Roman" w:cs="Times New Roman"/>
          <w:lang w:eastAsia="ru-RU"/>
        </w:rPr>
        <w:t>диодинамические</w:t>
      </w:r>
      <w:proofErr w:type="spellEnd"/>
      <w:r w:rsidR="00916732" w:rsidRPr="00166733">
        <w:rPr>
          <w:rFonts w:ascii="Times New Roman" w:eastAsia="Times New Roman" w:hAnsi="Times New Roman" w:cs="Times New Roman"/>
          <w:lang w:eastAsia="ru-RU"/>
        </w:rPr>
        <w:t xml:space="preserve"> токи и пр.), теплолечение, ингаляции, лечебный массаж (</w:t>
      </w:r>
      <w:r w:rsidR="00916732">
        <w:rPr>
          <w:rFonts w:ascii="Times New Roman" w:eastAsia="Times New Roman" w:hAnsi="Times New Roman" w:cs="Times New Roman"/>
          <w:lang w:eastAsia="ru-RU"/>
        </w:rPr>
        <w:t>не менее</w:t>
      </w:r>
      <w:r w:rsidR="00916732" w:rsidRPr="00166733">
        <w:rPr>
          <w:rFonts w:ascii="Times New Roman" w:eastAsia="Times New Roman" w:hAnsi="Times New Roman" w:cs="Times New Roman"/>
          <w:lang w:eastAsia="ru-RU"/>
        </w:rPr>
        <w:t xml:space="preserve"> 10 сеансов по каждому заболеванию), удаление папиллом, </w:t>
      </w:r>
      <w:proofErr w:type="spellStart"/>
      <w:r w:rsidR="00916732" w:rsidRPr="00166733">
        <w:rPr>
          <w:rFonts w:ascii="Times New Roman" w:eastAsia="Times New Roman" w:hAnsi="Times New Roman" w:cs="Times New Roman"/>
          <w:lang w:eastAsia="ru-RU"/>
        </w:rPr>
        <w:t>корпоральная</w:t>
      </w:r>
      <w:proofErr w:type="spellEnd"/>
      <w:r w:rsidR="00916732" w:rsidRPr="00166733">
        <w:rPr>
          <w:rFonts w:ascii="Times New Roman" w:eastAsia="Times New Roman" w:hAnsi="Times New Roman" w:cs="Times New Roman"/>
          <w:lang w:eastAsia="ru-RU"/>
        </w:rPr>
        <w:t xml:space="preserve"> иглорефлексотерапия, мануальная терапия, ЛФК, инъекции, вливания, иммунопрофилактические мероприятия и другие процедуры, манипуляции и методы лечения.</w:t>
      </w:r>
    </w:p>
    <w:p w14:paraId="2B8975EF" w14:textId="77777777" w:rsidR="00916732" w:rsidRPr="00D56A0A" w:rsidRDefault="00916732" w:rsidP="009167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077C8D92" w14:textId="3245A404" w:rsidR="00916732" w:rsidRPr="00A727EB" w:rsidRDefault="00D56A0A" w:rsidP="009167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F02D8">
        <w:rPr>
          <w:rFonts w:ascii="Times New Roman" w:eastAsia="Times New Roman" w:hAnsi="Times New Roman" w:cs="Times New Roman"/>
          <w:lang w:eastAsia="ru-RU"/>
        </w:rPr>
        <w:t xml:space="preserve">4.5 </w:t>
      </w:r>
      <w:r w:rsidR="00916732" w:rsidRPr="003F02D8">
        <w:rPr>
          <w:rFonts w:ascii="Times New Roman" w:eastAsia="Times New Roman" w:hAnsi="Times New Roman" w:cs="Times New Roman"/>
          <w:lang w:eastAsia="ru-RU"/>
        </w:rPr>
        <w:t xml:space="preserve"> </w:t>
      </w:r>
      <w:r w:rsidR="00AE1397">
        <w:rPr>
          <w:rFonts w:ascii="Times New Roman" w:eastAsia="Times New Roman" w:hAnsi="Times New Roman" w:cs="Times New Roman"/>
          <w:lang w:eastAsia="ru-RU"/>
        </w:rPr>
        <w:t>П</w:t>
      </w:r>
      <w:r w:rsidR="00916732" w:rsidRPr="003F02D8">
        <w:rPr>
          <w:rFonts w:ascii="Times New Roman" w:eastAsia="Times New Roman" w:hAnsi="Times New Roman" w:cs="Times New Roman"/>
          <w:lang w:eastAsia="ru-RU"/>
        </w:rPr>
        <w:t xml:space="preserve">рограмма </w:t>
      </w:r>
      <w:r w:rsidR="00916732" w:rsidRPr="003F02D8">
        <w:rPr>
          <w:rFonts w:ascii="Times New Roman" w:eastAsia="Times New Roman" w:hAnsi="Times New Roman" w:cs="Times New Roman"/>
          <w:lang w:val="en-US" w:eastAsia="ru-RU"/>
        </w:rPr>
        <w:t>VIP</w:t>
      </w:r>
      <w:r w:rsidR="00916732" w:rsidRPr="003F02D8">
        <w:rPr>
          <w:rFonts w:ascii="Times New Roman" w:eastAsia="Times New Roman" w:hAnsi="Times New Roman" w:cs="Times New Roman"/>
          <w:lang w:eastAsia="ru-RU"/>
        </w:rPr>
        <w:t xml:space="preserve"> включает в себя консультации терапевта, врача общей практики, а также врачей-специалистов – акушера-гинеколога, аллерголога-иммунолога, гастроэнтеролога, дерматовенеролога, кардиолога, оториноларинголога, офтальмолога, ревматолога, травматолога-ортопеда, уролога, хирурга, эндокринолога и других врачей-специалистов, в том числе первичная консультация психиатра или психотерапевта без проведения диагностических тестов, включая консультации, выполняемые врачами с учеными степенями и научными званиями.</w:t>
      </w:r>
      <w:r w:rsidR="00065A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065A0E" w:rsidRPr="00A727EB">
        <w:rPr>
          <w:rFonts w:ascii="Times New Roman" w:eastAsia="Times New Roman" w:hAnsi="Times New Roman" w:cs="Times New Roman"/>
          <w:lang w:eastAsia="ru-RU"/>
        </w:rPr>
        <w:t>Дополнительных согласований и гаранти</w:t>
      </w:r>
      <w:r w:rsidR="00AE1397">
        <w:rPr>
          <w:rFonts w:ascii="Times New Roman" w:eastAsia="Times New Roman" w:hAnsi="Times New Roman" w:cs="Times New Roman"/>
          <w:lang w:eastAsia="ru-RU"/>
        </w:rPr>
        <w:t>йных писем</w:t>
      </w:r>
      <w:r w:rsidR="00065A0E" w:rsidRPr="00A727EB">
        <w:rPr>
          <w:rFonts w:ascii="Times New Roman" w:eastAsia="Times New Roman" w:hAnsi="Times New Roman" w:cs="Times New Roman"/>
          <w:lang w:eastAsia="ru-RU"/>
        </w:rPr>
        <w:t xml:space="preserve"> при этом не требуется.</w:t>
      </w:r>
    </w:p>
    <w:p w14:paraId="372006CB" w14:textId="77777777" w:rsidR="00916732" w:rsidRPr="00983A7E" w:rsidRDefault="00916732" w:rsidP="009167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EE0000"/>
          <w:lang w:eastAsia="ru-RU"/>
        </w:rPr>
      </w:pPr>
    </w:p>
    <w:p w14:paraId="62B15876" w14:textId="67658A83" w:rsidR="00916732" w:rsidRPr="00166733" w:rsidRDefault="00D56A0A" w:rsidP="009167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4.6</w:t>
      </w:r>
      <w:r w:rsidR="00916732" w:rsidRPr="00166733">
        <w:rPr>
          <w:rFonts w:ascii="Times New Roman" w:eastAsia="Times New Roman" w:hAnsi="Times New Roman" w:cs="Times New Roman"/>
          <w:lang w:eastAsia="ru-RU"/>
        </w:rPr>
        <w:t xml:space="preserve"> </w:t>
      </w:r>
      <w:r w:rsidR="00916732" w:rsidRPr="00166733">
        <w:rPr>
          <w:rFonts w:ascii="Times New Roman" w:eastAsia="Times New Roman" w:hAnsi="Times New Roman" w:cs="Times New Roman"/>
          <w:bCs/>
          <w:lang w:eastAsia="ru-RU"/>
        </w:rPr>
        <w:t xml:space="preserve">Помощь на дому: </w:t>
      </w:r>
      <w:r w:rsidR="00916732" w:rsidRPr="00166733">
        <w:rPr>
          <w:rFonts w:ascii="Times New Roman" w:eastAsia="Times New Roman" w:hAnsi="Times New Roman" w:cs="Times New Roman"/>
          <w:spacing w:val="-4"/>
          <w:lang w:eastAsia="ru-RU"/>
        </w:rPr>
        <w:t>оказание медицинской помощи на дому в пределах административных границ г. Москвы</w:t>
      </w:r>
      <w:r w:rsidR="00916732" w:rsidRPr="00166733">
        <w:rPr>
          <w:rFonts w:ascii="Times New Roman" w:eastAsia="Times New Roman" w:hAnsi="Times New Roman" w:cs="Times New Roman"/>
          <w:lang w:eastAsia="ru-RU"/>
        </w:rPr>
        <w:t xml:space="preserve"> и Московской области в радиусе 30 км от МКАД, забор материала и проведение функциональных исследований на дому, если данные исследования необходимы по медицинским показаниям.</w:t>
      </w:r>
    </w:p>
    <w:p w14:paraId="489B81FB" w14:textId="77777777" w:rsidR="00916732" w:rsidRDefault="00916732" w:rsidP="009167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0D64F3B" w14:textId="77777777" w:rsidR="00916732" w:rsidRPr="00166733" w:rsidRDefault="00916732" w:rsidP="009167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8AA4422" w14:textId="47EE98AF" w:rsidR="00916732" w:rsidRDefault="00D56A0A" w:rsidP="009167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4.7</w:t>
      </w:r>
      <w:r w:rsidR="00916732" w:rsidRPr="00166733">
        <w:rPr>
          <w:rFonts w:ascii="Times New Roman" w:eastAsia="Times New Roman" w:hAnsi="Times New Roman" w:cs="Times New Roman"/>
          <w:lang w:eastAsia="ru-RU"/>
        </w:rPr>
        <w:t>Стоматологическ</w:t>
      </w:r>
      <w:r w:rsidR="00916732">
        <w:rPr>
          <w:rFonts w:ascii="Times New Roman" w:eastAsia="Times New Roman" w:hAnsi="Times New Roman" w:cs="Times New Roman"/>
          <w:lang w:eastAsia="ru-RU"/>
        </w:rPr>
        <w:t xml:space="preserve">ая помощь </w:t>
      </w:r>
      <w:r w:rsidR="00916732" w:rsidRPr="00166733">
        <w:rPr>
          <w:rFonts w:ascii="Times New Roman" w:eastAsia="Times New Roman" w:hAnsi="Times New Roman" w:cs="Times New Roman"/>
          <w:spacing w:val="-4"/>
          <w:lang w:eastAsia="ru-RU"/>
        </w:rPr>
        <w:t>(без количественных ограничений)</w:t>
      </w:r>
      <w:r w:rsidR="00916732">
        <w:rPr>
          <w:rFonts w:ascii="Times New Roman" w:eastAsia="Times New Roman" w:hAnsi="Times New Roman" w:cs="Times New Roman"/>
          <w:spacing w:val="-4"/>
          <w:lang w:eastAsia="ru-RU"/>
        </w:rPr>
        <w:t>:</w:t>
      </w:r>
    </w:p>
    <w:p w14:paraId="07047A96" w14:textId="77777777" w:rsidR="00916732" w:rsidRDefault="00916732" w:rsidP="009167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консультации врачей-стоматологов: терапевта, хирурга, ортопеда, пародонтолога, имплантолога с составлением плана лечения;</w:t>
      </w:r>
    </w:p>
    <w:p w14:paraId="51DF82BD" w14:textId="77777777" w:rsidR="00916732" w:rsidRDefault="00916732" w:rsidP="009167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диагностика стоматологических заболеваний (рентгенография,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визиграфия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D51E45">
        <w:rPr>
          <w:rFonts w:ascii="Times New Roman" w:hAnsi="Times New Roman" w:cs="Times New Roman"/>
        </w:rPr>
        <w:t>ортопантомография</w:t>
      </w:r>
      <w:proofErr w:type="spellEnd"/>
      <w:r w:rsidRPr="00D51E4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14:paraId="06A779FC" w14:textId="77777777" w:rsidR="00916732" w:rsidRDefault="00916732" w:rsidP="009167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</w:t>
      </w:r>
      <w:r w:rsidRPr="00D51E45">
        <w:rPr>
          <w:rFonts w:ascii="Times New Roman" w:hAnsi="Times New Roman" w:cs="Times New Roman"/>
        </w:rPr>
        <w:t xml:space="preserve">нестезия (аппликационная, инфильтрационная, проводниковая, </w:t>
      </w:r>
      <w:proofErr w:type="spellStart"/>
      <w:r w:rsidRPr="00D51E45">
        <w:rPr>
          <w:rFonts w:ascii="Times New Roman" w:hAnsi="Times New Roman" w:cs="Times New Roman"/>
        </w:rPr>
        <w:t>интралигаментарная</w:t>
      </w:r>
      <w:proofErr w:type="spellEnd"/>
      <w:r w:rsidRPr="00D51E4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14:paraId="61FF6C8C" w14:textId="77777777" w:rsidR="00916732" w:rsidRDefault="00916732" w:rsidP="009167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</w:t>
      </w:r>
      <w:r w:rsidRPr="00D51E45">
        <w:rPr>
          <w:rFonts w:ascii="Times New Roman" w:hAnsi="Times New Roman" w:cs="Times New Roman"/>
        </w:rPr>
        <w:t xml:space="preserve">ечение поверхностного, среднего и глубокого кариеса с использованием светоотверждаемых пломбировочных материалов (без ограничений), </w:t>
      </w:r>
      <w:proofErr w:type="spellStart"/>
      <w:r w:rsidRPr="00D51E45">
        <w:rPr>
          <w:rFonts w:ascii="Times New Roman" w:hAnsi="Times New Roman" w:cs="Times New Roman"/>
        </w:rPr>
        <w:t>стеклоиономерных</w:t>
      </w:r>
      <w:proofErr w:type="spellEnd"/>
      <w:r w:rsidRPr="00D51E45">
        <w:rPr>
          <w:rFonts w:ascii="Times New Roman" w:hAnsi="Times New Roman" w:cs="Times New Roman"/>
        </w:rPr>
        <w:t xml:space="preserve"> цементов при сохранении половины и более объема зуба. Установка анкерных штифтов (по показаниям)</w:t>
      </w:r>
      <w:r>
        <w:rPr>
          <w:rFonts w:ascii="Times New Roman" w:hAnsi="Times New Roman" w:cs="Times New Roman"/>
        </w:rPr>
        <w:t>;</w:t>
      </w:r>
    </w:p>
    <w:p w14:paraId="1EF412F3" w14:textId="77777777" w:rsidR="00916732" w:rsidRDefault="00916732" w:rsidP="009167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</w:t>
      </w:r>
      <w:r w:rsidRPr="00D51E45">
        <w:rPr>
          <w:rFonts w:ascii="Times New Roman" w:hAnsi="Times New Roman" w:cs="Times New Roman"/>
        </w:rPr>
        <w:t>ечение острого и хронического пульпита, хронического п</w:t>
      </w:r>
      <w:r>
        <w:rPr>
          <w:rFonts w:ascii="Times New Roman" w:hAnsi="Times New Roman" w:cs="Times New Roman"/>
        </w:rPr>
        <w:t>ериодонтита в стадии обострения;</w:t>
      </w:r>
    </w:p>
    <w:p w14:paraId="1487B0D3" w14:textId="77777777" w:rsidR="00916732" w:rsidRDefault="00916732" w:rsidP="009167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</w:t>
      </w:r>
      <w:r w:rsidRPr="00D51E45">
        <w:rPr>
          <w:rFonts w:ascii="Times New Roman" w:hAnsi="Times New Roman" w:cs="Times New Roman"/>
        </w:rPr>
        <w:t xml:space="preserve">еханическая и медикаментозная обработка корневых каналов, пломбирование корневых каналов гуттаперчей методом латеральной конденсации, системой термофил с использованием современных </w:t>
      </w:r>
      <w:proofErr w:type="spellStart"/>
      <w:r w:rsidRPr="00D51E45">
        <w:rPr>
          <w:rFonts w:ascii="Times New Roman" w:hAnsi="Times New Roman" w:cs="Times New Roman"/>
        </w:rPr>
        <w:t>силеров</w:t>
      </w:r>
      <w:proofErr w:type="spellEnd"/>
      <w:r>
        <w:rPr>
          <w:rFonts w:ascii="Times New Roman" w:hAnsi="Times New Roman" w:cs="Times New Roman"/>
        </w:rPr>
        <w:t>;</w:t>
      </w:r>
    </w:p>
    <w:p w14:paraId="34973923" w14:textId="77777777" w:rsidR="00916732" w:rsidRDefault="00916732" w:rsidP="009167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 w:rsidRPr="00D51E45">
        <w:rPr>
          <w:rFonts w:ascii="Times New Roman" w:hAnsi="Times New Roman" w:cs="Times New Roman"/>
        </w:rPr>
        <w:t xml:space="preserve">нятие </w:t>
      </w:r>
      <w:proofErr w:type="spellStart"/>
      <w:r w:rsidRPr="00D51E45">
        <w:rPr>
          <w:rFonts w:ascii="Times New Roman" w:hAnsi="Times New Roman" w:cs="Times New Roman"/>
        </w:rPr>
        <w:t>наддесневых</w:t>
      </w:r>
      <w:proofErr w:type="spellEnd"/>
      <w:r w:rsidRPr="00D51E45">
        <w:rPr>
          <w:rFonts w:ascii="Times New Roman" w:hAnsi="Times New Roman" w:cs="Times New Roman"/>
        </w:rPr>
        <w:t xml:space="preserve"> зубных отложений с помощью ультразвука (1 раз за период обслуживания)</w:t>
      </w:r>
      <w:r>
        <w:rPr>
          <w:rFonts w:ascii="Times New Roman" w:hAnsi="Times New Roman" w:cs="Times New Roman"/>
        </w:rPr>
        <w:t>;</w:t>
      </w:r>
    </w:p>
    <w:p w14:paraId="2877CD2E" w14:textId="77777777" w:rsidR="00916732" w:rsidRDefault="00916732" w:rsidP="009167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удаление зубного камня;</w:t>
      </w:r>
    </w:p>
    <w:p w14:paraId="170732E8" w14:textId="77777777" w:rsidR="00916732" w:rsidRPr="0068266D" w:rsidRDefault="00916732" w:rsidP="009167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8266D">
        <w:rPr>
          <w:rFonts w:ascii="Times New Roman" w:hAnsi="Times New Roman" w:cs="Times New Roman"/>
        </w:rPr>
        <w:t>отбеливание эмали зубов методом «Air-</w:t>
      </w:r>
      <w:proofErr w:type="spellStart"/>
      <w:r w:rsidRPr="0068266D">
        <w:rPr>
          <w:rFonts w:ascii="Times New Roman" w:hAnsi="Times New Roman" w:cs="Times New Roman"/>
        </w:rPr>
        <w:t>Flow</w:t>
      </w:r>
      <w:proofErr w:type="spellEnd"/>
      <w:r w:rsidRPr="0068266D">
        <w:rPr>
          <w:rFonts w:ascii="Times New Roman" w:hAnsi="Times New Roman" w:cs="Times New Roman"/>
        </w:rPr>
        <w:t>» (1 раз за период обслуживания);</w:t>
      </w:r>
    </w:p>
    <w:p w14:paraId="0A38B5EB" w14:textId="77777777" w:rsidR="00916732" w:rsidRPr="0068266D" w:rsidRDefault="00916732" w:rsidP="009167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266D">
        <w:rPr>
          <w:rFonts w:ascii="Times New Roman" w:hAnsi="Times New Roman" w:cs="Times New Roman"/>
        </w:rPr>
        <w:t xml:space="preserve">- покрытие зубов </w:t>
      </w:r>
      <w:proofErr w:type="spellStart"/>
      <w:r w:rsidRPr="0068266D">
        <w:rPr>
          <w:rFonts w:ascii="Times New Roman" w:hAnsi="Times New Roman" w:cs="Times New Roman"/>
        </w:rPr>
        <w:t>фторлаком</w:t>
      </w:r>
      <w:proofErr w:type="spellEnd"/>
      <w:r w:rsidRPr="0068266D">
        <w:rPr>
          <w:rFonts w:ascii="Times New Roman" w:hAnsi="Times New Roman" w:cs="Times New Roman"/>
        </w:rPr>
        <w:t xml:space="preserve"> (1 раз за период обслуживания); </w:t>
      </w:r>
    </w:p>
    <w:p w14:paraId="3CA79E5C" w14:textId="77777777" w:rsidR="00916732" w:rsidRDefault="00916732" w:rsidP="009167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266D">
        <w:rPr>
          <w:rFonts w:ascii="Times New Roman" w:hAnsi="Times New Roman" w:cs="Times New Roman"/>
        </w:rPr>
        <w:t>- терапевтические методы лечения заболеваний тканей пародонта, включая закрытый кюретаж пародонтальных карманов (в области не более 12 зубов), мед. обработку пародонтальных карманов, аппликации лекарственных препаратов, наложение лечебных повязок;</w:t>
      </w:r>
    </w:p>
    <w:p w14:paraId="05730CC9" w14:textId="77777777" w:rsidR="00916732" w:rsidRDefault="00916732" w:rsidP="009167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</w:t>
      </w:r>
      <w:r w:rsidRPr="00D51E45">
        <w:rPr>
          <w:rFonts w:ascii="Times New Roman" w:hAnsi="Times New Roman" w:cs="Times New Roman"/>
        </w:rPr>
        <w:t xml:space="preserve">даление зубов по медицинским показаниям, включая зубы мудрости, ретинированные и </w:t>
      </w:r>
      <w:proofErr w:type="spellStart"/>
      <w:r w:rsidRPr="00D51E45">
        <w:rPr>
          <w:rFonts w:ascii="Times New Roman" w:hAnsi="Times New Roman" w:cs="Times New Roman"/>
        </w:rPr>
        <w:t>дистопированные</w:t>
      </w:r>
      <w:proofErr w:type="spellEnd"/>
      <w:r w:rsidRPr="00D51E45">
        <w:rPr>
          <w:rFonts w:ascii="Times New Roman" w:hAnsi="Times New Roman" w:cs="Times New Roman"/>
        </w:rPr>
        <w:t xml:space="preserve"> зубы, послабляющие разрезы, механическая и медикаментозная остановка кровотечения, наложение и снятие швов, перевязк</w:t>
      </w:r>
      <w:r>
        <w:rPr>
          <w:rFonts w:ascii="Times New Roman" w:hAnsi="Times New Roman" w:cs="Times New Roman"/>
        </w:rPr>
        <w:t>и после хирургического лечения;</w:t>
      </w:r>
    </w:p>
    <w:p w14:paraId="29BE3AEF" w14:textId="77777777" w:rsidR="00916732" w:rsidRDefault="00916732" w:rsidP="009167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</w:t>
      </w:r>
      <w:r w:rsidRPr="00D51E45">
        <w:rPr>
          <w:rFonts w:ascii="Times New Roman" w:hAnsi="Times New Roman" w:cs="Times New Roman"/>
        </w:rPr>
        <w:t xml:space="preserve">ссечение капюшона при </w:t>
      </w:r>
      <w:proofErr w:type="spellStart"/>
      <w:r w:rsidRPr="00D51E45">
        <w:rPr>
          <w:rFonts w:ascii="Times New Roman" w:hAnsi="Times New Roman" w:cs="Times New Roman"/>
        </w:rPr>
        <w:t>перикоронорите</w:t>
      </w:r>
      <w:proofErr w:type="spellEnd"/>
      <w:r w:rsidRPr="00D51E45">
        <w:rPr>
          <w:rFonts w:ascii="Times New Roman" w:hAnsi="Times New Roman" w:cs="Times New Roman"/>
        </w:rPr>
        <w:t>, лечение альвеолита, вскрытие абсцессов</w:t>
      </w:r>
      <w:r>
        <w:rPr>
          <w:rFonts w:ascii="Times New Roman" w:hAnsi="Times New Roman" w:cs="Times New Roman"/>
        </w:rPr>
        <w:t>;</w:t>
      </w:r>
    </w:p>
    <w:p w14:paraId="01E7BA58" w14:textId="77777777" w:rsidR="00916732" w:rsidRDefault="00916732" w:rsidP="009167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</w:t>
      </w:r>
      <w:r w:rsidRPr="00D51E45">
        <w:rPr>
          <w:rFonts w:ascii="Times New Roman" w:hAnsi="Times New Roman" w:cs="Times New Roman"/>
        </w:rPr>
        <w:t>ечение заболеваний слизистой оболочки полости рта (герпетического стоматита, язвенно-некротического стоматита, кандидоза)</w:t>
      </w:r>
      <w:r>
        <w:rPr>
          <w:rFonts w:ascii="Times New Roman" w:hAnsi="Times New Roman" w:cs="Times New Roman"/>
        </w:rPr>
        <w:t>;</w:t>
      </w:r>
    </w:p>
    <w:p w14:paraId="31E47B71" w14:textId="77777777" w:rsidR="00916732" w:rsidRDefault="00916732" w:rsidP="009167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</w:t>
      </w:r>
      <w:r w:rsidRPr="00D51E45">
        <w:rPr>
          <w:rFonts w:ascii="Times New Roman" w:hAnsi="Times New Roman" w:cs="Times New Roman"/>
        </w:rPr>
        <w:t xml:space="preserve">изиотерапевтические процедуры (не более одного курса в течение срока действия договора страхования): электролечение, светолечение, теплолечение стоматологических заболеваний. </w:t>
      </w:r>
    </w:p>
    <w:p w14:paraId="5931EECE" w14:textId="25605DBE" w:rsidR="004F00B6" w:rsidRDefault="004F00B6" w:rsidP="00D51E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F299C28" w14:textId="77777777" w:rsidR="00F1677D" w:rsidRPr="00166733" w:rsidRDefault="00F1677D" w:rsidP="009D0491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01EDB351" w14:textId="08D57898" w:rsidR="00735F70" w:rsidRPr="003F02D8" w:rsidRDefault="00D56A0A" w:rsidP="003F02D8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 w:rsidR="00534844" w:rsidRPr="003F02D8">
        <w:rPr>
          <w:rFonts w:ascii="Times New Roman" w:hAnsi="Times New Roman" w:cs="Times New Roman"/>
          <w:b/>
        </w:rPr>
        <w:t>С</w:t>
      </w:r>
      <w:r w:rsidR="00CE1929" w:rsidRPr="003F02D8">
        <w:rPr>
          <w:rFonts w:ascii="Times New Roman" w:hAnsi="Times New Roman" w:cs="Times New Roman"/>
          <w:b/>
        </w:rPr>
        <w:t>опутствующие работы, услуги, перечень, сроки выполнения, требования к выполнению</w:t>
      </w:r>
      <w:r w:rsidR="00735F70" w:rsidRPr="003F02D8">
        <w:rPr>
          <w:rFonts w:ascii="Times New Roman" w:hAnsi="Times New Roman" w:cs="Times New Roman"/>
          <w:b/>
        </w:rPr>
        <w:t xml:space="preserve">: </w:t>
      </w:r>
    </w:p>
    <w:p w14:paraId="094C3A27" w14:textId="05CA4CE7" w:rsidR="00735F70" w:rsidRPr="00166733" w:rsidRDefault="00735F70" w:rsidP="006D46CA">
      <w:pPr>
        <w:pStyle w:val="a5"/>
        <w:numPr>
          <w:ilvl w:val="0"/>
          <w:numId w:val="6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166733">
        <w:rPr>
          <w:rFonts w:ascii="Times New Roman" w:eastAsia="Times New Roman" w:hAnsi="Times New Roman" w:cs="Times New Roman"/>
        </w:rPr>
        <w:lastRenderedPageBreak/>
        <w:t xml:space="preserve">возможность прикрепления близких родственников сотрудников (мать/отец, супруг/супруга, дети) </w:t>
      </w:r>
      <w:r w:rsidR="00AD0A81" w:rsidRPr="00166733">
        <w:rPr>
          <w:rFonts w:ascii="Times New Roman" w:eastAsia="Times New Roman" w:hAnsi="Times New Roman" w:cs="Times New Roman"/>
        </w:rPr>
        <w:t>по стоимости</w:t>
      </w:r>
      <w:r w:rsidR="00AD0A81">
        <w:rPr>
          <w:rFonts w:ascii="Times New Roman" w:eastAsia="Times New Roman" w:hAnsi="Times New Roman" w:cs="Times New Roman"/>
        </w:rPr>
        <w:t xml:space="preserve"> Программ без применения повышающих коэффициентов (за исключением возрастных коэффициентов)</w:t>
      </w:r>
      <w:r w:rsidR="00AD0A81" w:rsidRPr="00166733">
        <w:rPr>
          <w:rFonts w:ascii="Times New Roman" w:eastAsia="Times New Roman" w:hAnsi="Times New Roman" w:cs="Times New Roman"/>
        </w:rPr>
        <w:t xml:space="preserve"> </w:t>
      </w:r>
      <w:r w:rsidRPr="00166733">
        <w:rPr>
          <w:rFonts w:ascii="Times New Roman" w:eastAsia="Times New Roman" w:hAnsi="Times New Roman" w:cs="Times New Roman"/>
        </w:rPr>
        <w:t>в течение всего срока действия договора.</w:t>
      </w:r>
    </w:p>
    <w:p w14:paraId="21F6BBEF" w14:textId="20B72684" w:rsidR="00CE1929" w:rsidRPr="00166733" w:rsidRDefault="005726DC" w:rsidP="006D46CA">
      <w:pPr>
        <w:pStyle w:val="a5"/>
        <w:numPr>
          <w:ilvl w:val="0"/>
          <w:numId w:val="6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166733">
        <w:rPr>
          <w:rFonts w:ascii="Times New Roman" w:eastAsia="Times New Roman" w:hAnsi="Times New Roman" w:cs="Times New Roman"/>
        </w:rPr>
        <w:t>в</w:t>
      </w:r>
      <w:r w:rsidR="00735F70" w:rsidRPr="00166733">
        <w:rPr>
          <w:rFonts w:ascii="Times New Roman" w:eastAsia="Times New Roman" w:hAnsi="Times New Roman" w:cs="Times New Roman"/>
        </w:rPr>
        <w:t xml:space="preserve">озможность расширения программы ДМС за </w:t>
      </w:r>
      <w:r w:rsidRPr="00166733">
        <w:rPr>
          <w:rFonts w:ascii="Times New Roman" w:eastAsia="Times New Roman" w:hAnsi="Times New Roman" w:cs="Times New Roman"/>
        </w:rPr>
        <w:t>дополнительную оплату</w:t>
      </w:r>
      <w:r w:rsidR="00735F70" w:rsidRPr="00166733">
        <w:rPr>
          <w:rFonts w:ascii="Times New Roman" w:eastAsia="Times New Roman" w:hAnsi="Times New Roman" w:cs="Times New Roman"/>
        </w:rPr>
        <w:t xml:space="preserve"> с включением иных ме</w:t>
      </w:r>
      <w:r w:rsidRPr="00166733">
        <w:rPr>
          <w:rFonts w:ascii="Times New Roman" w:eastAsia="Times New Roman" w:hAnsi="Times New Roman" w:cs="Times New Roman"/>
        </w:rPr>
        <w:t>дицинских рисков: экстренной и плановой госпитализации.</w:t>
      </w:r>
    </w:p>
    <w:p w14:paraId="07A9D184" w14:textId="3EF920CE" w:rsidR="00F92181" w:rsidRDefault="00F92181" w:rsidP="006D46CA">
      <w:pPr>
        <w:pStyle w:val="a5"/>
        <w:numPr>
          <w:ilvl w:val="0"/>
          <w:numId w:val="6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166733">
        <w:rPr>
          <w:rFonts w:ascii="Times New Roman" w:eastAsia="Times New Roman" w:hAnsi="Times New Roman" w:cs="Times New Roman"/>
        </w:rPr>
        <w:t xml:space="preserve">возможность расширения программы ДМС за дополнительную плату с включением плановой диспансеризации (терапевт, гинеколог, кардиолог, окулист, хирург, </w:t>
      </w:r>
      <w:proofErr w:type="spellStart"/>
      <w:r w:rsidRPr="00166733">
        <w:rPr>
          <w:rFonts w:ascii="Times New Roman" w:eastAsia="Times New Roman" w:hAnsi="Times New Roman" w:cs="Times New Roman"/>
        </w:rPr>
        <w:t>отолоринголог</w:t>
      </w:r>
      <w:proofErr w:type="spellEnd"/>
      <w:r w:rsidRPr="00166733">
        <w:rPr>
          <w:rFonts w:ascii="Times New Roman" w:eastAsia="Times New Roman" w:hAnsi="Times New Roman" w:cs="Times New Roman"/>
        </w:rPr>
        <w:t xml:space="preserve">). </w:t>
      </w:r>
    </w:p>
    <w:p w14:paraId="4AD82CA6" w14:textId="77777777" w:rsidR="00075FE7" w:rsidRPr="00075FE7" w:rsidRDefault="00075FE7" w:rsidP="009D0491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11948DC1" w14:textId="029B5403" w:rsidR="00DE5473" w:rsidRPr="003F02D8" w:rsidRDefault="003F02D8" w:rsidP="003F02D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="005927A0" w:rsidRPr="003F02D8">
        <w:rPr>
          <w:rFonts w:ascii="Times New Roman" w:hAnsi="Times New Roman" w:cs="Times New Roman"/>
          <w:b/>
        </w:rPr>
        <w:t xml:space="preserve">6. </w:t>
      </w:r>
      <w:r w:rsidR="00534844" w:rsidRPr="003F02D8">
        <w:rPr>
          <w:rFonts w:ascii="Times New Roman" w:hAnsi="Times New Roman" w:cs="Times New Roman"/>
          <w:b/>
        </w:rPr>
        <w:t>К</w:t>
      </w:r>
      <w:r w:rsidR="00E22185" w:rsidRPr="003F02D8">
        <w:rPr>
          <w:rFonts w:ascii="Times New Roman" w:hAnsi="Times New Roman" w:cs="Times New Roman"/>
          <w:b/>
        </w:rPr>
        <w:t xml:space="preserve">оличество </w:t>
      </w:r>
      <w:r w:rsidR="00F84759" w:rsidRPr="003F02D8">
        <w:rPr>
          <w:rFonts w:ascii="Times New Roman" w:hAnsi="Times New Roman" w:cs="Times New Roman"/>
          <w:b/>
        </w:rPr>
        <w:t>застрахованных</w:t>
      </w:r>
      <w:r w:rsidR="005726DC" w:rsidRPr="003F02D8">
        <w:rPr>
          <w:rFonts w:ascii="Times New Roman" w:hAnsi="Times New Roman" w:cs="Times New Roman"/>
          <w:b/>
        </w:rPr>
        <w:t>:</w:t>
      </w:r>
      <w:r w:rsidR="00E13CE3" w:rsidRPr="003F02D8">
        <w:rPr>
          <w:rFonts w:ascii="Times New Roman" w:hAnsi="Times New Roman" w:cs="Times New Roman"/>
        </w:rPr>
        <w:t xml:space="preserve"> </w:t>
      </w:r>
      <w:r w:rsidR="0068266D" w:rsidRPr="00065A0E">
        <w:rPr>
          <w:rFonts w:ascii="Times New Roman" w:hAnsi="Times New Roman" w:cs="Times New Roman"/>
        </w:rPr>
        <w:t xml:space="preserve">не менее </w:t>
      </w:r>
      <w:r w:rsidR="007175F9" w:rsidRPr="00065A0E">
        <w:rPr>
          <w:rFonts w:ascii="Times New Roman" w:hAnsi="Times New Roman" w:cs="Times New Roman"/>
        </w:rPr>
        <w:t>3</w:t>
      </w:r>
      <w:r w:rsidR="00916732" w:rsidRPr="00065A0E">
        <w:rPr>
          <w:rFonts w:ascii="Times New Roman" w:hAnsi="Times New Roman" w:cs="Times New Roman"/>
        </w:rPr>
        <w:t>0</w:t>
      </w:r>
      <w:r w:rsidR="0058415C" w:rsidRPr="00065A0E">
        <w:rPr>
          <w:rFonts w:ascii="Times New Roman" w:hAnsi="Times New Roman" w:cs="Times New Roman"/>
        </w:rPr>
        <w:t xml:space="preserve"> чел</w:t>
      </w:r>
    </w:p>
    <w:p w14:paraId="3CF4F736" w14:textId="77777777" w:rsidR="00AD0A81" w:rsidRDefault="00AD0A81" w:rsidP="00AD0A81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4B4049F2" w14:textId="3325B9DA" w:rsidR="00FE452B" w:rsidRPr="003F02D8" w:rsidRDefault="005927A0" w:rsidP="003F02D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F02D8">
        <w:rPr>
          <w:rFonts w:ascii="Times New Roman" w:hAnsi="Times New Roman" w:cs="Times New Roman"/>
          <w:b/>
        </w:rPr>
        <w:t xml:space="preserve">7. </w:t>
      </w:r>
      <w:r w:rsidR="00FE452B" w:rsidRPr="003F02D8">
        <w:rPr>
          <w:rFonts w:ascii="Times New Roman" w:hAnsi="Times New Roman" w:cs="Times New Roman"/>
          <w:b/>
        </w:rPr>
        <w:t xml:space="preserve">Обязательные требования к участнику </w:t>
      </w:r>
      <w:r w:rsidR="00E50B2A" w:rsidRPr="003F02D8">
        <w:rPr>
          <w:rFonts w:ascii="Times New Roman" w:hAnsi="Times New Roman" w:cs="Times New Roman"/>
          <w:b/>
        </w:rPr>
        <w:t>закупки</w:t>
      </w:r>
      <w:r w:rsidR="00FE452B" w:rsidRPr="003F02D8">
        <w:rPr>
          <w:rFonts w:ascii="Times New Roman" w:hAnsi="Times New Roman" w:cs="Times New Roman"/>
          <w:b/>
        </w:rPr>
        <w:t>:</w:t>
      </w:r>
      <w:r w:rsidR="00FE452B" w:rsidRPr="003F02D8">
        <w:rPr>
          <w:rFonts w:ascii="Times New Roman" w:hAnsi="Times New Roman" w:cs="Times New Roman"/>
        </w:rPr>
        <w:t xml:space="preserve"> Участник </w:t>
      </w:r>
      <w:r w:rsidR="00E50B2A" w:rsidRPr="003F02D8">
        <w:rPr>
          <w:rFonts w:ascii="Times New Roman" w:hAnsi="Times New Roman" w:cs="Times New Roman"/>
        </w:rPr>
        <w:t>закупки</w:t>
      </w:r>
      <w:r w:rsidR="00152E8B" w:rsidRPr="003F02D8">
        <w:rPr>
          <w:rFonts w:ascii="Times New Roman" w:hAnsi="Times New Roman" w:cs="Times New Roman"/>
        </w:rPr>
        <w:t xml:space="preserve"> должен явля</w:t>
      </w:r>
      <w:r w:rsidR="00FE452B" w:rsidRPr="003F02D8">
        <w:rPr>
          <w:rFonts w:ascii="Times New Roman" w:hAnsi="Times New Roman" w:cs="Times New Roman"/>
        </w:rPr>
        <w:t>т</w:t>
      </w:r>
      <w:r w:rsidR="00152E8B" w:rsidRPr="003F02D8">
        <w:rPr>
          <w:rFonts w:ascii="Times New Roman" w:hAnsi="Times New Roman" w:cs="Times New Roman"/>
        </w:rPr>
        <w:t>ь</w:t>
      </w:r>
      <w:r w:rsidR="00FE452B" w:rsidRPr="003F02D8">
        <w:rPr>
          <w:rFonts w:ascii="Times New Roman" w:hAnsi="Times New Roman" w:cs="Times New Roman"/>
        </w:rPr>
        <w:t>ся юридическим лицом, созданным в соответствии с законодательством Российской Федерации для осуществления страхования, перестрахования, взаимного страхования и получившим лицензии на осуществление добровольного медицинского страхования (Статья 938 Гражданского Кодекса Российской Федерации; статья 6 Закона РФ от 27.11.1992 №4015-1 «Об организации страхового дела в Российской Федерации»).</w:t>
      </w:r>
    </w:p>
    <w:p w14:paraId="7AE014BC" w14:textId="77777777" w:rsidR="00F84759" w:rsidRPr="00166733" w:rsidRDefault="00F84759" w:rsidP="009D0491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0B0ED4FF" w14:textId="095431D5" w:rsidR="00CE1929" w:rsidRPr="00166733" w:rsidRDefault="005927A0" w:rsidP="003F02D8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8. </w:t>
      </w:r>
      <w:r w:rsidR="00534844" w:rsidRPr="00166733">
        <w:rPr>
          <w:rFonts w:ascii="Times New Roman" w:hAnsi="Times New Roman" w:cs="Times New Roman"/>
          <w:b/>
        </w:rPr>
        <w:t>О</w:t>
      </w:r>
      <w:r w:rsidR="00E824C6" w:rsidRPr="00166733">
        <w:rPr>
          <w:rFonts w:ascii="Times New Roman" w:hAnsi="Times New Roman" w:cs="Times New Roman"/>
          <w:b/>
        </w:rPr>
        <w:t>бщие требования к оказанию услуг</w:t>
      </w:r>
      <w:r w:rsidR="00F84759">
        <w:rPr>
          <w:rFonts w:ascii="Times New Roman" w:hAnsi="Times New Roman" w:cs="Times New Roman"/>
          <w:b/>
        </w:rPr>
        <w:t>.</w:t>
      </w:r>
      <w:r w:rsidR="007E5DE5" w:rsidRPr="00166733">
        <w:rPr>
          <w:rFonts w:ascii="Times New Roman" w:hAnsi="Times New Roman" w:cs="Times New Roman"/>
          <w:b/>
        </w:rPr>
        <w:t xml:space="preserve"> </w:t>
      </w:r>
    </w:p>
    <w:p w14:paraId="09A4AAFD" w14:textId="5FECCB05" w:rsidR="005726DC" w:rsidRPr="00166733" w:rsidRDefault="00527C84" w:rsidP="009D04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166733">
        <w:rPr>
          <w:rFonts w:ascii="Times New Roman" w:eastAsia="Calibri" w:hAnsi="Times New Roman" w:cs="Times New Roman"/>
        </w:rPr>
        <w:t xml:space="preserve">       </w:t>
      </w:r>
      <w:r w:rsidR="005726DC" w:rsidRPr="00166733">
        <w:rPr>
          <w:rFonts w:ascii="Times New Roman" w:eastAsia="Calibri" w:hAnsi="Times New Roman" w:cs="Times New Roman"/>
        </w:rPr>
        <w:t>Требования к страховым компаниям:</w:t>
      </w:r>
    </w:p>
    <w:p w14:paraId="1A32A0FA" w14:textId="77777777" w:rsidR="005726DC" w:rsidRPr="00166733" w:rsidRDefault="005726DC" w:rsidP="006D46CA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166733">
        <w:rPr>
          <w:rFonts w:ascii="Times New Roman" w:eastAsia="Times New Roman" w:hAnsi="Times New Roman" w:cs="Times New Roman"/>
        </w:rPr>
        <w:t>Стоимость услуг устанавливается на весь период действия договора страхования;</w:t>
      </w:r>
    </w:p>
    <w:p w14:paraId="2356577C" w14:textId="77777777" w:rsidR="005726DC" w:rsidRPr="00166733" w:rsidRDefault="005726DC" w:rsidP="006D46CA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166733">
        <w:rPr>
          <w:rFonts w:ascii="Times New Roman" w:eastAsia="Times New Roman" w:hAnsi="Times New Roman" w:cs="Times New Roman"/>
        </w:rPr>
        <w:t>Страховая премия оплачивается Заказчиком безналичными платежами;</w:t>
      </w:r>
    </w:p>
    <w:p w14:paraId="42670085" w14:textId="7CB48653" w:rsidR="005726DC" w:rsidRPr="00166733" w:rsidRDefault="005726DC" w:rsidP="006D46CA">
      <w:pPr>
        <w:numPr>
          <w:ilvl w:val="0"/>
          <w:numId w:val="3"/>
        </w:numPr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166733">
        <w:rPr>
          <w:rFonts w:ascii="Times New Roman" w:eastAsia="Times New Roman" w:hAnsi="Times New Roman" w:cs="Times New Roman"/>
        </w:rPr>
        <w:t>Высокий уровень обслуживания застрахованных</w:t>
      </w:r>
      <w:r w:rsidR="00527C84" w:rsidRPr="00166733">
        <w:rPr>
          <w:rFonts w:ascii="Times New Roman" w:eastAsia="Times New Roman" w:hAnsi="Times New Roman" w:cs="Times New Roman"/>
        </w:rPr>
        <w:t>;</w:t>
      </w:r>
    </w:p>
    <w:p w14:paraId="4FBF9BB0" w14:textId="4BE31A9B" w:rsidR="005726DC" w:rsidRPr="00166733" w:rsidRDefault="005726DC" w:rsidP="006D46CA">
      <w:pPr>
        <w:numPr>
          <w:ilvl w:val="0"/>
          <w:numId w:val="3"/>
        </w:numPr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166733">
        <w:rPr>
          <w:rFonts w:ascii="Times New Roman" w:eastAsia="Times New Roman" w:hAnsi="Times New Roman" w:cs="Times New Roman"/>
        </w:rPr>
        <w:t xml:space="preserve">Наличие прямого доступа (без предварительного </w:t>
      </w:r>
      <w:r w:rsidR="004803BC">
        <w:rPr>
          <w:rFonts w:ascii="Times New Roman" w:eastAsia="Times New Roman" w:hAnsi="Times New Roman" w:cs="Times New Roman"/>
        </w:rPr>
        <w:t>обращения в страховую компанию</w:t>
      </w:r>
      <w:r w:rsidRPr="00166733">
        <w:rPr>
          <w:rFonts w:ascii="Times New Roman" w:eastAsia="Times New Roman" w:hAnsi="Times New Roman" w:cs="Times New Roman"/>
        </w:rPr>
        <w:t>) застрахованных сотрудников в поликлиники;</w:t>
      </w:r>
    </w:p>
    <w:p w14:paraId="512B1467" w14:textId="77777777" w:rsidR="005726DC" w:rsidRPr="00166733" w:rsidRDefault="005726DC" w:rsidP="006D46CA">
      <w:pPr>
        <w:numPr>
          <w:ilvl w:val="0"/>
          <w:numId w:val="3"/>
        </w:numPr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166733">
        <w:rPr>
          <w:rFonts w:ascii="Times New Roman" w:eastAsia="Times New Roman" w:hAnsi="Times New Roman" w:cs="Times New Roman"/>
        </w:rPr>
        <w:t>Проведение вакцинации застрахованных не реже 1 раза в год (на территории Заказчика);</w:t>
      </w:r>
    </w:p>
    <w:p w14:paraId="7CBA9712" w14:textId="0AC9B1DB" w:rsidR="005726DC" w:rsidRPr="00166733" w:rsidRDefault="005726DC" w:rsidP="006D46CA">
      <w:pPr>
        <w:numPr>
          <w:ilvl w:val="0"/>
          <w:numId w:val="3"/>
        </w:numPr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166733">
        <w:rPr>
          <w:rFonts w:ascii="Times New Roman" w:eastAsia="Times New Roman" w:hAnsi="Times New Roman" w:cs="Times New Roman"/>
        </w:rPr>
        <w:t>Наличие выделенного куратора договора, кругло</w:t>
      </w:r>
      <w:r w:rsidR="00527C84" w:rsidRPr="00166733">
        <w:rPr>
          <w:rFonts w:ascii="Times New Roman" w:eastAsia="Times New Roman" w:hAnsi="Times New Roman" w:cs="Times New Roman"/>
        </w:rPr>
        <w:t>суточного диспетчерского пульта;</w:t>
      </w:r>
    </w:p>
    <w:p w14:paraId="1D427DB6" w14:textId="77777777" w:rsidR="005726DC" w:rsidRPr="00166733" w:rsidRDefault="005726DC" w:rsidP="006D46CA">
      <w:pPr>
        <w:numPr>
          <w:ilvl w:val="0"/>
          <w:numId w:val="3"/>
        </w:numPr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166733">
        <w:rPr>
          <w:rFonts w:ascii="Times New Roman" w:eastAsia="Times New Roman" w:hAnsi="Times New Roman" w:cs="Times New Roman"/>
        </w:rPr>
        <w:t>Обеспечение оформления и замены полиса ДМС по гарантийному письму.</w:t>
      </w:r>
    </w:p>
    <w:p w14:paraId="1ADD5F73" w14:textId="0D5C33F3" w:rsidR="005726DC" w:rsidRPr="00166733" w:rsidRDefault="005726DC" w:rsidP="006D46CA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</w:rPr>
      </w:pPr>
      <w:r w:rsidRPr="00166733">
        <w:rPr>
          <w:rFonts w:ascii="Times New Roman" w:eastAsia="Calibri" w:hAnsi="Times New Roman" w:cs="Times New Roman"/>
        </w:rPr>
        <w:t xml:space="preserve">Возможность </w:t>
      </w:r>
      <w:r w:rsidR="00AD0A81">
        <w:rPr>
          <w:rFonts w:ascii="Times New Roman" w:eastAsia="Calibri" w:hAnsi="Times New Roman" w:cs="Times New Roman"/>
        </w:rPr>
        <w:t>изменения</w:t>
      </w:r>
      <w:r w:rsidRPr="00166733">
        <w:rPr>
          <w:rFonts w:ascii="Times New Roman" w:eastAsia="Calibri" w:hAnsi="Times New Roman" w:cs="Times New Roman"/>
        </w:rPr>
        <w:t xml:space="preserve"> Страхователем количества Застрахованных лиц </w:t>
      </w:r>
      <w:r w:rsidR="00AD0A81">
        <w:rPr>
          <w:rFonts w:ascii="Times New Roman" w:eastAsia="Calibri" w:hAnsi="Times New Roman" w:cs="Times New Roman"/>
        </w:rPr>
        <w:t xml:space="preserve">на условиях и в порядке, предусмотренном Договором и </w:t>
      </w:r>
      <w:proofErr w:type="spellStart"/>
      <w:r w:rsidR="00AD0A81">
        <w:rPr>
          <w:rFonts w:ascii="Times New Roman" w:eastAsia="Calibri" w:hAnsi="Times New Roman" w:cs="Times New Roman"/>
        </w:rPr>
        <w:t>пп</w:t>
      </w:r>
      <w:proofErr w:type="spellEnd"/>
      <w:r w:rsidR="00AD0A81">
        <w:rPr>
          <w:rFonts w:ascii="Times New Roman" w:eastAsia="Calibri" w:hAnsi="Times New Roman" w:cs="Times New Roman"/>
        </w:rPr>
        <w:t xml:space="preserve">. </w:t>
      </w:r>
      <w:r w:rsidR="00AD0A81">
        <w:rPr>
          <w:rFonts w:ascii="Times New Roman" w:eastAsia="Calibri" w:hAnsi="Times New Roman" w:cs="Times New Roman"/>
          <w:lang w:val="en-US"/>
        </w:rPr>
        <w:t>c</w:t>
      </w:r>
      <w:r w:rsidR="00AD0A81" w:rsidRPr="00AD0A81">
        <w:rPr>
          <w:rFonts w:ascii="Times New Roman" w:eastAsia="Calibri" w:hAnsi="Times New Roman" w:cs="Times New Roman"/>
        </w:rPr>
        <w:t xml:space="preserve"> </w:t>
      </w:r>
      <w:r w:rsidR="00AD0A81">
        <w:rPr>
          <w:rFonts w:ascii="Times New Roman" w:eastAsia="Calibri" w:hAnsi="Times New Roman" w:cs="Times New Roman"/>
        </w:rPr>
        <w:t xml:space="preserve">и </w:t>
      </w:r>
      <w:r w:rsidR="00AD0A81">
        <w:rPr>
          <w:rFonts w:ascii="Times New Roman" w:eastAsia="Calibri" w:hAnsi="Times New Roman" w:cs="Times New Roman"/>
          <w:lang w:val="en-US"/>
        </w:rPr>
        <w:t>d</w:t>
      </w:r>
      <w:r w:rsidR="00AD0A81" w:rsidRPr="00AD0A81">
        <w:rPr>
          <w:rFonts w:ascii="Times New Roman" w:eastAsia="Calibri" w:hAnsi="Times New Roman" w:cs="Times New Roman"/>
        </w:rPr>
        <w:t xml:space="preserve"> </w:t>
      </w:r>
      <w:r w:rsidR="00AD0A81">
        <w:rPr>
          <w:rFonts w:ascii="Times New Roman" w:eastAsia="Calibri" w:hAnsi="Times New Roman" w:cs="Times New Roman"/>
        </w:rPr>
        <w:t xml:space="preserve">п.11 технического </w:t>
      </w:r>
      <w:proofErr w:type="gramStart"/>
      <w:r w:rsidR="00AD0A81">
        <w:rPr>
          <w:rFonts w:ascii="Times New Roman" w:eastAsia="Calibri" w:hAnsi="Times New Roman" w:cs="Times New Roman"/>
        </w:rPr>
        <w:t xml:space="preserve">задания </w:t>
      </w:r>
      <w:r w:rsidRPr="00166733">
        <w:rPr>
          <w:rFonts w:ascii="Times New Roman" w:eastAsia="Calibri" w:hAnsi="Times New Roman" w:cs="Times New Roman"/>
        </w:rPr>
        <w:t xml:space="preserve"> в</w:t>
      </w:r>
      <w:proofErr w:type="gramEnd"/>
      <w:r w:rsidRPr="00166733">
        <w:rPr>
          <w:rFonts w:ascii="Times New Roman" w:eastAsia="Calibri" w:hAnsi="Times New Roman" w:cs="Times New Roman"/>
        </w:rPr>
        <w:t xml:space="preserve"> течение всего срока действия договора добровольного медицинского страхования, с правом истребования части страховой премии к возврату. </w:t>
      </w:r>
    </w:p>
    <w:p w14:paraId="2A49C00E" w14:textId="3E42EEB2" w:rsidR="005726DC" w:rsidRPr="00E97DEA" w:rsidRDefault="005726DC" w:rsidP="006D46CA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E97DEA">
        <w:rPr>
          <w:rFonts w:ascii="Times New Roman" w:eastAsia="Calibri" w:hAnsi="Times New Roman" w:cs="Times New Roman"/>
        </w:rPr>
        <w:t>Срок выдачи полисов ДМС не должен превышать 5 рабочих дней со дня заключения договора страховани</w:t>
      </w:r>
      <w:r w:rsidR="002B3F6E">
        <w:rPr>
          <w:rFonts w:ascii="Times New Roman" w:eastAsia="Calibri" w:hAnsi="Times New Roman" w:cs="Times New Roman"/>
        </w:rPr>
        <w:t>я или дополнительного соглашения к договору.</w:t>
      </w:r>
    </w:p>
    <w:p w14:paraId="2EC8B430" w14:textId="77777777" w:rsidR="005726DC" w:rsidRPr="00E97DEA" w:rsidRDefault="005726DC" w:rsidP="009D0491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CE8F9E3" w14:textId="130656DB" w:rsidR="00527C84" w:rsidRPr="00166733" w:rsidRDefault="005927A0" w:rsidP="003F02D8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9. </w:t>
      </w:r>
      <w:r w:rsidR="00534844" w:rsidRPr="00166733">
        <w:rPr>
          <w:rFonts w:ascii="Times New Roman" w:hAnsi="Times New Roman" w:cs="Times New Roman"/>
          <w:b/>
        </w:rPr>
        <w:t>Т</w:t>
      </w:r>
      <w:r w:rsidR="00C71F01" w:rsidRPr="00166733">
        <w:rPr>
          <w:rFonts w:ascii="Times New Roman" w:hAnsi="Times New Roman" w:cs="Times New Roman"/>
          <w:b/>
        </w:rPr>
        <w:t xml:space="preserve">ребования </w:t>
      </w:r>
      <w:r w:rsidR="00351577">
        <w:rPr>
          <w:rFonts w:ascii="Times New Roman" w:hAnsi="Times New Roman" w:cs="Times New Roman"/>
          <w:b/>
        </w:rPr>
        <w:t>Заказчика</w:t>
      </w:r>
      <w:r w:rsidR="00C71F01" w:rsidRPr="00166733">
        <w:rPr>
          <w:rFonts w:ascii="Times New Roman" w:hAnsi="Times New Roman" w:cs="Times New Roman"/>
          <w:b/>
        </w:rPr>
        <w:t xml:space="preserve"> к поставщикам </w:t>
      </w:r>
      <w:r w:rsidR="005726DC" w:rsidRPr="00166733">
        <w:rPr>
          <w:rFonts w:ascii="Times New Roman" w:hAnsi="Times New Roman" w:cs="Times New Roman"/>
          <w:b/>
        </w:rPr>
        <w:t xml:space="preserve">услуг: </w:t>
      </w:r>
    </w:p>
    <w:p w14:paraId="1724CE1A" w14:textId="4A90B30D" w:rsidR="005726DC" w:rsidRPr="00166733" w:rsidRDefault="005726DC" w:rsidP="009D049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  <w:r w:rsidRPr="00166733">
        <w:rPr>
          <w:rFonts w:ascii="Times New Roman" w:eastAsia="Times New Roman" w:hAnsi="Times New Roman" w:cs="Times New Roman"/>
        </w:rPr>
        <w:t xml:space="preserve">Высокий рейтинг надежности страховой компании (не ниже </w:t>
      </w:r>
      <w:proofErr w:type="spellStart"/>
      <w:r w:rsidR="005478D2">
        <w:rPr>
          <w:rFonts w:ascii="Times New Roman" w:eastAsia="Times New Roman" w:hAnsi="Times New Roman" w:cs="Times New Roman"/>
          <w:lang w:val="en-US"/>
        </w:rPr>
        <w:t>ru</w:t>
      </w:r>
      <w:proofErr w:type="spellEnd"/>
      <w:r w:rsidR="00FD59BA">
        <w:rPr>
          <w:rFonts w:ascii="Times New Roman" w:eastAsia="Times New Roman" w:hAnsi="Times New Roman" w:cs="Times New Roman"/>
        </w:rPr>
        <w:t xml:space="preserve"> </w:t>
      </w:r>
      <w:r w:rsidR="00DC523A">
        <w:rPr>
          <w:rFonts w:ascii="Times New Roman" w:eastAsia="Times New Roman" w:hAnsi="Times New Roman" w:cs="Times New Roman"/>
        </w:rPr>
        <w:t>ААА</w:t>
      </w:r>
      <w:r w:rsidRPr="0068266D">
        <w:rPr>
          <w:rFonts w:ascii="Times New Roman" w:eastAsia="Times New Roman" w:hAnsi="Times New Roman" w:cs="Times New Roman"/>
        </w:rPr>
        <w:t>);</w:t>
      </w:r>
    </w:p>
    <w:p w14:paraId="7A03736A" w14:textId="77777777" w:rsidR="005726DC" w:rsidRDefault="005726DC" w:rsidP="009D049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  <w:r w:rsidRPr="00166733">
        <w:rPr>
          <w:rFonts w:ascii="Times New Roman" w:eastAsia="Times New Roman" w:hAnsi="Times New Roman" w:cs="Times New Roman"/>
        </w:rPr>
        <w:t>Опыт работы на рынке оказания услуг ДМС не менее 10 лет.</w:t>
      </w:r>
    </w:p>
    <w:p w14:paraId="684AACBF" w14:textId="77777777" w:rsidR="00C04D91" w:rsidRPr="00166733" w:rsidRDefault="00C04D91" w:rsidP="00C04D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6FB5DE6B" w14:textId="6CCC5B9F" w:rsidR="00926058" w:rsidRPr="009C20A2" w:rsidRDefault="005927A0" w:rsidP="003F02D8">
      <w:pPr>
        <w:pStyle w:val="a5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10. </w:t>
      </w:r>
      <w:r w:rsidR="00534844" w:rsidRPr="00166733">
        <w:rPr>
          <w:rFonts w:ascii="Times New Roman" w:hAnsi="Times New Roman" w:cs="Times New Roman"/>
          <w:b/>
        </w:rPr>
        <w:t>П</w:t>
      </w:r>
      <w:r w:rsidR="00E824C6" w:rsidRPr="00166733">
        <w:rPr>
          <w:rFonts w:ascii="Times New Roman" w:hAnsi="Times New Roman" w:cs="Times New Roman"/>
          <w:b/>
        </w:rPr>
        <w:t xml:space="preserve">орядок </w:t>
      </w:r>
      <w:r w:rsidR="00C15B0B" w:rsidRPr="00166733">
        <w:rPr>
          <w:rFonts w:ascii="Times New Roman" w:hAnsi="Times New Roman" w:cs="Times New Roman"/>
          <w:b/>
        </w:rPr>
        <w:t>оплаты:</w:t>
      </w:r>
      <w:r w:rsidR="00C15B0B" w:rsidRPr="00166733">
        <w:rPr>
          <w:rFonts w:ascii="Times New Roman" w:hAnsi="Times New Roman" w:cs="Times New Roman"/>
        </w:rPr>
        <w:t xml:space="preserve"> </w:t>
      </w:r>
      <w:r w:rsidR="00D17706">
        <w:rPr>
          <w:rFonts w:ascii="Times New Roman" w:hAnsi="Times New Roman" w:cs="Times New Roman"/>
        </w:rPr>
        <w:t>единовременно</w:t>
      </w:r>
      <w:r w:rsidR="008855BA">
        <w:rPr>
          <w:rFonts w:ascii="Times New Roman" w:hAnsi="Times New Roman" w:cs="Times New Roman"/>
        </w:rPr>
        <w:t>, на основании доп. соглашения и счета.</w:t>
      </w:r>
    </w:p>
    <w:p w14:paraId="67EC3F1D" w14:textId="28876D32" w:rsidR="00166733" w:rsidRPr="00005607" w:rsidRDefault="005927A0" w:rsidP="003F02D8">
      <w:pPr>
        <w:pStyle w:val="a5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11. </w:t>
      </w:r>
      <w:r w:rsidR="00166733" w:rsidRPr="00005607">
        <w:rPr>
          <w:rFonts w:ascii="Times New Roman" w:hAnsi="Times New Roman" w:cs="Times New Roman"/>
          <w:b/>
        </w:rPr>
        <w:t>Требования к заключаемому договору.</w:t>
      </w:r>
    </w:p>
    <w:p w14:paraId="3910914E" w14:textId="3E1FDFB4" w:rsidR="00166733" w:rsidRPr="00005607" w:rsidRDefault="00166733" w:rsidP="009D0491">
      <w:pPr>
        <w:pStyle w:val="a5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05607">
        <w:rPr>
          <w:rFonts w:ascii="Times New Roman" w:hAnsi="Times New Roman" w:cs="Times New Roman"/>
          <w:i/>
        </w:rPr>
        <w:t>Обязател</w:t>
      </w:r>
      <w:r w:rsidR="00CA4516">
        <w:rPr>
          <w:rFonts w:ascii="Times New Roman" w:hAnsi="Times New Roman" w:cs="Times New Roman"/>
          <w:i/>
        </w:rPr>
        <w:t>ьное включение в текст договора:</w:t>
      </w:r>
    </w:p>
    <w:p w14:paraId="229290B8" w14:textId="77777777" w:rsidR="00166733" w:rsidRPr="00005607" w:rsidRDefault="00166733" w:rsidP="00C04D91">
      <w:pPr>
        <w:pStyle w:val="a5"/>
        <w:numPr>
          <w:ilvl w:val="1"/>
          <w:numId w:val="17"/>
        </w:numPr>
        <w:spacing w:after="0" w:line="240" w:lineRule="auto"/>
        <w:ind w:hanging="1156"/>
        <w:jc w:val="both"/>
        <w:rPr>
          <w:rFonts w:ascii="Times New Roman" w:hAnsi="Times New Roman" w:cs="Times New Roman"/>
        </w:rPr>
      </w:pPr>
      <w:r w:rsidRPr="00005607">
        <w:rPr>
          <w:rFonts w:ascii="Times New Roman" w:hAnsi="Times New Roman" w:cs="Times New Roman"/>
        </w:rPr>
        <w:t>Раздела «Антикоррупционные условия»</w:t>
      </w:r>
      <w:bookmarkStart w:id="0" w:name="_Ref386624184"/>
    </w:p>
    <w:p w14:paraId="6EF91D4F" w14:textId="71EE2C4E" w:rsidR="009C20A2" w:rsidRPr="00005607" w:rsidRDefault="00CA4516" w:rsidP="006D46CA">
      <w:pPr>
        <w:pStyle w:val="a7"/>
        <w:numPr>
          <w:ilvl w:val="1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bookmarkStart w:id="1" w:name="_Ref386626794"/>
      <w:r>
        <w:rPr>
          <w:sz w:val="22"/>
          <w:szCs w:val="22"/>
        </w:rPr>
        <w:t>«</w:t>
      </w:r>
      <w:r w:rsidR="009C20A2" w:rsidRPr="00005607">
        <w:rPr>
          <w:sz w:val="22"/>
          <w:szCs w:val="22"/>
        </w:rPr>
        <w:t xml:space="preserve">В целях проведения антикоррупционных проверок Страховщик предоставляет Страхователю информацию о прямых и конечных выгодоприобретателях (бенефициарах) Страховщика (далее – Информация), в соответствии с Сведениями о цепочке собственников Страховщика (Приложение </w:t>
      </w:r>
      <w:r w:rsidR="003B20C1">
        <w:rPr>
          <w:sz w:val="22"/>
          <w:szCs w:val="22"/>
        </w:rPr>
        <w:t>№</w:t>
      </w:r>
      <w:r w:rsidR="009C20A2" w:rsidRPr="00005607">
        <w:rPr>
          <w:sz w:val="22"/>
          <w:szCs w:val="22"/>
        </w:rPr>
        <w:t xml:space="preserve"> к настоящему Договору). Под прямыми выгодоприобретателями (бенефициарами) для целей настоящего Договора понимаются все участники или акционеры Страховщика. Под конечными выгодоприобретателями (бенефициарами) для целей настоящего Договора понимаются все и каждое физическое лицо, владеющее напрямую или косвенно (через юридическое лицо или через несколько юридических лиц) долей в уставном капитале Страховщика, как хозяйственного общества. Также Страховщик предоставляет Страхователю информацию об аффилированности Страховщика (Приложение </w:t>
      </w:r>
      <w:proofErr w:type="gramStart"/>
      <w:r w:rsidR="009C20A2" w:rsidRPr="00005607">
        <w:rPr>
          <w:sz w:val="22"/>
          <w:szCs w:val="22"/>
        </w:rPr>
        <w:t>№  к</w:t>
      </w:r>
      <w:proofErr w:type="gramEnd"/>
      <w:r w:rsidR="009C20A2" w:rsidRPr="00005607">
        <w:rPr>
          <w:sz w:val="22"/>
          <w:szCs w:val="22"/>
        </w:rPr>
        <w:t xml:space="preserve"> Договору), прямых и конечных выгодоприобретателей (бенефициаров) Страховщика с работниками Страхователя при наличии факта такой аффилированности. Аффилированность для целей настоящего Договора понимается в смысле, установленном российским законодательством, в частности, но не ограничиваясь этим, антимонопольным законодательством.</w:t>
      </w:r>
      <w:bookmarkEnd w:id="1"/>
      <w:r w:rsidR="009C20A2" w:rsidRPr="00005607">
        <w:rPr>
          <w:sz w:val="22"/>
          <w:szCs w:val="22"/>
        </w:rPr>
        <w:t xml:space="preserve"> </w:t>
      </w:r>
    </w:p>
    <w:p w14:paraId="65E6570F" w14:textId="5926948F" w:rsidR="009C20A2" w:rsidRPr="00005607" w:rsidRDefault="009C20A2" w:rsidP="006D46CA">
      <w:pPr>
        <w:pStyle w:val="a7"/>
        <w:numPr>
          <w:ilvl w:val="1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005607">
        <w:rPr>
          <w:sz w:val="22"/>
          <w:szCs w:val="22"/>
        </w:rPr>
        <w:t xml:space="preserve">Указанные в </w:t>
      </w:r>
      <w:proofErr w:type="gramStart"/>
      <w:r w:rsidRPr="00005607">
        <w:rPr>
          <w:sz w:val="22"/>
          <w:szCs w:val="22"/>
        </w:rPr>
        <w:t>пункте  настоящего</w:t>
      </w:r>
      <w:proofErr w:type="gramEnd"/>
      <w:r w:rsidRPr="00005607">
        <w:rPr>
          <w:sz w:val="22"/>
          <w:szCs w:val="22"/>
        </w:rPr>
        <w:t xml:space="preserve"> Договора условия являются существенными условиями настоящего Договора в соответствии с ч. 1 ст. 432 ГК РФ.</w:t>
      </w:r>
    </w:p>
    <w:p w14:paraId="50A6C1ED" w14:textId="2D6F7542" w:rsidR="009C20A2" w:rsidRPr="00005607" w:rsidRDefault="009C20A2" w:rsidP="006D46CA">
      <w:pPr>
        <w:pStyle w:val="a7"/>
        <w:numPr>
          <w:ilvl w:val="1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bookmarkStart w:id="2" w:name="_Ref386626866"/>
      <w:r w:rsidRPr="00005607">
        <w:rPr>
          <w:sz w:val="22"/>
          <w:szCs w:val="22"/>
        </w:rPr>
        <w:lastRenderedPageBreak/>
        <w:t>При исполнении своих обязательств по настоящему Договору, Стороны, их аффилированные лица, работники, контрагенты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bookmarkEnd w:id="2"/>
    </w:p>
    <w:p w14:paraId="286A7505" w14:textId="732EEA91" w:rsidR="009C20A2" w:rsidRPr="00005607" w:rsidRDefault="009C20A2" w:rsidP="006D46CA">
      <w:pPr>
        <w:pStyle w:val="a7"/>
        <w:numPr>
          <w:ilvl w:val="1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005607">
        <w:rPr>
          <w:sz w:val="22"/>
          <w:szCs w:val="22"/>
        </w:rPr>
        <w:t>Стороны гарантируют осуществление надлежащего разбирательства по обнаруженным в рамках исполнения настоящего Договора фактам нарушения антикоррупционных условий (</w:t>
      </w:r>
      <w:r w:rsidR="00A25CAE">
        <w:rPr>
          <w:sz w:val="22"/>
          <w:szCs w:val="22"/>
        </w:rPr>
        <w:t>п.</w:t>
      </w:r>
      <w:r w:rsidRPr="00005607">
        <w:rPr>
          <w:sz w:val="22"/>
          <w:szCs w:val="22"/>
        </w:rPr>
        <w:t> </w:t>
      </w:r>
      <w:r w:rsidRPr="00005607">
        <w:rPr>
          <w:sz w:val="22"/>
          <w:szCs w:val="22"/>
        </w:rPr>
        <w:fldChar w:fldCharType="begin"/>
      </w:r>
      <w:r w:rsidRPr="00005607">
        <w:rPr>
          <w:sz w:val="22"/>
          <w:szCs w:val="22"/>
        </w:rPr>
        <w:instrText xml:space="preserve"> REF _Ref386626866 \r \h  \* MERGEFORMAT </w:instrText>
      </w:r>
      <w:r w:rsidRPr="00005607">
        <w:rPr>
          <w:sz w:val="22"/>
          <w:szCs w:val="22"/>
        </w:rPr>
      </w:r>
      <w:r w:rsidRPr="00005607">
        <w:rPr>
          <w:sz w:val="22"/>
          <w:szCs w:val="22"/>
        </w:rPr>
        <w:fldChar w:fldCharType="separate"/>
      </w:r>
      <w:r w:rsidR="0068266D">
        <w:rPr>
          <w:sz w:val="22"/>
          <w:szCs w:val="22"/>
        </w:rPr>
        <w:t>1.3</w:t>
      </w:r>
      <w:r w:rsidRPr="00005607">
        <w:rPr>
          <w:sz w:val="22"/>
          <w:szCs w:val="22"/>
        </w:rPr>
        <w:fldChar w:fldCharType="end"/>
      </w:r>
      <w:r w:rsidRPr="00005607">
        <w:rPr>
          <w:sz w:val="22"/>
          <w:szCs w:val="22"/>
        </w:rPr>
        <w:t>) с соблюдением принципов конфиденциальности и применение эффективных мер по устранению практических затруднений и предотвращению</w:t>
      </w:r>
      <w:r w:rsidR="00CA4516">
        <w:rPr>
          <w:sz w:val="22"/>
          <w:szCs w:val="22"/>
        </w:rPr>
        <w:t xml:space="preserve"> возможных конфликтных ситуаций».</w:t>
      </w:r>
    </w:p>
    <w:bookmarkEnd w:id="0"/>
    <w:p w14:paraId="1EA003E1" w14:textId="74A78279" w:rsidR="00166733" w:rsidRPr="00005607" w:rsidRDefault="00166733" w:rsidP="006D46CA">
      <w:pPr>
        <w:pStyle w:val="a5"/>
        <w:numPr>
          <w:ilvl w:val="1"/>
          <w:numId w:val="1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05607">
        <w:rPr>
          <w:rFonts w:ascii="Times New Roman" w:hAnsi="Times New Roman" w:cs="Times New Roman"/>
        </w:rPr>
        <w:t>Пункт «Прием писем на замену и дополнительное прикрепление Застрахованных прекращается за 1 месяц до окончания срока действия настоящего Договора.</w:t>
      </w:r>
    </w:p>
    <w:p w14:paraId="6AC28A5A" w14:textId="5945562A" w:rsidR="009C20A2" w:rsidRPr="00AB7864" w:rsidRDefault="00CA4516" w:rsidP="006D46CA">
      <w:pPr>
        <w:pStyle w:val="a7"/>
        <w:numPr>
          <w:ilvl w:val="1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bookmarkStart w:id="3" w:name="_Ref387239784"/>
      <w:r w:rsidRPr="00AB7864">
        <w:rPr>
          <w:sz w:val="22"/>
          <w:szCs w:val="22"/>
        </w:rPr>
        <w:t>Пункт «</w:t>
      </w:r>
      <w:r w:rsidR="00166733" w:rsidRPr="00AB7864">
        <w:rPr>
          <w:sz w:val="22"/>
          <w:szCs w:val="22"/>
        </w:rPr>
        <w:t>В случае досрочного прекращения действия Договора страхования в части одного или нескольких Застрахованных лиц по инициативе Страхователя, неиспользованная страховая премия может быть зачтена Сторонами при последующем страховании новых лиц в рамках настоящего Договора и/или учтена при уплате последующих страховых взносов по настоящему Договору</w:t>
      </w:r>
      <w:bookmarkStart w:id="4" w:name="_Ref386622935"/>
      <w:bookmarkEnd w:id="3"/>
      <w:r w:rsidRPr="00AB7864">
        <w:rPr>
          <w:sz w:val="22"/>
          <w:szCs w:val="22"/>
        </w:rPr>
        <w:t>».</w:t>
      </w:r>
    </w:p>
    <w:p w14:paraId="6CC12017" w14:textId="44345540" w:rsidR="009C20A2" w:rsidRPr="00AB7864" w:rsidRDefault="00CA4516" w:rsidP="006D46CA">
      <w:pPr>
        <w:pStyle w:val="a7"/>
        <w:numPr>
          <w:ilvl w:val="1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AB7864">
        <w:rPr>
          <w:sz w:val="22"/>
          <w:szCs w:val="22"/>
        </w:rPr>
        <w:t>Пункт «</w:t>
      </w:r>
      <w:r w:rsidR="009C20A2" w:rsidRPr="00AB7864">
        <w:rPr>
          <w:sz w:val="22"/>
          <w:szCs w:val="22"/>
        </w:rPr>
        <w:t>При снятии со страхования Застрахованных лиц</w:t>
      </w:r>
      <w:r w:rsidR="00CA2524" w:rsidRPr="00AB7864">
        <w:rPr>
          <w:sz w:val="22"/>
          <w:szCs w:val="22"/>
        </w:rPr>
        <w:t>,</w:t>
      </w:r>
      <w:r w:rsidR="009C20A2" w:rsidRPr="00AB7864">
        <w:rPr>
          <w:sz w:val="22"/>
          <w:szCs w:val="22"/>
        </w:rPr>
        <w:t xml:space="preserve"> расчет неиспользованной страховой премии (суммы страховой премии, приходящейся на неистекший период страхования): по рискам и Страховым программам производится за неистекший оплаченный период действия настоящего Договора за </w:t>
      </w:r>
      <w:r w:rsidR="00AD0A81" w:rsidRPr="00AB7864">
        <w:rPr>
          <w:sz w:val="22"/>
          <w:szCs w:val="22"/>
        </w:rPr>
        <w:t>вычетом не более</w:t>
      </w:r>
      <w:r w:rsidR="009C20A2" w:rsidRPr="00AB7864">
        <w:rPr>
          <w:sz w:val="22"/>
          <w:szCs w:val="22"/>
        </w:rPr>
        <w:t xml:space="preserve"> 1</w:t>
      </w:r>
      <w:r w:rsidR="00AD0A81" w:rsidRPr="00AB7864">
        <w:rPr>
          <w:sz w:val="22"/>
          <w:szCs w:val="22"/>
        </w:rPr>
        <w:t>5</w:t>
      </w:r>
      <w:r w:rsidR="009C20A2" w:rsidRPr="00AB7864">
        <w:rPr>
          <w:sz w:val="22"/>
          <w:szCs w:val="22"/>
        </w:rPr>
        <w:t>% (расходы на ведение дел Страховщика)</w:t>
      </w:r>
      <w:bookmarkStart w:id="5" w:name="_Ref386621121"/>
      <w:bookmarkEnd w:id="4"/>
      <w:r w:rsidRPr="00AB7864">
        <w:rPr>
          <w:sz w:val="22"/>
          <w:szCs w:val="22"/>
        </w:rPr>
        <w:t>».</w:t>
      </w:r>
    </w:p>
    <w:p w14:paraId="23AC368C" w14:textId="5E9CD8F0" w:rsidR="00C04D91" w:rsidRPr="00880A80" w:rsidRDefault="00CA4516" w:rsidP="006D46CA">
      <w:pPr>
        <w:pStyle w:val="a7"/>
        <w:numPr>
          <w:ilvl w:val="1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b/>
        </w:rPr>
      </w:pPr>
      <w:r w:rsidRPr="00AB7864">
        <w:rPr>
          <w:sz w:val="22"/>
          <w:szCs w:val="22"/>
        </w:rPr>
        <w:t>Пункт «</w:t>
      </w:r>
      <w:r w:rsidR="009C20A2" w:rsidRPr="00AB7864">
        <w:rPr>
          <w:sz w:val="22"/>
          <w:szCs w:val="22"/>
        </w:rPr>
        <w:t>При одновременном включении в Списки и исключении из Списков одинакового количества Застрахованных лиц в р</w:t>
      </w:r>
      <w:r w:rsidR="00A86E42" w:rsidRPr="00AB7864">
        <w:rPr>
          <w:sz w:val="22"/>
          <w:szCs w:val="22"/>
        </w:rPr>
        <w:t>амках одной Страховой программы</w:t>
      </w:r>
      <w:r w:rsidR="009C20A2" w:rsidRPr="00AB7864">
        <w:rPr>
          <w:sz w:val="22"/>
          <w:szCs w:val="22"/>
        </w:rPr>
        <w:t xml:space="preserve"> расчет неиспользованной страховой премии и дополнительной страховой премии не производится</w:t>
      </w:r>
      <w:bookmarkEnd w:id="5"/>
      <w:r w:rsidRPr="00AB7864">
        <w:rPr>
          <w:sz w:val="22"/>
          <w:szCs w:val="22"/>
        </w:rPr>
        <w:t>».</w:t>
      </w:r>
    </w:p>
    <w:p w14:paraId="423B6AE5" w14:textId="32C82B58" w:rsidR="00880A80" w:rsidRPr="003F02D8" w:rsidRDefault="005927A0" w:rsidP="00880A80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sz w:val="22"/>
          <w:szCs w:val="22"/>
          <w:lang w:val="en-US"/>
        </w:rPr>
        <w:t>f</w:t>
      </w:r>
      <w:r w:rsidRPr="003F02D8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3F02D8">
        <w:rPr>
          <w:b/>
          <w:bCs/>
          <w:sz w:val="22"/>
          <w:szCs w:val="22"/>
        </w:rPr>
        <w:t xml:space="preserve">Заверения об </w:t>
      </w:r>
      <w:r w:rsidR="000A19C6" w:rsidRPr="003F02D8">
        <w:rPr>
          <w:b/>
          <w:bCs/>
          <w:sz w:val="22"/>
          <w:szCs w:val="22"/>
        </w:rPr>
        <w:t>обстоятельствах</w:t>
      </w:r>
    </w:p>
    <w:p w14:paraId="0009411D" w14:textId="77777777" w:rsidR="005927A0" w:rsidRPr="005927A0" w:rsidRDefault="005927A0" w:rsidP="00CD0D4B">
      <w:pPr>
        <w:pStyle w:val="a7"/>
        <w:tabs>
          <w:tab w:val="left" w:pos="567"/>
        </w:tabs>
        <w:jc w:val="both"/>
        <w:rPr>
          <w:sz w:val="22"/>
          <w:szCs w:val="22"/>
        </w:rPr>
      </w:pPr>
      <w:r w:rsidRPr="005927A0">
        <w:rPr>
          <w:sz w:val="22"/>
          <w:szCs w:val="22"/>
        </w:rPr>
        <w:t>16.1</w:t>
      </w:r>
      <w:r w:rsidRPr="005927A0">
        <w:rPr>
          <w:sz w:val="22"/>
          <w:szCs w:val="22"/>
        </w:rPr>
        <w:tab/>
        <w:t>Подрядчик (Поставщик, Исполнитель) в соответствии со ст. 431.2 Гражданского кодекса Российской Федерации гарантирует и заверяет Заказчика, что:</w:t>
      </w:r>
    </w:p>
    <w:p w14:paraId="7E139FDE" w14:textId="5F6470D9" w:rsidR="005927A0" w:rsidRPr="005927A0" w:rsidRDefault="005927A0" w:rsidP="005927A0">
      <w:pPr>
        <w:pStyle w:val="a7"/>
        <w:tabs>
          <w:tab w:val="left" w:pos="567"/>
        </w:tabs>
        <w:spacing w:after="0"/>
        <w:jc w:val="both"/>
        <w:rPr>
          <w:sz w:val="22"/>
          <w:szCs w:val="22"/>
        </w:rPr>
      </w:pPr>
      <w:r w:rsidRPr="005927A0">
        <w:rPr>
          <w:sz w:val="22"/>
          <w:szCs w:val="22"/>
        </w:rPr>
        <w:t>16.1.1</w:t>
      </w:r>
      <w:r w:rsidRPr="005927A0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5927A0">
        <w:rPr>
          <w:sz w:val="22"/>
          <w:szCs w:val="22"/>
        </w:rPr>
        <w:t>является надлежащим образом учрежденным и зарегистрированным юридическим лицом, осуществляющим деятельность в соответствии с законодательством Российской Федерации;</w:t>
      </w:r>
    </w:p>
    <w:p w14:paraId="51E8F98A" w14:textId="6C77A345" w:rsidR="005927A0" w:rsidRPr="005927A0" w:rsidRDefault="005927A0" w:rsidP="005927A0">
      <w:pPr>
        <w:pStyle w:val="a7"/>
        <w:tabs>
          <w:tab w:val="left" w:pos="567"/>
        </w:tabs>
        <w:spacing w:after="0"/>
        <w:jc w:val="both"/>
        <w:rPr>
          <w:sz w:val="22"/>
          <w:szCs w:val="22"/>
        </w:rPr>
      </w:pPr>
      <w:r w:rsidRPr="005927A0">
        <w:rPr>
          <w:sz w:val="22"/>
          <w:szCs w:val="22"/>
        </w:rPr>
        <w:t>16.1.2</w:t>
      </w:r>
      <w:r>
        <w:rPr>
          <w:sz w:val="22"/>
          <w:szCs w:val="22"/>
        </w:rPr>
        <w:t xml:space="preserve"> </w:t>
      </w:r>
      <w:r w:rsidRPr="005927A0">
        <w:rPr>
          <w:sz w:val="22"/>
          <w:szCs w:val="22"/>
        </w:rPr>
        <w:tab/>
        <w:t xml:space="preserve">в настоящий момент не существует риска банкротства Подрядчика и лиц, входящих в его органы управления; </w:t>
      </w:r>
    </w:p>
    <w:p w14:paraId="71BA0E5A" w14:textId="7566D8E6" w:rsidR="005927A0" w:rsidRPr="005927A0" w:rsidRDefault="005927A0" w:rsidP="005927A0">
      <w:pPr>
        <w:pStyle w:val="a7"/>
        <w:tabs>
          <w:tab w:val="left" w:pos="567"/>
        </w:tabs>
        <w:spacing w:after="0"/>
        <w:jc w:val="both"/>
        <w:rPr>
          <w:sz w:val="22"/>
          <w:szCs w:val="22"/>
        </w:rPr>
      </w:pPr>
      <w:r w:rsidRPr="005927A0">
        <w:rPr>
          <w:sz w:val="22"/>
          <w:szCs w:val="22"/>
        </w:rPr>
        <w:t>16.1.3</w:t>
      </w:r>
      <w:r w:rsidRPr="005927A0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5927A0">
        <w:rPr>
          <w:sz w:val="22"/>
          <w:szCs w:val="22"/>
        </w:rPr>
        <w:t>для заключения и исполнения настоящего Договора 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Федерации;</w:t>
      </w:r>
    </w:p>
    <w:p w14:paraId="09C59021" w14:textId="17DD68EE" w:rsidR="005927A0" w:rsidRPr="005927A0" w:rsidRDefault="005927A0" w:rsidP="005927A0">
      <w:pPr>
        <w:pStyle w:val="a7"/>
        <w:tabs>
          <w:tab w:val="left" w:pos="567"/>
        </w:tabs>
        <w:spacing w:after="0"/>
        <w:jc w:val="both"/>
        <w:rPr>
          <w:sz w:val="22"/>
          <w:szCs w:val="22"/>
        </w:rPr>
      </w:pPr>
      <w:r w:rsidRPr="005927A0">
        <w:rPr>
          <w:sz w:val="22"/>
          <w:szCs w:val="22"/>
        </w:rPr>
        <w:t>16.1.4</w:t>
      </w:r>
      <w:proofErr w:type="gramStart"/>
      <w:r w:rsidRPr="005927A0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5927A0">
        <w:rPr>
          <w:sz w:val="22"/>
          <w:szCs w:val="22"/>
        </w:rPr>
        <w:t>не</w:t>
      </w:r>
      <w:proofErr w:type="gramEnd"/>
      <w:r w:rsidRPr="005927A0">
        <w:rPr>
          <w:sz w:val="22"/>
          <w:szCs w:val="22"/>
        </w:rPr>
        <w:t xml:space="preserve"> существует законодательных, подзаконных нормативных актов, запрещающих Подрядчику или ограничивающих Подрядчика заключать и исполнять настоящий Договор;</w:t>
      </w:r>
    </w:p>
    <w:p w14:paraId="7B36F828" w14:textId="63BA2448" w:rsidR="005927A0" w:rsidRPr="005927A0" w:rsidRDefault="005927A0" w:rsidP="005927A0">
      <w:pPr>
        <w:pStyle w:val="a7"/>
        <w:tabs>
          <w:tab w:val="left" w:pos="567"/>
        </w:tabs>
        <w:spacing w:after="0"/>
        <w:jc w:val="both"/>
        <w:rPr>
          <w:sz w:val="22"/>
          <w:szCs w:val="22"/>
        </w:rPr>
      </w:pPr>
      <w:r w:rsidRPr="005927A0">
        <w:rPr>
          <w:sz w:val="22"/>
          <w:szCs w:val="22"/>
        </w:rPr>
        <w:t>16.1.5</w:t>
      </w:r>
      <w:r w:rsidRPr="005927A0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5927A0">
        <w:rPr>
          <w:sz w:val="22"/>
          <w:szCs w:val="22"/>
        </w:rPr>
        <w:t>имеет все необходимые ресурсы и опыт для оказания услуг по настоящему Договору;</w:t>
      </w:r>
    </w:p>
    <w:p w14:paraId="06DB2340" w14:textId="78E28171" w:rsidR="005927A0" w:rsidRPr="005927A0" w:rsidRDefault="005927A0" w:rsidP="005927A0">
      <w:pPr>
        <w:pStyle w:val="a7"/>
        <w:tabs>
          <w:tab w:val="left" w:pos="567"/>
        </w:tabs>
        <w:spacing w:after="0"/>
        <w:jc w:val="both"/>
        <w:rPr>
          <w:sz w:val="22"/>
          <w:szCs w:val="22"/>
        </w:rPr>
      </w:pPr>
      <w:r w:rsidRPr="005927A0">
        <w:rPr>
          <w:sz w:val="22"/>
          <w:szCs w:val="22"/>
        </w:rPr>
        <w:t>16.1.6</w:t>
      </w:r>
      <w:r w:rsidRPr="005927A0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5927A0">
        <w:rPr>
          <w:sz w:val="22"/>
          <w:szCs w:val="22"/>
        </w:rPr>
        <w:t>лицо, подписывающее (заключающее) настоящий Договор от имени и по поручению Исполнителя на день подписания (заключения) имеет все необходимые для такого подписания полномочия и занимает должность, указанную в преамбуле настоящего Договора.</w:t>
      </w:r>
    </w:p>
    <w:p w14:paraId="1FE40686" w14:textId="12A0667B" w:rsidR="005927A0" w:rsidRPr="005927A0" w:rsidRDefault="005927A0" w:rsidP="005927A0">
      <w:pPr>
        <w:pStyle w:val="a7"/>
        <w:tabs>
          <w:tab w:val="left" w:pos="567"/>
        </w:tabs>
        <w:spacing w:after="0"/>
        <w:jc w:val="both"/>
        <w:rPr>
          <w:sz w:val="22"/>
          <w:szCs w:val="22"/>
        </w:rPr>
      </w:pPr>
      <w:r w:rsidRPr="005927A0">
        <w:rPr>
          <w:sz w:val="22"/>
          <w:szCs w:val="22"/>
        </w:rPr>
        <w:t>16.1.7</w:t>
      </w:r>
      <w:r w:rsidRPr="005927A0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5927A0">
        <w:rPr>
          <w:sz w:val="22"/>
          <w:szCs w:val="22"/>
        </w:rPr>
        <w:t>Подрядчик (Поставщик, Исполнитель) не числится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(сайт https://www.fedsfm.ru/documents/terr-list),</w:t>
      </w:r>
    </w:p>
    <w:p w14:paraId="09DB05F8" w14:textId="2A60DFE0" w:rsidR="005927A0" w:rsidRPr="005927A0" w:rsidRDefault="005927A0" w:rsidP="005927A0">
      <w:pPr>
        <w:pStyle w:val="a7"/>
        <w:tabs>
          <w:tab w:val="left" w:pos="567"/>
        </w:tabs>
        <w:spacing w:after="0"/>
        <w:jc w:val="both"/>
        <w:rPr>
          <w:sz w:val="22"/>
          <w:szCs w:val="22"/>
        </w:rPr>
      </w:pPr>
      <w:r w:rsidRPr="005927A0">
        <w:rPr>
          <w:sz w:val="22"/>
          <w:szCs w:val="22"/>
        </w:rPr>
        <w:t>16.1.8</w:t>
      </w:r>
      <w:r w:rsidRPr="005927A0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5927A0">
        <w:rPr>
          <w:sz w:val="22"/>
          <w:szCs w:val="22"/>
        </w:rPr>
        <w:t xml:space="preserve">Подрядчик (Поставщик, Исполнитель) заверяет и гарантирует, что в отношении него отсутствуют решения межведомственного координационного органа, осуществляющего функции </w:t>
      </w:r>
      <w:r w:rsidRPr="005927A0">
        <w:rPr>
          <w:sz w:val="22"/>
          <w:szCs w:val="22"/>
        </w:rPr>
        <w:lastRenderedPageBreak/>
        <w:t xml:space="preserve">по противодействию финансирования терроризма и о применении мер по замораживанию (блокированию) денежных средств или иного имущества. </w:t>
      </w:r>
    </w:p>
    <w:p w14:paraId="3280B2EB" w14:textId="6906963B" w:rsidR="005927A0" w:rsidRPr="005927A0" w:rsidRDefault="005927A0" w:rsidP="005927A0">
      <w:pPr>
        <w:pStyle w:val="a7"/>
        <w:tabs>
          <w:tab w:val="left" w:pos="567"/>
        </w:tabs>
        <w:spacing w:after="0"/>
        <w:jc w:val="both"/>
        <w:rPr>
          <w:sz w:val="22"/>
          <w:szCs w:val="22"/>
        </w:rPr>
      </w:pPr>
      <w:r w:rsidRPr="005927A0">
        <w:rPr>
          <w:sz w:val="22"/>
          <w:szCs w:val="22"/>
        </w:rPr>
        <w:t>16.1.9</w:t>
      </w:r>
      <w:r w:rsidRPr="005927A0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5927A0">
        <w:rPr>
          <w:sz w:val="22"/>
          <w:szCs w:val="22"/>
        </w:rPr>
        <w:t xml:space="preserve">Подрядчик (Поставщик, Исполнитель) заверяет и гарантирует, что в отношении него отсутствуют сведения о нахождении под контролем юридического или физического лица, включенного в перечни, указанные в подпункте 16.1.7.  или в отношении которого вынесено решение, указанное в подпункте </w:t>
      </w:r>
      <w:proofErr w:type="gramStart"/>
      <w:r w:rsidRPr="005927A0">
        <w:rPr>
          <w:sz w:val="22"/>
          <w:szCs w:val="22"/>
        </w:rPr>
        <w:t>16.1.8 .</w:t>
      </w:r>
      <w:proofErr w:type="gramEnd"/>
    </w:p>
    <w:p w14:paraId="0E5CA137" w14:textId="77777777" w:rsidR="005927A0" w:rsidRPr="005927A0" w:rsidRDefault="005927A0" w:rsidP="005927A0">
      <w:pPr>
        <w:pStyle w:val="a7"/>
        <w:tabs>
          <w:tab w:val="left" w:pos="567"/>
        </w:tabs>
        <w:spacing w:after="0"/>
        <w:jc w:val="both"/>
        <w:rPr>
          <w:sz w:val="22"/>
          <w:szCs w:val="22"/>
        </w:rPr>
      </w:pPr>
      <w:r w:rsidRPr="005927A0">
        <w:rPr>
          <w:sz w:val="22"/>
          <w:szCs w:val="22"/>
        </w:rPr>
        <w:t>16.1.10</w:t>
      </w:r>
      <w:r w:rsidRPr="005927A0">
        <w:rPr>
          <w:sz w:val="22"/>
          <w:szCs w:val="22"/>
        </w:rPr>
        <w:tab/>
        <w:t xml:space="preserve"> Подрядчик (Поставщик, Исполнитель) заверяет и гарантирует, что сведения о Подрядчике отсутствуют </w:t>
      </w:r>
      <w:proofErr w:type="gramStart"/>
      <w:r w:rsidRPr="005927A0">
        <w:rPr>
          <w:sz w:val="22"/>
          <w:szCs w:val="22"/>
        </w:rPr>
        <w:t>в  реестре</w:t>
      </w:r>
      <w:proofErr w:type="gramEnd"/>
      <w:r w:rsidRPr="005927A0">
        <w:rPr>
          <w:sz w:val="22"/>
          <w:szCs w:val="22"/>
        </w:rPr>
        <w:t xml:space="preserve"> субсидиарных ответчиков на сайте https://www.nalog.gov.ru/rn77/rso/.</w:t>
      </w:r>
    </w:p>
    <w:p w14:paraId="54B2E036" w14:textId="658719D7" w:rsidR="005927A0" w:rsidRPr="005927A0" w:rsidRDefault="005927A0" w:rsidP="005927A0">
      <w:pPr>
        <w:pStyle w:val="a7"/>
        <w:tabs>
          <w:tab w:val="left" w:pos="567"/>
        </w:tabs>
        <w:spacing w:after="0"/>
        <w:jc w:val="both"/>
        <w:rPr>
          <w:sz w:val="22"/>
          <w:szCs w:val="22"/>
        </w:rPr>
      </w:pPr>
      <w:r w:rsidRPr="005927A0">
        <w:rPr>
          <w:sz w:val="22"/>
          <w:szCs w:val="22"/>
        </w:rPr>
        <w:t>16.1.1</w:t>
      </w:r>
      <w:r>
        <w:rPr>
          <w:sz w:val="22"/>
          <w:szCs w:val="22"/>
        </w:rPr>
        <w:t>1</w:t>
      </w:r>
      <w:r w:rsidRPr="005927A0">
        <w:rPr>
          <w:sz w:val="22"/>
          <w:szCs w:val="22"/>
        </w:rPr>
        <w:t>. Подрядчик (Поставщик, Исполнитель) заверяет и гарантирует, что положения Федерального закона № 470 – ФЗ от 04.08.2023 «Об особенностях регулирования корпоративных отношений в хозяйственных обществах, являющихся экономически значимыми организациями и Федерального закона № 127 – ФЗ от 04.06.2018 «О мерах воздействия (противодействия) на недружественные действия США и иных государств» на него не распространяются;</w:t>
      </w:r>
    </w:p>
    <w:p w14:paraId="6D505D4B" w14:textId="77777777" w:rsidR="005927A0" w:rsidRPr="005927A0" w:rsidRDefault="005927A0" w:rsidP="005927A0">
      <w:pPr>
        <w:pStyle w:val="a7"/>
        <w:tabs>
          <w:tab w:val="left" w:pos="567"/>
        </w:tabs>
        <w:spacing w:after="0"/>
        <w:jc w:val="both"/>
        <w:rPr>
          <w:sz w:val="22"/>
          <w:szCs w:val="22"/>
        </w:rPr>
      </w:pPr>
      <w:r w:rsidRPr="005927A0">
        <w:rPr>
          <w:sz w:val="22"/>
          <w:szCs w:val="22"/>
        </w:rPr>
        <w:t>16.2.</w:t>
      </w:r>
      <w:r w:rsidRPr="005927A0">
        <w:rPr>
          <w:sz w:val="22"/>
          <w:szCs w:val="22"/>
        </w:rPr>
        <w:tab/>
        <w:t>Помимо вышеуказанных гарантий и заверений, руководствуясь ст. 431.2 Гражданского кодекса Российской Федерации, Стороны заверяют и гарантируют друг другу, что:</w:t>
      </w:r>
    </w:p>
    <w:p w14:paraId="3F17F2BE" w14:textId="77777777" w:rsidR="005927A0" w:rsidRPr="005927A0" w:rsidRDefault="005927A0" w:rsidP="005927A0">
      <w:pPr>
        <w:pStyle w:val="a7"/>
        <w:tabs>
          <w:tab w:val="left" w:pos="567"/>
        </w:tabs>
        <w:spacing w:after="0"/>
        <w:jc w:val="both"/>
        <w:rPr>
          <w:sz w:val="22"/>
          <w:szCs w:val="22"/>
        </w:rPr>
      </w:pPr>
      <w:r w:rsidRPr="005927A0">
        <w:rPr>
          <w:sz w:val="22"/>
          <w:szCs w:val="22"/>
        </w:rPr>
        <w:t>16.2.1.</w:t>
      </w:r>
      <w:r w:rsidRPr="005927A0">
        <w:rPr>
          <w:sz w:val="22"/>
          <w:szCs w:val="22"/>
        </w:rPr>
        <w:tab/>
        <w:t>ими уплачиваются все налоги и сборы в соответствии с действующим законодательством Российской Федерации, а также ими ведется и подается в налоговые и иные государственные органы налоговая, статистическая и иная государственная отчетность в соответствии с действующим законодательством Российской Федерации;</w:t>
      </w:r>
    </w:p>
    <w:p w14:paraId="14C83D77" w14:textId="77777777" w:rsidR="005927A0" w:rsidRPr="005927A0" w:rsidRDefault="005927A0" w:rsidP="005927A0">
      <w:pPr>
        <w:pStyle w:val="a7"/>
        <w:tabs>
          <w:tab w:val="left" w:pos="567"/>
        </w:tabs>
        <w:spacing w:after="0"/>
        <w:jc w:val="both"/>
        <w:rPr>
          <w:sz w:val="22"/>
          <w:szCs w:val="22"/>
        </w:rPr>
      </w:pPr>
      <w:r w:rsidRPr="005927A0">
        <w:rPr>
          <w:sz w:val="22"/>
          <w:szCs w:val="22"/>
        </w:rPr>
        <w:t>16.2.2.</w:t>
      </w:r>
      <w:r w:rsidRPr="005927A0">
        <w:rPr>
          <w:sz w:val="22"/>
          <w:szCs w:val="22"/>
        </w:rPr>
        <w:tab/>
        <w:t>все операции, осуществляемые в рамках настоящего Договора, полностью отражены в первичной документации Сторон, в бухгалтерской, налоговой, статистической и любой иной отчетности, обязанность по ведению которой возлагается на Стороны;</w:t>
      </w:r>
    </w:p>
    <w:p w14:paraId="60EABAEC" w14:textId="77777777" w:rsidR="005927A0" w:rsidRPr="005927A0" w:rsidRDefault="005927A0" w:rsidP="005927A0">
      <w:pPr>
        <w:pStyle w:val="a7"/>
        <w:tabs>
          <w:tab w:val="left" w:pos="567"/>
        </w:tabs>
        <w:spacing w:after="0"/>
        <w:jc w:val="both"/>
        <w:rPr>
          <w:sz w:val="22"/>
          <w:szCs w:val="22"/>
        </w:rPr>
      </w:pPr>
      <w:r w:rsidRPr="005927A0">
        <w:rPr>
          <w:sz w:val="22"/>
          <w:szCs w:val="22"/>
        </w:rPr>
        <w:t>16.3.</w:t>
      </w:r>
      <w:r w:rsidRPr="005927A0">
        <w:rPr>
          <w:sz w:val="22"/>
          <w:szCs w:val="22"/>
        </w:rPr>
        <w:tab/>
        <w:t xml:space="preserve">Подрядчик предоставит Заказчику полностью соответствующие действующему законодательству Российской Федерации первичные документы, которыми оформляется выполнение работ по настоящему Договору (включая, но не ограничиваясь: акты сдачи-приемки услуг и </w:t>
      </w:r>
      <w:proofErr w:type="gramStart"/>
      <w:r w:rsidRPr="005927A0">
        <w:rPr>
          <w:sz w:val="22"/>
          <w:szCs w:val="22"/>
        </w:rPr>
        <w:t>т.д.</w:t>
      </w:r>
      <w:proofErr w:type="gramEnd"/>
      <w:r w:rsidRPr="005927A0">
        <w:rPr>
          <w:sz w:val="22"/>
          <w:szCs w:val="22"/>
        </w:rPr>
        <w:t>).</w:t>
      </w:r>
    </w:p>
    <w:p w14:paraId="6ED704F2" w14:textId="2811CE85" w:rsidR="00880A80" w:rsidRDefault="005927A0" w:rsidP="005927A0">
      <w:pPr>
        <w:pStyle w:val="a7"/>
        <w:tabs>
          <w:tab w:val="left" w:pos="567"/>
        </w:tabs>
        <w:spacing w:before="0" w:beforeAutospacing="0" w:after="0" w:afterAutospacing="0"/>
        <w:jc w:val="both"/>
        <w:rPr>
          <w:sz w:val="22"/>
          <w:szCs w:val="22"/>
        </w:rPr>
      </w:pPr>
      <w:r w:rsidRPr="005927A0">
        <w:rPr>
          <w:sz w:val="22"/>
          <w:szCs w:val="22"/>
        </w:rPr>
        <w:t xml:space="preserve">16.4.  </w:t>
      </w:r>
      <w:proofErr w:type="gramStart"/>
      <w:r w:rsidRPr="005927A0">
        <w:rPr>
          <w:sz w:val="22"/>
          <w:szCs w:val="22"/>
        </w:rPr>
        <w:t>Во  избежание</w:t>
      </w:r>
      <w:proofErr w:type="gramEnd"/>
      <w:r w:rsidRPr="005927A0">
        <w:rPr>
          <w:sz w:val="22"/>
          <w:szCs w:val="22"/>
        </w:rPr>
        <w:t xml:space="preserve">  сомнений, Стороны настоящим соглашаются и признают, что заверения и гарантии представляют собой существенные условия Договора для целей Гражданского кодекса Российской Федерации (включая, но не ограничиваясь, для целей статьи 432, 432.1 Гражданского кодекса Российской Федерации). Любое нарушение или недействительность какого-либо заверения или гарантии в любом существенном отношении будет считаться существенным нарушением Договора для целей статьи 450 Гражданского кодекса Российской Федерации.</w:t>
      </w:r>
    </w:p>
    <w:p w14:paraId="0D7BE126" w14:textId="64791FF5" w:rsidR="00880A80" w:rsidRDefault="00880A80" w:rsidP="00880A80">
      <w:pPr>
        <w:pStyle w:val="a7"/>
        <w:tabs>
          <w:tab w:val="left" w:pos="567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15CBD9D7" w14:textId="4870CCCB" w:rsidR="00880A80" w:rsidRDefault="00880A80" w:rsidP="00880A80">
      <w:pPr>
        <w:pStyle w:val="a7"/>
        <w:tabs>
          <w:tab w:val="left" w:pos="567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65110A2C" w14:textId="77777777" w:rsidR="004803BC" w:rsidRDefault="004803BC" w:rsidP="00C04D91">
      <w:pPr>
        <w:pStyle w:val="a7"/>
        <w:spacing w:before="0" w:beforeAutospacing="0" w:after="0" w:afterAutospacing="0"/>
        <w:ind w:left="567"/>
        <w:jc w:val="both"/>
        <w:rPr>
          <w:b/>
          <w:sz w:val="22"/>
          <w:szCs w:val="22"/>
        </w:rPr>
      </w:pPr>
    </w:p>
    <w:sectPr w:rsidR="004803BC" w:rsidSect="006D46CA">
      <w:footerReference w:type="default" r:id="rId8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03EBB" w14:textId="77777777" w:rsidR="00464EE7" w:rsidRDefault="00464EE7" w:rsidP="006D46CA">
      <w:pPr>
        <w:spacing w:after="0" w:line="240" w:lineRule="auto"/>
      </w:pPr>
      <w:r>
        <w:separator/>
      </w:r>
    </w:p>
  </w:endnote>
  <w:endnote w:type="continuationSeparator" w:id="0">
    <w:p w14:paraId="2D57DBCC" w14:textId="77777777" w:rsidR="00464EE7" w:rsidRDefault="00464EE7" w:rsidP="006D4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9404845"/>
      <w:docPartObj>
        <w:docPartGallery w:val="Page Numbers (Bottom of Page)"/>
        <w:docPartUnique/>
      </w:docPartObj>
    </w:sdtPr>
    <w:sdtEndPr/>
    <w:sdtContent>
      <w:p w14:paraId="18E3F8CF" w14:textId="5A4E58EC" w:rsidR="006D46CA" w:rsidRDefault="006D46CA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8D2">
          <w:rPr>
            <w:noProof/>
          </w:rPr>
          <w:t>6</w:t>
        </w:r>
        <w:r>
          <w:fldChar w:fldCharType="end"/>
        </w:r>
      </w:p>
    </w:sdtContent>
  </w:sdt>
  <w:p w14:paraId="6F3B7E6F" w14:textId="77777777" w:rsidR="006D46CA" w:rsidRDefault="006D46C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B1E85" w14:textId="77777777" w:rsidR="00464EE7" w:rsidRDefault="00464EE7" w:rsidP="006D46CA">
      <w:pPr>
        <w:spacing w:after="0" w:line="240" w:lineRule="auto"/>
      </w:pPr>
      <w:r>
        <w:separator/>
      </w:r>
    </w:p>
  </w:footnote>
  <w:footnote w:type="continuationSeparator" w:id="0">
    <w:p w14:paraId="50884888" w14:textId="77777777" w:rsidR="00464EE7" w:rsidRDefault="00464EE7" w:rsidP="006D4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45F3"/>
    <w:multiLevelType w:val="multilevel"/>
    <w:tmpl w:val="5BE0108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" w15:restartNumberingAfterBreak="0">
    <w:nsid w:val="137770B7"/>
    <w:multiLevelType w:val="hybridMultilevel"/>
    <w:tmpl w:val="48FA1838"/>
    <w:lvl w:ilvl="0" w:tplc="8C00525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79ECDF3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E340D"/>
    <w:multiLevelType w:val="hybridMultilevel"/>
    <w:tmpl w:val="815C1100"/>
    <w:lvl w:ilvl="0" w:tplc="9C7E3BA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D1BDD"/>
    <w:multiLevelType w:val="hybridMultilevel"/>
    <w:tmpl w:val="9C8409AE"/>
    <w:lvl w:ilvl="0" w:tplc="D30867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B506F"/>
    <w:multiLevelType w:val="hybridMultilevel"/>
    <w:tmpl w:val="879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5FB50D5"/>
    <w:multiLevelType w:val="hybridMultilevel"/>
    <w:tmpl w:val="4A9EE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A0D88"/>
    <w:multiLevelType w:val="hybridMultilevel"/>
    <w:tmpl w:val="97F4145A"/>
    <w:lvl w:ilvl="0" w:tplc="F6FA687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D0099"/>
    <w:multiLevelType w:val="hybridMultilevel"/>
    <w:tmpl w:val="14B4B80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FDD6354"/>
    <w:multiLevelType w:val="multilevel"/>
    <w:tmpl w:val="9FA2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B614CB"/>
    <w:multiLevelType w:val="multilevel"/>
    <w:tmpl w:val="BBB48180"/>
    <w:lvl w:ilvl="0">
      <w:start w:val="1"/>
      <w:numFmt w:val="decimal"/>
      <w:lvlText w:val="%1"/>
      <w:lvlJc w:val="left"/>
      <w:pPr>
        <w:ind w:left="400" w:hanging="40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570" w:hanging="40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76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246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800" w:hanging="1440"/>
      </w:pPr>
      <w:rPr>
        <w:rFonts w:eastAsiaTheme="minorHAnsi" w:hint="default"/>
      </w:rPr>
    </w:lvl>
  </w:abstractNum>
  <w:abstractNum w:abstractNumId="10" w15:restartNumberingAfterBreak="0">
    <w:nsid w:val="44181359"/>
    <w:multiLevelType w:val="hybridMultilevel"/>
    <w:tmpl w:val="D72EB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F4000"/>
    <w:multiLevelType w:val="hybridMultilevel"/>
    <w:tmpl w:val="E584A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47300"/>
    <w:multiLevelType w:val="multilevel"/>
    <w:tmpl w:val="1046B9C8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5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81" w:hanging="1440"/>
      </w:pPr>
      <w:rPr>
        <w:rFonts w:hint="default"/>
      </w:rPr>
    </w:lvl>
  </w:abstractNum>
  <w:abstractNum w:abstractNumId="13" w15:restartNumberingAfterBreak="0">
    <w:nsid w:val="52624416"/>
    <w:multiLevelType w:val="multilevel"/>
    <w:tmpl w:val="75386C7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4" w15:restartNumberingAfterBreak="0">
    <w:nsid w:val="579828EB"/>
    <w:multiLevelType w:val="multilevel"/>
    <w:tmpl w:val="076C1F0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/>
      </w:rPr>
    </w:lvl>
  </w:abstractNum>
  <w:abstractNum w:abstractNumId="15" w15:restartNumberingAfterBreak="0">
    <w:nsid w:val="5C795368"/>
    <w:multiLevelType w:val="hybridMultilevel"/>
    <w:tmpl w:val="157ED5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7C836FC"/>
    <w:multiLevelType w:val="multilevel"/>
    <w:tmpl w:val="512A258C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Times New Roman" w:hint="default"/>
      </w:rPr>
    </w:lvl>
  </w:abstractNum>
  <w:abstractNum w:abstractNumId="17" w15:restartNumberingAfterBreak="0">
    <w:nsid w:val="6B4C197D"/>
    <w:multiLevelType w:val="hybridMultilevel"/>
    <w:tmpl w:val="BB5400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C86171B"/>
    <w:multiLevelType w:val="hybridMultilevel"/>
    <w:tmpl w:val="49966C6C"/>
    <w:lvl w:ilvl="0" w:tplc="630AF6AA">
      <w:start w:val="1"/>
      <w:numFmt w:val="russianLower"/>
      <w:lvlText w:val="%1)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9" w15:restartNumberingAfterBreak="0">
    <w:nsid w:val="6EFE4DF3"/>
    <w:multiLevelType w:val="multilevel"/>
    <w:tmpl w:val="91FE4A9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7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cs="Times New Roman" w:hint="default"/>
      </w:rPr>
    </w:lvl>
  </w:abstractNum>
  <w:abstractNum w:abstractNumId="20" w15:restartNumberingAfterBreak="0">
    <w:nsid w:val="70BD451D"/>
    <w:multiLevelType w:val="multilevel"/>
    <w:tmpl w:val="7082AD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1" w15:restartNumberingAfterBreak="0">
    <w:nsid w:val="78D00EBA"/>
    <w:multiLevelType w:val="hybridMultilevel"/>
    <w:tmpl w:val="9C8409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D4580"/>
    <w:multiLevelType w:val="hybridMultilevel"/>
    <w:tmpl w:val="7C600208"/>
    <w:lvl w:ilvl="0" w:tplc="BC9E807C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num w:numId="1" w16cid:durableId="2055885785">
    <w:abstractNumId w:val="18"/>
  </w:num>
  <w:num w:numId="2" w16cid:durableId="801072610">
    <w:abstractNumId w:val="10"/>
  </w:num>
  <w:num w:numId="3" w16cid:durableId="1803571621">
    <w:abstractNumId w:val="5"/>
  </w:num>
  <w:num w:numId="4" w16cid:durableId="1513834588">
    <w:abstractNumId w:val="2"/>
  </w:num>
  <w:num w:numId="5" w16cid:durableId="1438329730">
    <w:abstractNumId w:val="15"/>
  </w:num>
  <w:num w:numId="6" w16cid:durableId="124930576">
    <w:abstractNumId w:val="11"/>
  </w:num>
  <w:num w:numId="7" w16cid:durableId="1600335553">
    <w:abstractNumId w:val="20"/>
  </w:num>
  <w:num w:numId="8" w16cid:durableId="943342434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6110789">
    <w:abstractNumId w:val="14"/>
  </w:num>
  <w:num w:numId="10" w16cid:durableId="2002850772">
    <w:abstractNumId w:val="13"/>
  </w:num>
  <w:num w:numId="11" w16cid:durableId="1452674656">
    <w:abstractNumId w:val="4"/>
  </w:num>
  <w:num w:numId="12" w16cid:durableId="1610044983">
    <w:abstractNumId w:val="0"/>
  </w:num>
  <w:num w:numId="13" w16cid:durableId="1538275201">
    <w:abstractNumId w:val="19"/>
  </w:num>
  <w:num w:numId="14" w16cid:durableId="162092426">
    <w:abstractNumId w:val="16"/>
  </w:num>
  <w:num w:numId="15" w16cid:durableId="956134490">
    <w:abstractNumId w:val="12"/>
  </w:num>
  <w:num w:numId="16" w16cid:durableId="1922521418">
    <w:abstractNumId w:val="22"/>
  </w:num>
  <w:num w:numId="17" w16cid:durableId="1773624961">
    <w:abstractNumId w:val="1"/>
  </w:num>
  <w:num w:numId="18" w16cid:durableId="193664717">
    <w:abstractNumId w:val="17"/>
  </w:num>
  <w:num w:numId="19" w16cid:durableId="231699398">
    <w:abstractNumId w:val="7"/>
  </w:num>
  <w:num w:numId="20" w16cid:durableId="1186944346">
    <w:abstractNumId w:val="8"/>
  </w:num>
  <w:num w:numId="21" w16cid:durableId="1238519905">
    <w:abstractNumId w:val="3"/>
  </w:num>
  <w:num w:numId="22" w16cid:durableId="1925606263">
    <w:abstractNumId w:val="6"/>
  </w:num>
  <w:num w:numId="23" w16cid:durableId="537159220">
    <w:abstractNumId w:val="21"/>
  </w:num>
  <w:num w:numId="24" w16cid:durableId="12616470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C6"/>
    <w:rsid w:val="0000536B"/>
    <w:rsid w:val="00005607"/>
    <w:rsid w:val="00017FAC"/>
    <w:rsid w:val="0003148E"/>
    <w:rsid w:val="00065A0E"/>
    <w:rsid w:val="00075FE7"/>
    <w:rsid w:val="00085FE1"/>
    <w:rsid w:val="00095989"/>
    <w:rsid w:val="00097A46"/>
    <w:rsid w:val="000A19C6"/>
    <w:rsid w:val="000A2F31"/>
    <w:rsid w:val="000B0C14"/>
    <w:rsid w:val="000D2CFE"/>
    <w:rsid w:val="000D476F"/>
    <w:rsid w:val="000F12E0"/>
    <w:rsid w:val="001004A5"/>
    <w:rsid w:val="001045FB"/>
    <w:rsid w:val="00122567"/>
    <w:rsid w:val="00131AEF"/>
    <w:rsid w:val="00152E8B"/>
    <w:rsid w:val="00166733"/>
    <w:rsid w:val="00167581"/>
    <w:rsid w:val="00177C16"/>
    <w:rsid w:val="001A09F8"/>
    <w:rsid w:val="001B78C4"/>
    <w:rsid w:val="001B7958"/>
    <w:rsid w:val="001C50C7"/>
    <w:rsid w:val="001C6010"/>
    <w:rsid w:val="001D2408"/>
    <w:rsid w:val="001F0194"/>
    <w:rsid w:val="001F2EDD"/>
    <w:rsid w:val="001F44B7"/>
    <w:rsid w:val="001F7ED9"/>
    <w:rsid w:val="00205426"/>
    <w:rsid w:val="002123BE"/>
    <w:rsid w:val="00227C9A"/>
    <w:rsid w:val="00233860"/>
    <w:rsid w:val="00261662"/>
    <w:rsid w:val="0026633F"/>
    <w:rsid w:val="002734BE"/>
    <w:rsid w:val="0027592F"/>
    <w:rsid w:val="00277E95"/>
    <w:rsid w:val="00291357"/>
    <w:rsid w:val="002A1A19"/>
    <w:rsid w:val="002B3F6E"/>
    <w:rsid w:val="002D7E41"/>
    <w:rsid w:val="002E50A9"/>
    <w:rsid w:val="002F4A77"/>
    <w:rsid w:val="003107C4"/>
    <w:rsid w:val="003155F8"/>
    <w:rsid w:val="00324D77"/>
    <w:rsid w:val="003367AD"/>
    <w:rsid w:val="0034520B"/>
    <w:rsid w:val="00350204"/>
    <w:rsid w:val="00351577"/>
    <w:rsid w:val="0035507C"/>
    <w:rsid w:val="003612E4"/>
    <w:rsid w:val="003727BF"/>
    <w:rsid w:val="00376567"/>
    <w:rsid w:val="0038022F"/>
    <w:rsid w:val="00387826"/>
    <w:rsid w:val="003972C1"/>
    <w:rsid w:val="003B20C1"/>
    <w:rsid w:val="003E25DD"/>
    <w:rsid w:val="003F02D8"/>
    <w:rsid w:val="003F6DB7"/>
    <w:rsid w:val="0041091F"/>
    <w:rsid w:val="00464EE7"/>
    <w:rsid w:val="004803BC"/>
    <w:rsid w:val="004814A8"/>
    <w:rsid w:val="004A3E98"/>
    <w:rsid w:val="004A657C"/>
    <w:rsid w:val="004D69A7"/>
    <w:rsid w:val="004E26E3"/>
    <w:rsid w:val="004F00B6"/>
    <w:rsid w:val="004F5C7A"/>
    <w:rsid w:val="004F68D1"/>
    <w:rsid w:val="004F71E6"/>
    <w:rsid w:val="0050393D"/>
    <w:rsid w:val="00507075"/>
    <w:rsid w:val="005109B3"/>
    <w:rsid w:val="0051445E"/>
    <w:rsid w:val="00527C84"/>
    <w:rsid w:val="00530F68"/>
    <w:rsid w:val="00534844"/>
    <w:rsid w:val="005478D2"/>
    <w:rsid w:val="00552FCC"/>
    <w:rsid w:val="00554054"/>
    <w:rsid w:val="00562703"/>
    <w:rsid w:val="005726DC"/>
    <w:rsid w:val="0058415C"/>
    <w:rsid w:val="005856AD"/>
    <w:rsid w:val="00586BE5"/>
    <w:rsid w:val="005927A0"/>
    <w:rsid w:val="005A032B"/>
    <w:rsid w:val="005A0E0C"/>
    <w:rsid w:val="0061227D"/>
    <w:rsid w:val="00652D20"/>
    <w:rsid w:val="0068266D"/>
    <w:rsid w:val="006857A7"/>
    <w:rsid w:val="0069186E"/>
    <w:rsid w:val="006964CB"/>
    <w:rsid w:val="006B0D35"/>
    <w:rsid w:val="006B7787"/>
    <w:rsid w:val="006C7C30"/>
    <w:rsid w:val="006D46CA"/>
    <w:rsid w:val="007175F9"/>
    <w:rsid w:val="00724665"/>
    <w:rsid w:val="00725000"/>
    <w:rsid w:val="00735F70"/>
    <w:rsid w:val="007612D7"/>
    <w:rsid w:val="0077181A"/>
    <w:rsid w:val="0077222D"/>
    <w:rsid w:val="007773A3"/>
    <w:rsid w:val="007A2EE1"/>
    <w:rsid w:val="007C48E2"/>
    <w:rsid w:val="007E5DE5"/>
    <w:rsid w:val="007F1B64"/>
    <w:rsid w:val="008129D2"/>
    <w:rsid w:val="008210A0"/>
    <w:rsid w:val="00832925"/>
    <w:rsid w:val="00845B82"/>
    <w:rsid w:val="00880A80"/>
    <w:rsid w:val="008855BA"/>
    <w:rsid w:val="008B501F"/>
    <w:rsid w:val="008D16C9"/>
    <w:rsid w:val="008F2CAA"/>
    <w:rsid w:val="00900804"/>
    <w:rsid w:val="00910047"/>
    <w:rsid w:val="009135F0"/>
    <w:rsid w:val="00916732"/>
    <w:rsid w:val="00917A29"/>
    <w:rsid w:val="00926058"/>
    <w:rsid w:val="00943614"/>
    <w:rsid w:val="0094688D"/>
    <w:rsid w:val="00946FB8"/>
    <w:rsid w:val="00977355"/>
    <w:rsid w:val="00980C04"/>
    <w:rsid w:val="00983A7E"/>
    <w:rsid w:val="00992735"/>
    <w:rsid w:val="009B3070"/>
    <w:rsid w:val="009C20A2"/>
    <w:rsid w:val="009C4CDD"/>
    <w:rsid w:val="009C5435"/>
    <w:rsid w:val="009D0491"/>
    <w:rsid w:val="009E392C"/>
    <w:rsid w:val="009F2EA2"/>
    <w:rsid w:val="00A05926"/>
    <w:rsid w:val="00A151CB"/>
    <w:rsid w:val="00A17D3E"/>
    <w:rsid w:val="00A24649"/>
    <w:rsid w:val="00A25CAE"/>
    <w:rsid w:val="00A378E0"/>
    <w:rsid w:val="00A43AE4"/>
    <w:rsid w:val="00A52690"/>
    <w:rsid w:val="00A645B9"/>
    <w:rsid w:val="00A70C6E"/>
    <w:rsid w:val="00A727EB"/>
    <w:rsid w:val="00A7617E"/>
    <w:rsid w:val="00A8101A"/>
    <w:rsid w:val="00A86E42"/>
    <w:rsid w:val="00A97EDA"/>
    <w:rsid w:val="00AA13EE"/>
    <w:rsid w:val="00AA7907"/>
    <w:rsid w:val="00AB7864"/>
    <w:rsid w:val="00AD0A81"/>
    <w:rsid w:val="00AE1397"/>
    <w:rsid w:val="00AF41C3"/>
    <w:rsid w:val="00B129EE"/>
    <w:rsid w:val="00B21FB0"/>
    <w:rsid w:val="00B2200C"/>
    <w:rsid w:val="00B3513E"/>
    <w:rsid w:val="00B51A82"/>
    <w:rsid w:val="00B57F96"/>
    <w:rsid w:val="00B6753E"/>
    <w:rsid w:val="00B91310"/>
    <w:rsid w:val="00BA2CFE"/>
    <w:rsid w:val="00BA3A23"/>
    <w:rsid w:val="00BB5BAD"/>
    <w:rsid w:val="00BE0BDA"/>
    <w:rsid w:val="00BE0EFE"/>
    <w:rsid w:val="00BE2EC9"/>
    <w:rsid w:val="00BE63E2"/>
    <w:rsid w:val="00C04D91"/>
    <w:rsid w:val="00C12425"/>
    <w:rsid w:val="00C15B0B"/>
    <w:rsid w:val="00C26B9D"/>
    <w:rsid w:val="00C536E7"/>
    <w:rsid w:val="00C64359"/>
    <w:rsid w:val="00C71F01"/>
    <w:rsid w:val="00CA2524"/>
    <w:rsid w:val="00CA34F3"/>
    <w:rsid w:val="00CA4516"/>
    <w:rsid w:val="00CB25E9"/>
    <w:rsid w:val="00CD0D4B"/>
    <w:rsid w:val="00CD7172"/>
    <w:rsid w:val="00CE05BD"/>
    <w:rsid w:val="00CE1929"/>
    <w:rsid w:val="00D17706"/>
    <w:rsid w:val="00D24561"/>
    <w:rsid w:val="00D24957"/>
    <w:rsid w:val="00D358C2"/>
    <w:rsid w:val="00D5001E"/>
    <w:rsid w:val="00D51E45"/>
    <w:rsid w:val="00D53B02"/>
    <w:rsid w:val="00D56A0A"/>
    <w:rsid w:val="00D646BF"/>
    <w:rsid w:val="00D71166"/>
    <w:rsid w:val="00D76641"/>
    <w:rsid w:val="00DC2D88"/>
    <w:rsid w:val="00DC523A"/>
    <w:rsid w:val="00DD06BD"/>
    <w:rsid w:val="00DE36E6"/>
    <w:rsid w:val="00DE5473"/>
    <w:rsid w:val="00DF0277"/>
    <w:rsid w:val="00DF41D9"/>
    <w:rsid w:val="00E1089C"/>
    <w:rsid w:val="00E13CE3"/>
    <w:rsid w:val="00E22185"/>
    <w:rsid w:val="00E46A5B"/>
    <w:rsid w:val="00E50B2A"/>
    <w:rsid w:val="00E56B58"/>
    <w:rsid w:val="00E7541F"/>
    <w:rsid w:val="00E824C6"/>
    <w:rsid w:val="00E97DEA"/>
    <w:rsid w:val="00E97F3C"/>
    <w:rsid w:val="00EA4041"/>
    <w:rsid w:val="00EB6A0C"/>
    <w:rsid w:val="00ED3814"/>
    <w:rsid w:val="00EE3F3A"/>
    <w:rsid w:val="00EE598B"/>
    <w:rsid w:val="00EF28A9"/>
    <w:rsid w:val="00EF311E"/>
    <w:rsid w:val="00F07C01"/>
    <w:rsid w:val="00F13F77"/>
    <w:rsid w:val="00F14212"/>
    <w:rsid w:val="00F1677D"/>
    <w:rsid w:val="00F34D67"/>
    <w:rsid w:val="00F450AC"/>
    <w:rsid w:val="00F51132"/>
    <w:rsid w:val="00F51481"/>
    <w:rsid w:val="00F548D7"/>
    <w:rsid w:val="00F67B98"/>
    <w:rsid w:val="00F70A6E"/>
    <w:rsid w:val="00F84759"/>
    <w:rsid w:val="00F92181"/>
    <w:rsid w:val="00FA62B3"/>
    <w:rsid w:val="00FD03BC"/>
    <w:rsid w:val="00FD59BA"/>
    <w:rsid w:val="00FD79DF"/>
    <w:rsid w:val="00FE452B"/>
    <w:rsid w:val="00FF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0B796"/>
  <w15:docId w15:val="{B7A869DE-3D43-4498-9582-3062C7DD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51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ункт"/>
    <w:basedOn w:val="a"/>
    <w:rsid w:val="00FF5946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table" w:styleId="a4">
    <w:name w:val="Table Grid"/>
    <w:basedOn w:val="a1"/>
    <w:uiPriority w:val="59"/>
    <w:rsid w:val="009B3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CE1929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66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basedOn w:val="a0"/>
    <w:link w:val="a5"/>
    <w:uiPriority w:val="34"/>
    <w:locked/>
    <w:rsid w:val="001F44B7"/>
  </w:style>
  <w:style w:type="paragraph" w:customStyle="1" w:styleId="Default">
    <w:name w:val="Default"/>
    <w:rsid w:val="00D51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F68D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F68D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F68D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F68D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F68D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F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68D1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6D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D46CA"/>
  </w:style>
  <w:style w:type="paragraph" w:styleId="af1">
    <w:name w:val="footer"/>
    <w:basedOn w:val="a"/>
    <w:link w:val="af2"/>
    <w:uiPriority w:val="99"/>
    <w:unhideWhenUsed/>
    <w:rsid w:val="006D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D46CA"/>
  </w:style>
  <w:style w:type="character" w:styleId="af3">
    <w:name w:val="Hyperlink"/>
    <w:basedOn w:val="a0"/>
    <w:uiPriority w:val="99"/>
    <w:semiHidden/>
    <w:unhideWhenUsed/>
    <w:rsid w:val="00FD03BC"/>
    <w:rPr>
      <w:strike w:val="0"/>
      <w:dstrike w:val="0"/>
      <w:color w:val="108156"/>
      <w:u w:val="none"/>
      <w:effect w:val="none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A151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4">
    <w:name w:val="Revision"/>
    <w:hidden/>
    <w:uiPriority w:val="99"/>
    <w:semiHidden/>
    <w:rsid w:val="00D56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16A7B-45E5-4384-B92D-5A9F18310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3901</Words>
  <Characters>29808</Characters>
  <Application>Microsoft Office Word</Application>
  <DocSecurity>0</DocSecurity>
  <Lines>784</Lines>
  <Paragraphs>481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Исаулов Станислав Александрович</dc:creator>
  <cp:lastModifiedBy>c12782</cp:lastModifiedBy>
  <cp:revision>22</cp:revision>
  <cp:lastPrinted>2021-10-26T09:02:00Z</cp:lastPrinted>
  <dcterms:created xsi:type="dcterms:W3CDTF">2024-10-29T12:36:00Z</dcterms:created>
  <dcterms:modified xsi:type="dcterms:W3CDTF">2025-10-29T07:20:00Z</dcterms:modified>
</cp:coreProperties>
</file>