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02A86DA5" w:rsidR="000D421A" w:rsidRPr="002319E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D21843">
        <w:rPr>
          <w:caps/>
          <w:sz w:val="22"/>
          <w:szCs w:val="22"/>
        </w:rPr>
        <w:t>________</w:t>
      </w:r>
    </w:p>
    <w:p w14:paraId="6B94EC31" w14:textId="06DA27B1" w:rsidR="00686164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  <w:r w:rsidR="004A1CD7">
        <w:rPr>
          <w:caps/>
          <w:sz w:val="22"/>
          <w:szCs w:val="22"/>
          <w:lang w:val="ru-RU"/>
        </w:rPr>
        <w:t xml:space="preserve"> помещений и прилегающей территории </w:t>
      </w:r>
    </w:p>
    <w:p w14:paraId="1078EE54" w14:textId="7E096EA0" w:rsid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0F2CFD">
        <w:rPr>
          <w:rFonts w:ascii="Times New Roman" w:hAnsi="Times New Roman"/>
          <w:caps/>
          <w:sz w:val="22"/>
          <w:szCs w:val="22"/>
        </w:rPr>
        <w:t>(идентификатор соглашения № 000000D507121P0B0002)</w:t>
      </w:r>
    </w:p>
    <w:p w14:paraId="4AE5E457" w14:textId="77777777" w:rsidR="00F27F74" w:rsidRP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288DD1BB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</w:t>
      </w:r>
      <w:proofErr w:type="gramStart"/>
      <w:r w:rsidR="006511B6" w:rsidRPr="00A21831">
        <w:rPr>
          <w:b/>
          <w:bCs/>
          <w:iCs/>
          <w:sz w:val="22"/>
          <w:szCs w:val="22"/>
        </w:rPr>
        <w:t xml:space="preserve">   </w:t>
      </w:r>
      <w:r w:rsidRPr="00A21831">
        <w:rPr>
          <w:b/>
          <w:bCs/>
          <w:iCs/>
          <w:sz w:val="22"/>
          <w:szCs w:val="22"/>
        </w:rPr>
        <w:t>«</w:t>
      </w:r>
      <w:proofErr w:type="gramEnd"/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CB4F9F">
        <w:rPr>
          <w:b/>
          <w:bCs/>
          <w:iCs/>
          <w:sz w:val="22"/>
          <w:szCs w:val="22"/>
        </w:rPr>
        <w:t>20</w:t>
      </w:r>
      <w:r w:rsidR="00CB4F9F" w:rsidRPr="002319EA">
        <w:rPr>
          <w:b/>
          <w:bCs/>
          <w:iCs/>
          <w:sz w:val="22"/>
          <w:szCs w:val="22"/>
        </w:rPr>
        <w:t>2</w:t>
      </w:r>
      <w:r w:rsidR="00E01956">
        <w:rPr>
          <w:b/>
          <w:bCs/>
          <w:iCs/>
          <w:sz w:val="22"/>
          <w:szCs w:val="22"/>
        </w:rPr>
        <w:t>4</w:t>
      </w:r>
      <w:r w:rsidRPr="00A21831">
        <w:rPr>
          <w:b/>
          <w:bCs/>
          <w:iCs/>
          <w:sz w:val="22"/>
          <w:szCs w:val="22"/>
        </w:rPr>
        <w:t>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>Фонд развития интернет-инициатив</w:t>
      </w:r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03451F4C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D21843">
        <w:rPr>
          <w:sz w:val="22"/>
          <w:szCs w:val="22"/>
          <w:highlight w:val="white"/>
        </w:rPr>
        <w:t>________</w:t>
      </w:r>
      <w:r w:rsidR="00255907">
        <w:rPr>
          <w:sz w:val="22"/>
          <w:szCs w:val="22"/>
          <w:highlight w:val="white"/>
        </w:rPr>
        <w:t>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CB4F9F">
        <w:rPr>
          <w:sz w:val="22"/>
          <w:szCs w:val="22"/>
          <w:highlight w:val="white"/>
        </w:rPr>
        <w:t>______20</w:t>
      </w:r>
      <w:r w:rsidR="00D21843">
        <w:rPr>
          <w:sz w:val="22"/>
          <w:szCs w:val="22"/>
          <w:highlight w:val="white"/>
        </w:rPr>
        <w:t>2</w:t>
      </w:r>
      <w:r w:rsidR="00E01956">
        <w:rPr>
          <w:sz w:val="22"/>
          <w:szCs w:val="22"/>
          <w:highlight w:val="white"/>
        </w:rPr>
        <w:t>4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</w:t>
      </w:r>
      <w:r w:rsidR="007268B6">
        <w:rPr>
          <w:sz w:val="22"/>
          <w:szCs w:val="22"/>
          <w:highlight w:val="white"/>
        </w:rPr>
        <w:t xml:space="preserve"> (далее – Договор)</w:t>
      </w:r>
      <w:r w:rsidR="000D421A" w:rsidRPr="00A21831">
        <w:rPr>
          <w:sz w:val="22"/>
          <w:szCs w:val="22"/>
          <w:highlight w:val="white"/>
        </w:rPr>
        <w:t xml:space="preserve">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CD4FC6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6B65CF56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B23361">
        <w:rPr>
          <w:sz w:val="22"/>
          <w:szCs w:val="22"/>
        </w:rPr>
        <w:t xml:space="preserve">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B2336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C9124F" w:rsidRPr="00A21831">
        <w:rPr>
          <w:sz w:val="22"/>
          <w:szCs w:val="22"/>
          <w:lang w:eastAsia="ar-SA"/>
        </w:rPr>
        <w:t>общей площадью</w:t>
      </w:r>
      <w:r w:rsidR="00527411" w:rsidRPr="00A21831">
        <w:rPr>
          <w:sz w:val="22"/>
          <w:szCs w:val="22"/>
          <w:lang w:eastAsia="ar-SA"/>
        </w:rPr>
        <w:t xml:space="preserve">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112D54">
        <w:rPr>
          <w:sz w:val="22"/>
          <w:szCs w:val="22"/>
          <w:lang w:eastAsia="ar-SA"/>
        </w:rPr>
        <w:t xml:space="preserve">прилегающей </w:t>
      </w:r>
      <w:r w:rsidR="000E2060">
        <w:rPr>
          <w:sz w:val="22"/>
          <w:szCs w:val="22"/>
          <w:lang w:eastAsia="ar-SA"/>
        </w:rPr>
        <w:t xml:space="preserve">к зданию </w:t>
      </w:r>
      <w:r w:rsidR="00112D54">
        <w:rPr>
          <w:sz w:val="22"/>
          <w:szCs w:val="22"/>
          <w:lang w:eastAsia="ar-SA"/>
        </w:rPr>
        <w:t>территории</w:t>
      </w:r>
      <w:r w:rsidR="00F00C17">
        <w:rPr>
          <w:sz w:val="22"/>
          <w:szCs w:val="22"/>
          <w:lang w:eastAsia="ar-SA"/>
        </w:rPr>
        <w:t xml:space="preserve"> </w:t>
      </w:r>
      <w:r w:rsidR="00112D54">
        <w:rPr>
          <w:sz w:val="22"/>
          <w:szCs w:val="22"/>
          <w:lang w:eastAsia="ar-SA"/>
        </w:rPr>
        <w:t xml:space="preserve">площадью 566 </w:t>
      </w:r>
      <w:proofErr w:type="spellStart"/>
      <w:r w:rsidR="00112D54">
        <w:rPr>
          <w:sz w:val="22"/>
          <w:szCs w:val="22"/>
          <w:lang w:eastAsia="ar-SA"/>
        </w:rPr>
        <w:t>кв.м</w:t>
      </w:r>
      <w:proofErr w:type="spellEnd"/>
      <w:r w:rsidR="005B7820">
        <w:rPr>
          <w:sz w:val="22"/>
          <w:szCs w:val="22"/>
          <w:lang w:eastAsia="ar-SA"/>
        </w:rPr>
        <w:t xml:space="preserve">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</w:p>
    <w:p w14:paraId="46ADEA5A" w14:textId="707BDCE0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Р </w:t>
      </w:r>
      <w:proofErr w:type="gramStart"/>
      <w:r w:rsidR="000D421A" w:rsidRPr="00A21831">
        <w:rPr>
          <w:sz w:val="22"/>
          <w:szCs w:val="22"/>
        </w:rPr>
        <w:t>51870-20</w:t>
      </w:r>
      <w:r w:rsidR="0040487B">
        <w:rPr>
          <w:sz w:val="22"/>
          <w:szCs w:val="22"/>
        </w:rPr>
        <w:t>14</w:t>
      </w:r>
      <w:proofErr w:type="gramEnd"/>
      <w:r w:rsidR="000D421A" w:rsidRPr="00A21831">
        <w:rPr>
          <w:sz w:val="22"/>
          <w:szCs w:val="22"/>
        </w:rPr>
        <w:t xml:space="preserve">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29A6642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6D313E">
        <w:rPr>
          <w:sz w:val="22"/>
          <w:szCs w:val="22"/>
        </w:rPr>
        <w:t>с 1 августа 2024г. по 31 июля 202</w:t>
      </w:r>
      <w:r w:rsidR="0075141B">
        <w:rPr>
          <w:sz w:val="22"/>
          <w:szCs w:val="22"/>
        </w:rPr>
        <w:t>5</w:t>
      </w:r>
      <w:r w:rsidR="006D313E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</w:p>
    <w:p w14:paraId="1E456102" w14:textId="4A3E3C27" w:rsidR="00C361F0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CD4FC6">
      <w:pPr>
        <w:tabs>
          <w:tab w:val="left" w:pos="284"/>
          <w:tab w:val="left" w:pos="567"/>
          <w:tab w:val="left" w:pos="993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0DA17CF1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C9124F" w:rsidRPr="00A21831">
        <w:rPr>
          <w:b/>
          <w:sz w:val="22"/>
          <w:szCs w:val="22"/>
        </w:rPr>
        <w:t>Исполнитель обязуется</w:t>
      </w:r>
      <w:r w:rsidR="005305F8" w:rsidRPr="00A21831">
        <w:rPr>
          <w:b/>
          <w:sz w:val="22"/>
          <w:szCs w:val="22"/>
        </w:rPr>
        <w:t>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</w:t>
      </w:r>
      <w:proofErr w:type="spellStart"/>
      <w:r w:rsidR="00B93D93" w:rsidRPr="00A21831">
        <w:rPr>
          <w:sz w:val="22"/>
          <w:szCs w:val="22"/>
        </w:rPr>
        <w:t>e-mail</w:t>
      </w:r>
      <w:proofErr w:type="spellEnd"/>
      <w:r w:rsidR="00B93D93" w:rsidRPr="00A21831">
        <w:rPr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</w:t>
      </w:r>
      <w:proofErr w:type="spellStart"/>
      <w:r w:rsidR="00B93D93" w:rsidRPr="00A21831">
        <w:rPr>
          <w:sz w:val="22"/>
          <w:szCs w:val="22"/>
        </w:rPr>
        <w:t>e-mail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</w:t>
      </w:r>
      <w:proofErr w:type="spellStart"/>
      <w:r w:rsidRPr="00A21831">
        <w:rPr>
          <w:sz w:val="22"/>
          <w:szCs w:val="22"/>
        </w:rPr>
        <w:t>e-mail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2CFA083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Заказчика необходимым количеством квалифицированных сотрудников, имеющих все необходимые </w:t>
      </w:r>
      <w:r w:rsidR="00C9124F" w:rsidRPr="00A21831">
        <w:rPr>
          <w:sz w:val="22"/>
          <w:szCs w:val="22"/>
        </w:rPr>
        <w:t>допуски, сертификаты</w:t>
      </w:r>
      <w:r w:rsidR="000D421A" w:rsidRPr="00A21831">
        <w:rPr>
          <w:sz w:val="22"/>
          <w:szCs w:val="22"/>
        </w:rPr>
        <w:t xml:space="preserve">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6CACDB33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</w:t>
      </w:r>
      <w:r w:rsidR="00C9124F" w:rsidRPr="00A21831">
        <w:rPr>
          <w:sz w:val="22"/>
          <w:szCs w:val="22"/>
        </w:rPr>
        <w:t>предоставить Заказчику</w:t>
      </w:r>
      <w:r w:rsidR="005305F8" w:rsidRPr="00A21831">
        <w:rPr>
          <w:sz w:val="22"/>
          <w:szCs w:val="22"/>
        </w:rPr>
        <w:t xml:space="preserve">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5836957E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r w:rsidR="00D424F0">
        <w:rPr>
          <w:sz w:val="22"/>
          <w:szCs w:val="22"/>
        </w:rPr>
        <w:t>специальной 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 xml:space="preserve">слуг за объектом закрепляется персональный </w:t>
      </w:r>
      <w:r w:rsidR="002E66C9" w:rsidRPr="007778B1">
        <w:rPr>
          <w:sz w:val="22"/>
          <w:szCs w:val="22"/>
        </w:rPr>
        <w:t>менеджер.</w:t>
      </w:r>
      <w:r w:rsidR="002E66C9" w:rsidRPr="00A21831">
        <w:rPr>
          <w:sz w:val="22"/>
          <w:szCs w:val="22"/>
        </w:rPr>
        <w:t xml:space="preserve"> В отсутствии менеджера контроль ведет </w:t>
      </w:r>
      <w:r w:rsidR="002E66C9" w:rsidRPr="007778B1">
        <w:rPr>
          <w:sz w:val="22"/>
          <w:szCs w:val="22"/>
        </w:rPr>
        <w:t>бригадир</w:t>
      </w:r>
      <w:r w:rsidR="005305F8" w:rsidRPr="007778B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357A6031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>нформировать представителя Заказчика о</w:t>
      </w:r>
      <w:r w:rsidR="00CB0E05">
        <w:rPr>
          <w:sz w:val="22"/>
          <w:szCs w:val="22"/>
        </w:rPr>
        <w:t>бо</w:t>
      </w:r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</w:t>
      </w:r>
      <w:r w:rsidR="005305F8" w:rsidRPr="007778B1">
        <w:rPr>
          <w:sz w:val="22"/>
          <w:szCs w:val="22"/>
        </w:rPr>
        <w:t>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0B250925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 xml:space="preserve">) рабочих дней̆ выставляет Заказчику счет-фактуру, оформленную в соответствии с требованиями статей̆ 168, 169 Налогового кодекса Российской̆ Федерации. </w:t>
      </w:r>
      <w:r w:rsidR="00165265" w:rsidRPr="00165265">
        <w:rPr>
          <w:i/>
          <w:sz w:val="22"/>
          <w:szCs w:val="22"/>
        </w:rPr>
        <w:t>(если применимо)</w:t>
      </w:r>
      <w:r w:rsidR="00CD4FC6">
        <w:rPr>
          <w:i/>
          <w:sz w:val="22"/>
          <w:szCs w:val="22"/>
        </w:rPr>
        <w:t>.</w:t>
      </w:r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5847C007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</w:t>
      </w:r>
      <w:r w:rsidR="00C9124F" w:rsidRPr="00A21831">
        <w:rPr>
          <w:sz w:val="22"/>
          <w:szCs w:val="22"/>
        </w:rPr>
        <w:t>оформленный в</w:t>
      </w:r>
      <w:r w:rsidR="00F77664" w:rsidRPr="00A21831">
        <w:rPr>
          <w:sz w:val="22"/>
          <w:szCs w:val="22"/>
        </w:rPr>
        <w:t xml:space="preserve">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3CAB8C7F" w14:textId="72255B62" w:rsidR="000850E9" w:rsidRDefault="000850E9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Обеспечить проведение предварительных и непериодических медицинских осмотров (обследований)</w:t>
      </w:r>
      <w:r w:rsidR="000B3B89">
        <w:rPr>
          <w:bCs/>
          <w:sz w:val="22"/>
          <w:szCs w:val="22"/>
        </w:rPr>
        <w:t xml:space="preserve"> персонала (работников</w:t>
      </w:r>
      <w:r w:rsidR="00207756">
        <w:rPr>
          <w:bCs/>
          <w:sz w:val="22"/>
          <w:szCs w:val="22"/>
        </w:rPr>
        <w:t>) Исполнителя</w:t>
      </w:r>
      <w:r>
        <w:rPr>
          <w:bCs/>
          <w:sz w:val="22"/>
          <w:szCs w:val="22"/>
        </w:rPr>
        <w:t xml:space="preserve"> в случаях, предусмотренных законодательством Российской Федерации.</w:t>
      </w:r>
    </w:p>
    <w:p w14:paraId="11AFFA7D" w14:textId="53B5E850" w:rsidR="00360A84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При оказании Услуг использовать материалы</w:t>
      </w:r>
      <w:r w:rsidR="00207756">
        <w:rPr>
          <w:bCs/>
          <w:sz w:val="22"/>
          <w:szCs w:val="22"/>
        </w:rPr>
        <w:t>, оборудование и химические средства</w:t>
      </w:r>
      <w:r>
        <w:rPr>
          <w:bCs/>
          <w:sz w:val="22"/>
          <w:szCs w:val="22"/>
        </w:rPr>
        <w:t xml:space="preserve">, </w:t>
      </w:r>
      <w:r w:rsidR="00207756">
        <w:rPr>
          <w:bCs/>
          <w:sz w:val="22"/>
          <w:szCs w:val="22"/>
        </w:rPr>
        <w:t>отвечающи</w:t>
      </w:r>
      <w:r>
        <w:rPr>
          <w:bCs/>
          <w:sz w:val="22"/>
          <w:szCs w:val="22"/>
        </w:rPr>
        <w:t>е требованиям законодательства РФ, о безопасности</w:t>
      </w:r>
      <w:r w:rsidR="00ED7F5C">
        <w:rPr>
          <w:bCs/>
          <w:sz w:val="22"/>
          <w:szCs w:val="22"/>
        </w:rPr>
        <w:t>, не вызывающие заболевания и проблемы со здоровьем</w:t>
      </w:r>
      <w:r w:rsidR="00207756">
        <w:rPr>
          <w:bCs/>
          <w:sz w:val="22"/>
          <w:szCs w:val="22"/>
        </w:rPr>
        <w:t xml:space="preserve"> работников Заказчика</w:t>
      </w:r>
      <w:r w:rsidR="00ED7F5C">
        <w:rPr>
          <w:bCs/>
          <w:sz w:val="22"/>
          <w:szCs w:val="22"/>
        </w:rPr>
        <w:t>, включая респираторные и кожные болезни, отравление, аллергические реакции.</w:t>
      </w:r>
    </w:p>
    <w:p w14:paraId="189D29CB" w14:textId="3C4B035F" w:rsidR="00C361F0" w:rsidRPr="00A21831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2.1.20. При оказании Услуг использовать моющие средства, контактирующие с кожными покровами человека, не наносящими вреда</w:t>
      </w:r>
      <w:r w:rsidR="00207756">
        <w:rPr>
          <w:bCs/>
          <w:sz w:val="22"/>
          <w:szCs w:val="22"/>
        </w:rPr>
        <w:t xml:space="preserve"> </w:t>
      </w:r>
      <w:r w:rsidR="000B3B89">
        <w:rPr>
          <w:bCs/>
          <w:sz w:val="22"/>
          <w:szCs w:val="22"/>
        </w:rPr>
        <w:t>здоровью работников</w:t>
      </w:r>
      <w:r w:rsidR="00207756">
        <w:rPr>
          <w:bCs/>
          <w:sz w:val="22"/>
          <w:szCs w:val="22"/>
        </w:rPr>
        <w:t xml:space="preserve"> Заказчика</w:t>
      </w:r>
      <w:r w:rsidR="000B3B89">
        <w:rPr>
          <w:bCs/>
          <w:sz w:val="22"/>
          <w:szCs w:val="22"/>
        </w:rPr>
        <w:t xml:space="preserve"> (не вызывающие аллергические реакции, раздражения и прочие поражения кожных покровов)</w:t>
      </w:r>
      <w:r>
        <w:rPr>
          <w:bCs/>
          <w:sz w:val="22"/>
          <w:szCs w:val="22"/>
        </w:rPr>
        <w:t>. При этом Заказчик вправе предъявить требования к Исполнителю о замене соответствующего моющего средства, которое Исполнитель обязуется выполнить в течение 2 (Двух) рабочих дней с момента получение такого требования.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7778B1">
        <w:rPr>
          <w:sz w:val="22"/>
          <w:szCs w:val="22"/>
        </w:rPr>
        <w:t>С</w:t>
      </w:r>
      <w:r w:rsidR="005305F8" w:rsidRPr="007778B1">
        <w:rPr>
          <w:sz w:val="22"/>
          <w:szCs w:val="22"/>
        </w:rPr>
        <w:t>амостоятельно определять</w:t>
      </w:r>
      <w:r w:rsidR="005305F8" w:rsidRPr="00A21831">
        <w:rPr>
          <w:sz w:val="22"/>
          <w:szCs w:val="22"/>
        </w:rPr>
        <w:t xml:space="preserve"> и, в случае необходимости, заменять используемые на Объекте </w:t>
      </w:r>
      <w:r w:rsidR="005305F8" w:rsidRPr="007778B1">
        <w:rPr>
          <w:sz w:val="22"/>
          <w:szCs w:val="22"/>
        </w:rPr>
        <w:t>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7778B1">
        <w:rPr>
          <w:sz w:val="22"/>
          <w:szCs w:val="22"/>
        </w:rPr>
        <w:t>П</w:t>
      </w:r>
      <w:r w:rsidR="005305F8" w:rsidRPr="007778B1">
        <w:rPr>
          <w:sz w:val="22"/>
          <w:szCs w:val="22"/>
        </w:rPr>
        <w:t xml:space="preserve">риостановить </w:t>
      </w:r>
      <w:r w:rsidR="002C5FE3" w:rsidRPr="007778B1">
        <w:rPr>
          <w:sz w:val="22"/>
          <w:szCs w:val="22"/>
        </w:rPr>
        <w:t>оказание У</w:t>
      </w:r>
      <w:r w:rsidR="005305F8" w:rsidRPr="007778B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7778B1">
        <w:rPr>
          <w:sz w:val="22"/>
          <w:szCs w:val="22"/>
        </w:rPr>
        <w:t>даты приостановки оказания У</w:t>
      </w:r>
      <w:r w:rsidR="005305F8" w:rsidRPr="007778B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0A8F83E6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proofErr w:type="gramStart"/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</w:t>
      </w:r>
      <w:proofErr w:type="gram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1B1156">
        <w:rPr>
          <w:rFonts w:ascii="Times New Roman" w:hAnsi="Times New Roman" w:cs="Times New Roman"/>
          <w:bCs/>
          <w:sz w:val="22"/>
          <w:szCs w:val="22"/>
        </w:rPr>
        <w:t>телефону и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e-mail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66E44FE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E7323">
        <w:rPr>
          <w:sz w:val="22"/>
          <w:szCs w:val="22"/>
        </w:rPr>
        <w:t>Т</w:t>
      </w:r>
      <w:r w:rsidR="005305F8" w:rsidRPr="00AE7323">
        <w:rPr>
          <w:sz w:val="22"/>
          <w:szCs w:val="22"/>
        </w:rPr>
        <w:t>ребовать замены сотрудников Исполнителя</w:t>
      </w:r>
      <w:r w:rsidR="00AE7323">
        <w:rPr>
          <w:sz w:val="22"/>
          <w:szCs w:val="22"/>
        </w:rPr>
        <w:t xml:space="preserve"> в течение 2 (Двух) рабочих дней</w:t>
      </w:r>
      <w:r w:rsidR="005305F8" w:rsidRPr="00AE7323">
        <w:rPr>
          <w:sz w:val="22"/>
          <w:szCs w:val="22"/>
        </w:rPr>
        <w:t xml:space="preserve">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5E688A3B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ол</w:t>
      </w:r>
      <w:r w:rsidR="000B3B89">
        <w:rPr>
          <w:sz w:val="22"/>
          <w:szCs w:val="22"/>
        </w:rPr>
        <w:t>учать информацию об используемых</w:t>
      </w:r>
      <w:r w:rsidR="00F228C0" w:rsidRPr="00A21831">
        <w:rPr>
          <w:sz w:val="22"/>
          <w:szCs w:val="22"/>
        </w:rPr>
        <w:t xml:space="preserve"> на Объекте </w:t>
      </w:r>
      <w:r w:rsidR="000B3B89">
        <w:rPr>
          <w:sz w:val="22"/>
          <w:szCs w:val="22"/>
        </w:rPr>
        <w:t xml:space="preserve">инвентаре, </w:t>
      </w:r>
      <w:r w:rsidR="008D0944" w:rsidRPr="00A21831">
        <w:rPr>
          <w:sz w:val="22"/>
          <w:szCs w:val="22"/>
        </w:rPr>
        <w:t>оборудовании</w:t>
      </w:r>
      <w:r w:rsidR="000B3B89">
        <w:rPr>
          <w:sz w:val="22"/>
          <w:szCs w:val="22"/>
        </w:rPr>
        <w:t xml:space="preserve"> и материалах</w:t>
      </w:r>
      <w:r w:rsidR="00354052">
        <w:rPr>
          <w:sz w:val="22"/>
          <w:szCs w:val="22"/>
        </w:rPr>
        <w:t xml:space="preserve"> (в том числе моющих средств)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CD4FC6">
      <w:pPr>
        <w:tabs>
          <w:tab w:val="left" w:pos="284"/>
          <w:tab w:val="left" w:pos="567"/>
          <w:tab w:val="left" w:pos="127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663FD78E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</w:t>
      </w:r>
      <w:r w:rsidR="00C9124F">
        <w:rPr>
          <w:sz w:val="22"/>
          <w:szCs w:val="22"/>
        </w:rPr>
        <w:t>законодательством РФ,</w:t>
      </w:r>
      <w:r w:rsidR="009F4C85" w:rsidRPr="009F4C85">
        <w:rPr>
          <w:sz w:val="22"/>
          <w:szCs w:val="22"/>
        </w:rPr>
        <w:t xml:space="preserve"> составляет ____ (____) 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354052">
        <w:rPr>
          <w:sz w:val="22"/>
          <w:szCs w:val="22"/>
        </w:rPr>
        <w:t xml:space="preserve"> ______(_____) рублей ___копеек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 xml:space="preserve">- если </w:t>
      </w:r>
      <w:r w:rsidR="00C9124F" w:rsidRPr="00165265">
        <w:rPr>
          <w:i/>
          <w:sz w:val="22"/>
          <w:szCs w:val="22"/>
        </w:rPr>
        <w:t>применимо</w:t>
      </w:r>
      <w:r w:rsidR="00C9124F">
        <w:rPr>
          <w:sz w:val="22"/>
          <w:szCs w:val="22"/>
        </w:rPr>
        <w:t xml:space="preserve"> (</w:t>
      </w:r>
      <w:r w:rsidR="009F4C85" w:rsidRPr="009F4C85">
        <w:rPr>
          <w:sz w:val="22"/>
          <w:szCs w:val="22"/>
        </w:rPr>
        <w:t xml:space="preserve">далее – цена </w:t>
      </w:r>
      <w:r w:rsidR="00C9124F" w:rsidRPr="009F4C85">
        <w:rPr>
          <w:sz w:val="22"/>
          <w:szCs w:val="22"/>
        </w:rPr>
        <w:t>Договора) в</w:t>
      </w:r>
      <w:r w:rsidR="009F4C85" w:rsidRPr="009F4C85">
        <w:rPr>
          <w:sz w:val="22"/>
          <w:szCs w:val="22"/>
        </w:rPr>
        <w:t xml:space="preserve"> течение всего срока действия Договора. </w:t>
      </w:r>
    </w:p>
    <w:p w14:paraId="13E46D0C" w14:textId="32219E9C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</w:t>
      </w:r>
      <w:r w:rsidR="000E56DC">
        <w:rPr>
          <w:color w:val="000000"/>
          <w:sz w:val="22"/>
          <w:szCs w:val="22"/>
        </w:rPr>
        <w:t xml:space="preserve"> материалы,</w:t>
      </w:r>
      <w:r w:rsidR="00C30A48">
        <w:rPr>
          <w:color w:val="000000"/>
          <w:sz w:val="22"/>
          <w:szCs w:val="22"/>
        </w:rPr>
        <w:t xml:space="preserve"> инвентарь,</w:t>
      </w:r>
      <w:r w:rsidR="00F85449" w:rsidRPr="00A21831">
        <w:rPr>
          <w:color w:val="000000"/>
          <w:sz w:val="22"/>
          <w:szCs w:val="22"/>
        </w:rPr>
        <w:t xml:space="preserve">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23C3C4DC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C9124F">
        <w:rPr>
          <w:sz w:val="22"/>
          <w:szCs w:val="22"/>
        </w:rPr>
        <w:t>С</w:t>
      </w:r>
      <w:r w:rsidR="00C9124F" w:rsidRPr="00A21831">
        <w:rPr>
          <w:sz w:val="22"/>
          <w:szCs w:val="22"/>
        </w:rPr>
        <w:t xml:space="preserve">тоимость </w:t>
      </w:r>
      <w:r w:rsidR="00C9124F">
        <w:rPr>
          <w:sz w:val="22"/>
          <w:szCs w:val="22"/>
        </w:rPr>
        <w:t>услуг</w:t>
      </w:r>
      <w:r w:rsidRPr="00A21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 xml:space="preserve">за отчетный период (календарный месяц) составляет ____ (______) рублей 00 копеек, включая НДС </w:t>
      </w:r>
      <w:r w:rsidR="00354052">
        <w:rPr>
          <w:sz w:val="22"/>
          <w:szCs w:val="22"/>
        </w:rPr>
        <w:t>20%</w:t>
      </w:r>
      <w:r w:rsidRPr="00A21831">
        <w:rPr>
          <w:sz w:val="22"/>
          <w:szCs w:val="22"/>
        </w:rPr>
        <w:t>____ (____) рубль ___ копейка</w:t>
      </w:r>
      <w:r w:rsidR="00354052">
        <w:rPr>
          <w:sz w:val="22"/>
          <w:szCs w:val="22"/>
        </w:rPr>
        <w:t xml:space="preserve"> – </w:t>
      </w:r>
      <w:r w:rsidR="00354052" w:rsidRPr="00E0097A">
        <w:rPr>
          <w:i/>
          <w:sz w:val="22"/>
          <w:szCs w:val="22"/>
        </w:rPr>
        <w:t>если применимо</w:t>
      </w:r>
      <w:r w:rsidRPr="00A21831">
        <w:rPr>
          <w:sz w:val="22"/>
          <w:szCs w:val="22"/>
        </w:rPr>
        <w:t xml:space="preserve">.  </w:t>
      </w:r>
    </w:p>
    <w:p w14:paraId="3FC5B0A8" w14:textId="19447FBC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proofErr w:type="gramStart"/>
      <w:r w:rsidR="00A21831">
        <w:rPr>
          <w:sz w:val="22"/>
          <w:szCs w:val="22"/>
          <w:highlight w:val="white"/>
        </w:rPr>
        <w:t>за отчетный период</w:t>
      </w:r>
      <w:proofErr w:type="gramEnd"/>
      <w:r w:rsidR="00F85449" w:rsidRPr="00A21831">
        <w:rPr>
          <w:sz w:val="22"/>
          <w:szCs w:val="22"/>
          <w:highlight w:val="white"/>
        </w:rPr>
        <w:t>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 xml:space="preserve">. </w:t>
      </w:r>
      <w:r w:rsidR="00C9124F" w:rsidRPr="00A21831">
        <w:rPr>
          <w:sz w:val="22"/>
          <w:szCs w:val="22"/>
          <w:highlight w:val="white"/>
        </w:rPr>
        <w:t>договора</w:t>
      </w:r>
      <w:r w:rsidR="00C9124F">
        <w:rPr>
          <w:sz w:val="22"/>
          <w:szCs w:val="22"/>
          <w:highlight w:val="white"/>
        </w:rPr>
        <w:t xml:space="preserve">, </w:t>
      </w:r>
      <w:r w:rsidR="00C9124F" w:rsidRPr="00A21831">
        <w:rPr>
          <w:sz w:val="22"/>
          <w:szCs w:val="22"/>
          <w:highlight w:val="white"/>
        </w:rPr>
        <w:t>в</w:t>
      </w:r>
      <w:r w:rsidR="00495B06" w:rsidRPr="00A21831">
        <w:rPr>
          <w:sz w:val="22"/>
          <w:szCs w:val="22"/>
          <w:highlight w:val="white"/>
        </w:rPr>
        <w:t xml:space="preserve">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151E29">
        <w:rPr>
          <w:bCs/>
          <w:sz w:val="22"/>
          <w:szCs w:val="22"/>
        </w:rPr>
        <w:t xml:space="preserve">Акта сдачи-приемки оказанных </w:t>
      </w:r>
      <w:r w:rsidR="00F85449" w:rsidRPr="00A21831">
        <w:rPr>
          <w:bCs/>
          <w:sz w:val="22"/>
          <w:szCs w:val="22"/>
        </w:rPr>
        <w:t>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  <w:r w:rsidR="0002198C">
        <w:rPr>
          <w:sz w:val="22"/>
          <w:szCs w:val="22"/>
        </w:rPr>
        <w:t>С</w:t>
      </w:r>
      <w:r w:rsidR="007268B6">
        <w:rPr>
          <w:sz w:val="22"/>
          <w:szCs w:val="22"/>
        </w:rPr>
        <w:t>чет</w:t>
      </w:r>
      <w:r w:rsidR="0002198C">
        <w:rPr>
          <w:sz w:val="22"/>
          <w:szCs w:val="22"/>
        </w:rPr>
        <w:t xml:space="preserve"> выставляется Исполнителем только после подписания Ст</w:t>
      </w:r>
      <w:r w:rsidR="007268B6">
        <w:rPr>
          <w:sz w:val="22"/>
          <w:szCs w:val="22"/>
        </w:rPr>
        <w:t>оронами Акта</w:t>
      </w:r>
      <w:r w:rsidR="0002198C">
        <w:rPr>
          <w:sz w:val="22"/>
          <w:szCs w:val="22"/>
        </w:rPr>
        <w:t>.</w:t>
      </w:r>
    </w:p>
    <w:p w14:paraId="6F545723" w14:textId="6691E3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</w:t>
      </w:r>
      <w:r w:rsidR="00F85449" w:rsidRPr="00AE7323">
        <w:rPr>
          <w:sz w:val="22"/>
          <w:szCs w:val="22"/>
        </w:rPr>
        <w:t>на расчетны</w:t>
      </w:r>
      <w:r w:rsidR="007778B1" w:rsidRPr="00AE7323">
        <w:rPr>
          <w:sz w:val="22"/>
          <w:szCs w:val="22"/>
        </w:rPr>
        <w:t xml:space="preserve">й счет Исполнителя, указанный в разделе </w:t>
      </w:r>
      <w:r w:rsidR="007778B1" w:rsidRPr="00C86877">
        <w:rPr>
          <w:sz w:val="22"/>
          <w:szCs w:val="22"/>
        </w:rPr>
        <w:t>1</w:t>
      </w:r>
      <w:r w:rsidR="00C30A48">
        <w:rPr>
          <w:sz w:val="22"/>
          <w:szCs w:val="22"/>
        </w:rPr>
        <w:t>5</w:t>
      </w:r>
      <w:r w:rsidR="007778B1" w:rsidRPr="00AE7323">
        <w:rPr>
          <w:sz w:val="22"/>
          <w:szCs w:val="22"/>
        </w:rPr>
        <w:t xml:space="preserve"> </w:t>
      </w:r>
      <w:r w:rsidR="00F85449" w:rsidRPr="00AE7323">
        <w:rPr>
          <w:sz w:val="22"/>
          <w:szCs w:val="22"/>
        </w:rPr>
        <w:t>настояще</w:t>
      </w:r>
      <w:r w:rsidR="007778B1" w:rsidRPr="00AE7323">
        <w:rPr>
          <w:sz w:val="22"/>
          <w:szCs w:val="22"/>
        </w:rPr>
        <w:t>го</w:t>
      </w:r>
      <w:r w:rsidR="00F85449" w:rsidRPr="00AE7323">
        <w:rPr>
          <w:sz w:val="22"/>
          <w:szCs w:val="22"/>
        </w:rPr>
        <w:t xml:space="preserve"> Договор</w:t>
      </w:r>
      <w:r w:rsidR="007778B1" w:rsidRPr="00AE7323">
        <w:rPr>
          <w:sz w:val="22"/>
          <w:szCs w:val="22"/>
        </w:rPr>
        <w:t>а</w:t>
      </w:r>
      <w:r w:rsidR="00F85449" w:rsidRPr="00AE7323">
        <w:rPr>
          <w:sz w:val="22"/>
          <w:szCs w:val="22"/>
        </w:rPr>
        <w:t>.</w:t>
      </w:r>
      <w:r w:rsidR="00F85449" w:rsidRPr="00A21831">
        <w:rPr>
          <w:sz w:val="22"/>
          <w:szCs w:val="22"/>
        </w:rPr>
        <w:t xml:space="preserve">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490BB5F3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</w:t>
      </w:r>
      <w:r w:rsidR="0002198C">
        <w:rPr>
          <w:sz w:val="22"/>
          <w:szCs w:val="22"/>
        </w:rPr>
        <w:t>нта списания денежных средств с казначейского/</w:t>
      </w:r>
      <w:r w:rsidR="00F85449" w:rsidRPr="00A21831">
        <w:rPr>
          <w:sz w:val="22"/>
          <w:szCs w:val="22"/>
        </w:rPr>
        <w:t>расчетного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РЕЗУЛЬТАТА(ОВ) УСЛУГ</w:t>
      </w:r>
    </w:p>
    <w:p w14:paraId="39705488" w14:textId="0BF36CA8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912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C9124F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не позднее 5 числа месяца, следующего за отчетным.</w:t>
      </w:r>
    </w:p>
    <w:bookmarkEnd w:id="10"/>
    <w:p w14:paraId="434F45A5" w14:textId="1C1A6D6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п.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013E77">
        <w:rPr>
          <w:rFonts w:ascii="Times New Roman" w:hAnsi="Times New Roman" w:cs="Times New Roman"/>
          <w:b w:val="0"/>
          <w:color w:val="151515"/>
          <w:sz w:val="22"/>
          <w:szCs w:val="22"/>
        </w:rPr>
        <w:t>нный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7778B1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о нарушениях в ходе </w:t>
      </w:r>
      <w:r w:rsidR="007778B1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lastRenderedPageBreak/>
        <w:t>оказания услуг</w:t>
      </w:r>
      <w:r w:rsidR="00B93D93" w:rsidRPr="00777F2B">
        <w:rPr>
          <w:rFonts w:ascii="Times New Roman" w:hAnsi="Times New Roman" w:cs="Times New Roman"/>
          <w:b w:val="0"/>
          <w:color w:val="3E3E3E"/>
          <w:sz w:val="22"/>
          <w:szCs w:val="22"/>
        </w:rPr>
        <w:t>,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</w:p>
    <w:p w14:paraId="5CC94A21" w14:textId="5F4DB2A8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AE7323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оказанных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зчику </w:t>
      </w:r>
      <w:proofErr w:type="gramStart"/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</w:t>
      </w:r>
      <w:proofErr w:type="gramEnd"/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  <w:r w:rsidR="009C1A49" w:rsidRPr="009C1A49">
        <w:t xml:space="preserve"> </w:t>
      </w:r>
      <w:r w:rsidR="009C1A49" w:rsidRPr="009C1A49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Заказчик обязуется указать в Акте </w:t>
      </w:r>
      <w:r w:rsidR="009C1A49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сдачи-приемки оказанных услуг </w:t>
      </w:r>
      <w:r w:rsidR="009C1A49" w:rsidRPr="009C1A49">
        <w:rPr>
          <w:rFonts w:ascii="Times New Roman" w:hAnsi="Times New Roman" w:cs="Times New Roman"/>
          <w:b w:val="0"/>
          <w:color w:val="161616"/>
          <w:sz w:val="22"/>
          <w:szCs w:val="22"/>
        </w:rPr>
        <w:t>дату его подписания.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6ADB6924" w14:textId="77777777" w:rsidR="000B3B89" w:rsidRPr="00CD4FC6" w:rsidRDefault="00312AC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bookmarkStart w:id="11" w:name="_Ref319684607"/>
      <w:r w:rsidRPr="00CD4FC6"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CD4FC6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B79D8AF" w14:textId="7E5D89E7" w:rsidR="000B3B89" w:rsidRPr="00CD4FC6" w:rsidRDefault="00312AC3" w:rsidP="000B3B89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CD4FC6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07C4E688" w14:textId="6C7AAAF5" w:rsidR="008F1175" w:rsidRPr="00CD4FC6" w:rsidRDefault="00AE732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5.3.</w:t>
      </w:r>
      <w:r w:rsidRPr="00CD4FC6">
        <w:rPr>
          <w:b/>
          <w:sz w:val="22"/>
          <w:szCs w:val="22"/>
        </w:rPr>
        <w:t xml:space="preserve"> </w:t>
      </w:r>
      <w:r w:rsidRPr="00CD4FC6">
        <w:rPr>
          <w:rFonts w:ascii="Times New Roman" w:hAnsi="Times New Roman" w:cs="Times New Roman"/>
          <w:sz w:val="22"/>
          <w:szCs w:val="22"/>
        </w:rPr>
        <w:t>Исполнитель</w:t>
      </w:r>
      <w:r w:rsidR="00F27F74" w:rsidRPr="00CD4FC6">
        <w:rPr>
          <w:rFonts w:ascii="Times New Roman" w:hAnsi="Times New Roman" w:cs="Times New Roman"/>
          <w:sz w:val="22"/>
          <w:szCs w:val="22"/>
        </w:rPr>
        <w:t xml:space="preserve"> несет ответственность за ненадлежащее качеств</w:t>
      </w:r>
      <w:r w:rsidR="008F1175" w:rsidRPr="00CD4FC6">
        <w:rPr>
          <w:rFonts w:ascii="Times New Roman" w:hAnsi="Times New Roman" w:cs="Times New Roman"/>
          <w:sz w:val="22"/>
          <w:szCs w:val="22"/>
        </w:rPr>
        <w:t>о предоставленных им Материалов,</w:t>
      </w:r>
      <w:r w:rsidR="00F27F74" w:rsidRPr="00CD4FC6">
        <w:rPr>
          <w:rFonts w:ascii="Times New Roman" w:hAnsi="Times New Roman" w:cs="Times New Roman"/>
          <w:sz w:val="22"/>
          <w:szCs w:val="22"/>
        </w:rPr>
        <w:t xml:space="preserve"> оборудования</w:t>
      </w:r>
      <w:r w:rsidR="008F1175" w:rsidRPr="00CD4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CD4FC6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CD4FC6">
        <w:rPr>
          <w:rFonts w:ascii="Times New Roman" w:hAnsi="Times New Roman" w:cs="Times New Roman"/>
          <w:sz w:val="22"/>
          <w:szCs w:val="22"/>
        </w:rPr>
        <w:t>, а также за предоставлени</w:t>
      </w:r>
      <w:r w:rsidR="008F1175" w:rsidRPr="00CD4FC6">
        <w:rPr>
          <w:rFonts w:ascii="Times New Roman" w:hAnsi="Times New Roman" w:cs="Times New Roman"/>
          <w:b/>
          <w:sz w:val="22"/>
          <w:szCs w:val="22"/>
        </w:rPr>
        <w:t xml:space="preserve">е </w:t>
      </w:r>
      <w:r w:rsidR="008F1175" w:rsidRPr="00CD4FC6">
        <w:rPr>
          <w:rFonts w:ascii="Times New Roman" w:hAnsi="Times New Roman" w:cs="Times New Roman"/>
          <w:sz w:val="22"/>
          <w:szCs w:val="22"/>
        </w:rPr>
        <w:t>Материалов,</w:t>
      </w:r>
      <w:r w:rsidR="008F1175" w:rsidRPr="00CD4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7F74" w:rsidRPr="00CD4FC6">
        <w:rPr>
          <w:rFonts w:ascii="Times New Roman" w:hAnsi="Times New Roman" w:cs="Times New Roman"/>
          <w:sz w:val="22"/>
          <w:szCs w:val="22"/>
        </w:rPr>
        <w:t>оборудования</w:t>
      </w:r>
      <w:r w:rsidR="008F1175" w:rsidRPr="00CD4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CD4FC6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CD4FC6">
        <w:rPr>
          <w:rFonts w:ascii="Times New Roman" w:hAnsi="Times New Roman" w:cs="Times New Roman"/>
          <w:sz w:val="22"/>
          <w:szCs w:val="22"/>
        </w:rPr>
        <w:t>, обремененных правами третьих лиц.</w:t>
      </w:r>
    </w:p>
    <w:p w14:paraId="1C99C8D8" w14:textId="4AAA45C1" w:rsidR="00F27F74" w:rsidRPr="00CD4FC6" w:rsidRDefault="00AE7323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5.4. Исполнитель 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несет ответственность за произошедшую по</w:t>
      </w:r>
      <w:r w:rsidR="008F117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вине персонала (работников) Исполнителя 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утрату</w:t>
      </w:r>
      <w:r w:rsidR="008F1175" w:rsidRPr="00CD4FC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F117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гибель</w:t>
      </w:r>
      <w:r w:rsidR="008F1175" w:rsidRPr="00CD4FC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F117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а также повреждение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имущества Заказчика</w:t>
      </w:r>
      <w:r w:rsidR="008F117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находящегося на </w:t>
      </w: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Объекте. </w:t>
      </w:r>
      <w:r w:rsidR="008F117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При возникновении данных обстоятельств Заказчик извещает Исполнителя о необходимости прибытия представителя Исполнителя на Объект с целью установления размера причиненного ущерба и причин его возникновения с последующим составлением Сторонами Акта о порче/утрате/гибели имущества, с приложением письменного объяснения работника Исполнителя по факту возникновения порчи/утраты/гибели имущества. В этом случае Исполнитель обязан за свой счет заменить указанное имущество аналогичным или (при невозможности этого) возместить Заказчику ущерб в течение 10 (Десяти) рабочих дней с момента получения соответствующего требования от Заказчика (по выбору Заказчика).</w:t>
      </w:r>
    </w:p>
    <w:p w14:paraId="62DDAF2B" w14:textId="32CA06FB" w:rsidR="00F27F74" w:rsidRPr="00CD4FC6" w:rsidRDefault="00AE7323" w:rsidP="00E0097A">
      <w:pPr>
        <w:jc w:val="both"/>
        <w:rPr>
          <w:sz w:val="22"/>
          <w:szCs w:val="22"/>
        </w:rPr>
      </w:pPr>
      <w:r w:rsidRPr="00CD4FC6">
        <w:rPr>
          <w:sz w:val="22"/>
          <w:szCs w:val="22"/>
        </w:rPr>
        <w:t xml:space="preserve">5.5. </w:t>
      </w:r>
      <w:r w:rsidR="00F27F74" w:rsidRPr="00CD4FC6">
        <w:rPr>
          <w:sz w:val="22"/>
          <w:szCs w:val="22"/>
        </w:rPr>
        <w:t>За ущерб, причиненный тре</w:t>
      </w:r>
      <w:r w:rsidRPr="00CD4FC6">
        <w:rPr>
          <w:sz w:val="22"/>
          <w:szCs w:val="22"/>
        </w:rPr>
        <w:t>тьему лицу в процессе оказания Услуг, отвечает Исполнитель</w:t>
      </w:r>
      <w:r w:rsidR="00F27F74" w:rsidRPr="00CD4FC6">
        <w:rPr>
          <w:sz w:val="22"/>
          <w:szCs w:val="22"/>
        </w:rPr>
        <w:t>, если не докажет, что ущерб был причинен вследствие обстоятельств, за которые отвечает Заказчик.</w:t>
      </w:r>
    </w:p>
    <w:p w14:paraId="0DA02F9A" w14:textId="46A7186C" w:rsidR="00F27F74" w:rsidRPr="00CD4FC6" w:rsidRDefault="00AE7323" w:rsidP="00E0097A">
      <w:pPr>
        <w:jc w:val="both"/>
        <w:rPr>
          <w:sz w:val="22"/>
          <w:szCs w:val="22"/>
        </w:rPr>
      </w:pPr>
      <w:r w:rsidRPr="00CD4FC6">
        <w:rPr>
          <w:sz w:val="22"/>
          <w:szCs w:val="22"/>
        </w:rPr>
        <w:t xml:space="preserve">5.6. </w:t>
      </w:r>
      <w:r w:rsidR="008A02D0" w:rsidRPr="00CD4FC6">
        <w:rPr>
          <w:sz w:val="22"/>
          <w:szCs w:val="22"/>
        </w:rPr>
        <w:t>Исполнитель</w:t>
      </w:r>
      <w:r w:rsidR="00F27F74" w:rsidRPr="00CD4FC6">
        <w:rPr>
          <w:sz w:val="22"/>
          <w:szCs w:val="22"/>
        </w:rPr>
        <w:t xml:space="preserve"> несет ответственность перед Заказчиком за допущенные отступления от требований, предусмотренных в Техническом задании и в обязательных для Сторо</w:t>
      </w:r>
      <w:r w:rsidR="008A02D0" w:rsidRPr="00CD4FC6">
        <w:rPr>
          <w:sz w:val="22"/>
          <w:szCs w:val="22"/>
        </w:rPr>
        <w:t>н государственных стандартах</w:t>
      </w:r>
      <w:r w:rsidR="00F27F74" w:rsidRPr="00CD4FC6">
        <w:rPr>
          <w:sz w:val="22"/>
          <w:szCs w:val="22"/>
        </w:rPr>
        <w:t>, сани</w:t>
      </w:r>
      <w:r w:rsidR="008A02D0" w:rsidRPr="00CD4FC6">
        <w:rPr>
          <w:sz w:val="22"/>
          <w:szCs w:val="22"/>
        </w:rPr>
        <w:t>тарных нормах и правилах</w:t>
      </w:r>
      <w:r w:rsidR="00F27F74" w:rsidRPr="00CD4FC6">
        <w:rPr>
          <w:sz w:val="22"/>
          <w:szCs w:val="22"/>
        </w:rPr>
        <w:t xml:space="preserve"> и иных нормативно-правовых актах РФ</w:t>
      </w:r>
      <w:r w:rsidR="008F1175" w:rsidRPr="00CD4FC6">
        <w:rPr>
          <w:sz w:val="22"/>
          <w:szCs w:val="22"/>
        </w:rPr>
        <w:t>, применимых к данному виду Услуг</w:t>
      </w:r>
      <w:r w:rsidR="00F27F74" w:rsidRPr="00CD4FC6">
        <w:rPr>
          <w:sz w:val="22"/>
          <w:szCs w:val="22"/>
        </w:rPr>
        <w:t>.</w:t>
      </w:r>
    </w:p>
    <w:p w14:paraId="26245DEB" w14:textId="524082F7" w:rsidR="003351D5" w:rsidRPr="00CD4FC6" w:rsidRDefault="003351D5" w:rsidP="0055131F">
      <w:pPr>
        <w:pStyle w:val="a8"/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CD4FC6">
        <w:rPr>
          <w:sz w:val="22"/>
          <w:szCs w:val="22"/>
        </w:rPr>
        <w:t>Исполните</w:t>
      </w:r>
      <w:r w:rsidR="00F5726F" w:rsidRPr="00CD4FC6">
        <w:rPr>
          <w:sz w:val="22"/>
          <w:szCs w:val="22"/>
        </w:rPr>
        <w:t>ль отвечает за соблюдение своим персоналом</w:t>
      </w:r>
      <w:r w:rsidRPr="00CD4FC6">
        <w:rPr>
          <w:sz w:val="22"/>
          <w:szCs w:val="22"/>
        </w:rPr>
        <w:t xml:space="preserve"> </w:t>
      </w:r>
      <w:r w:rsidR="00F5726F" w:rsidRPr="00CD4FC6">
        <w:rPr>
          <w:sz w:val="22"/>
          <w:szCs w:val="22"/>
        </w:rPr>
        <w:t>(</w:t>
      </w:r>
      <w:r w:rsidRPr="00CD4FC6">
        <w:rPr>
          <w:sz w:val="22"/>
          <w:szCs w:val="22"/>
        </w:rPr>
        <w:t>работниками</w:t>
      </w:r>
      <w:r w:rsidR="00F5726F" w:rsidRPr="00CD4FC6">
        <w:rPr>
          <w:sz w:val="22"/>
          <w:szCs w:val="22"/>
        </w:rPr>
        <w:t>)</w:t>
      </w:r>
      <w:r w:rsidRPr="00CD4FC6">
        <w:rPr>
          <w:sz w:val="22"/>
          <w:szCs w:val="22"/>
        </w:rPr>
        <w:t xml:space="preserve"> Правил техники безопасности, Производственной санитарии, норм и правил Пожарной безопасности, действующих в РФ, внутреннего распорядка Заказчика и пропускного режима на объектах.</w:t>
      </w:r>
    </w:p>
    <w:p w14:paraId="2C1B15E9" w14:textId="0907F2E0" w:rsidR="003351D5" w:rsidRPr="00CD4FC6" w:rsidRDefault="00F5726F" w:rsidP="0055131F">
      <w:pPr>
        <w:pStyle w:val="2"/>
        <w:widowControl w:val="0"/>
        <w:numPr>
          <w:ilvl w:val="1"/>
          <w:numId w:val="17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8A02D0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обязуется возместить Заказчику ущерб, понесенный в связи с</w:t>
      </w: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нарушением Исполнителем</w:t>
      </w:r>
      <w:r w:rsidR="008A02D0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норм действующего миграционного законодательства Российской Федерации, в течение 10 (Десяти) рабочих дней с момента получения соответствующего требования Заказчика.</w:t>
      </w:r>
    </w:p>
    <w:p w14:paraId="1CBD85EC" w14:textId="5F9D5BE9" w:rsidR="00FD496D" w:rsidRPr="00CD4FC6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</w:t>
      </w:r>
      <w:r w:rsidR="008A02D0" w:rsidRPr="00CD4FC6">
        <w:rPr>
          <w:rFonts w:ascii="Times New Roman" w:hAnsi="Times New Roman" w:cs="Times New Roman"/>
          <w:sz w:val="22"/>
          <w:szCs w:val="22"/>
        </w:rPr>
        <w:t>.10</w:t>
      </w:r>
      <w:r w:rsidRPr="00CD4FC6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CD4FC6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CD4FC6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CD4FC6">
        <w:rPr>
          <w:rFonts w:ascii="Times New Roman" w:hAnsi="Times New Roman" w:cs="Times New Roman"/>
          <w:sz w:val="22"/>
          <w:szCs w:val="22"/>
        </w:rPr>
        <w:t>слуг, Исполнитель вправе потребовать уплаты пени в размере 0,</w:t>
      </w:r>
      <w:r w:rsidR="00091B4B" w:rsidRPr="00CD4FC6">
        <w:rPr>
          <w:rFonts w:ascii="Times New Roman" w:hAnsi="Times New Roman" w:cs="Times New Roman"/>
          <w:sz w:val="22"/>
          <w:szCs w:val="22"/>
        </w:rPr>
        <w:t>5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% от неуплаченной суммы за каждый день просрочки, но не более </w:t>
      </w:r>
      <w:r w:rsidR="00E57BA1" w:rsidRPr="00CD4FC6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5438AB6C" w:rsidR="00FD496D" w:rsidRPr="00CD4FC6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5.11</w:t>
      </w:r>
      <w:r w:rsidR="00312AC3" w:rsidRPr="00CD4FC6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</w:t>
      </w:r>
      <w:r w:rsidR="007555B8">
        <w:rPr>
          <w:rFonts w:ascii="Times New Roman" w:hAnsi="Times New Roman" w:cs="Times New Roman"/>
          <w:sz w:val="22"/>
          <w:szCs w:val="22"/>
        </w:rPr>
        <w:t>пени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CD4FC6" w:rsidRPr="00CD4FC6">
        <w:rPr>
          <w:rFonts w:ascii="Times New Roman" w:hAnsi="Times New Roman" w:cs="Times New Roman"/>
          <w:sz w:val="22"/>
          <w:szCs w:val="22"/>
        </w:rPr>
        <w:t>0,5% от цены Договора за каждый день просрочки исполнения</w:t>
      </w:r>
      <w:r w:rsidR="00FD496D" w:rsidRPr="00CD4FC6">
        <w:rPr>
          <w:rFonts w:ascii="Times New Roman" w:hAnsi="Times New Roman" w:cs="Times New Roman"/>
          <w:sz w:val="22"/>
          <w:szCs w:val="22"/>
        </w:rPr>
        <w:t>.</w:t>
      </w:r>
    </w:p>
    <w:p w14:paraId="59A44E86" w14:textId="01237BAD" w:rsidR="00FD496D" w:rsidRPr="00CD4FC6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5.12</w:t>
      </w:r>
      <w:r w:rsidR="00312AC3" w:rsidRPr="00CD4FC6">
        <w:rPr>
          <w:rFonts w:ascii="Times New Roman" w:hAnsi="Times New Roman" w:cs="Times New Roman"/>
          <w:sz w:val="22"/>
          <w:szCs w:val="22"/>
        </w:rPr>
        <w:t xml:space="preserve">. </w:t>
      </w:r>
      <w:r w:rsidR="00CD4FC6" w:rsidRPr="007B0760">
        <w:rPr>
          <w:rFonts w:ascii="Times New Roman" w:hAnsi="Times New Roman" w:cs="Times New Roman"/>
          <w:sz w:val="22"/>
          <w:szCs w:val="22"/>
        </w:rPr>
        <w:t>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  размере 20 процентов цены договора</w:t>
      </w:r>
      <w:r w:rsidR="00FD496D" w:rsidRPr="007B0760">
        <w:rPr>
          <w:rFonts w:ascii="Times New Roman" w:hAnsi="Times New Roman" w:cs="Times New Roman"/>
          <w:sz w:val="22"/>
          <w:szCs w:val="22"/>
        </w:rPr>
        <w:t>.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E9E0E1" w14:textId="23D1865F" w:rsidR="00CD4FC6" w:rsidRPr="00CD4FC6" w:rsidRDefault="00CD4FC6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 xml:space="preserve">5.13. В случае предоставления Исполнителем недостоверных или недостаточных/неполных сведений, предусмотренных статьями </w:t>
      </w:r>
      <w:r w:rsidR="00D36BD4">
        <w:rPr>
          <w:rFonts w:ascii="Times New Roman" w:hAnsi="Times New Roman" w:cs="Times New Roman"/>
          <w:sz w:val="22"/>
          <w:szCs w:val="22"/>
        </w:rPr>
        <w:t xml:space="preserve">«8. </w:t>
      </w:r>
      <w:r w:rsidRPr="00CD4FC6">
        <w:rPr>
          <w:rFonts w:ascii="Times New Roman" w:hAnsi="Times New Roman" w:cs="Times New Roman"/>
          <w:sz w:val="22"/>
          <w:szCs w:val="22"/>
        </w:rPr>
        <w:t xml:space="preserve">Антикоррупционные условия», </w:t>
      </w:r>
      <w:r w:rsidR="00D36BD4">
        <w:rPr>
          <w:rFonts w:ascii="Times New Roman" w:hAnsi="Times New Roman" w:cs="Times New Roman"/>
          <w:sz w:val="22"/>
          <w:szCs w:val="22"/>
        </w:rPr>
        <w:t xml:space="preserve">«12. </w:t>
      </w:r>
      <w:r w:rsidRPr="00CD4FC6">
        <w:rPr>
          <w:rFonts w:ascii="Times New Roman" w:hAnsi="Times New Roman" w:cs="Times New Roman"/>
          <w:sz w:val="22"/>
          <w:szCs w:val="22"/>
        </w:rPr>
        <w:t>Заверения об обстоятельствах», Исполнитель обязан, в соответствии со статьей 431.2 Гражданского кодекса Российской Федерации, по требованию Заказчика уплатить неустойку в размере 20 (Двадцати) процентов от стоимости всех оказанных услуг по Договору</w:t>
      </w:r>
      <w:r w:rsidR="00281CE8">
        <w:rPr>
          <w:rFonts w:ascii="Times New Roman" w:hAnsi="Times New Roman" w:cs="Times New Roman"/>
          <w:sz w:val="22"/>
          <w:szCs w:val="22"/>
        </w:rPr>
        <w:t>.</w:t>
      </w:r>
      <w:r w:rsidRPr="00CD4FC6">
        <w:rPr>
          <w:rFonts w:ascii="Times New Roman" w:hAnsi="Times New Roman" w:cs="Times New Roman"/>
          <w:sz w:val="22"/>
          <w:szCs w:val="22"/>
        </w:rPr>
        <w:t xml:space="preserve"> Заказчик наряду с неустойкой вправе отказаться от исполнения Договора, без возмещения Исполнителю </w:t>
      </w:r>
      <w:r w:rsidR="00C879C2">
        <w:rPr>
          <w:rFonts w:ascii="Times New Roman" w:hAnsi="Times New Roman" w:cs="Times New Roman"/>
          <w:sz w:val="22"/>
          <w:szCs w:val="22"/>
        </w:rPr>
        <w:t>убытков</w:t>
      </w:r>
      <w:r w:rsidR="00281CE8">
        <w:rPr>
          <w:rFonts w:ascii="Times New Roman" w:hAnsi="Times New Roman" w:cs="Times New Roman"/>
          <w:sz w:val="22"/>
          <w:szCs w:val="22"/>
        </w:rPr>
        <w:t xml:space="preserve"> в связи с досрочным расторжением</w:t>
      </w:r>
      <w:r w:rsidRPr="00CD4FC6">
        <w:rPr>
          <w:rFonts w:ascii="Times New Roman" w:hAnsi="Times New Roman" w:cs="Times New Roman"/>
          <w:sz w:val="22"/>
          <w:szCs w:val="22"/>
        </w:rPr>
        <w:t>.</w:t>
      </w:r>
    </w:p>
    <w:p w14:paraId="711380EB" w14:textId="4740FC05" w:rsidR="008A02D0" w:rsidRPr="00CD4FC6" w:rsidRDefault="008A02D0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5.1</w:t>
      </w:r>
      <w:r w:rsidR="00CD4FC6" w:rsidRPr="00CD4FC6">
        <w:rPr>
          <w:rFonts w:ascii="Times New Roman" w:hAnsi="Times New Roman" w:cs="Times New Roman"/>
          <w:sz w:val="22"/>
          <w:szCs w:val="22"/>
        </w:rPr>
        <w:t>4</w:t>
      </w:r>
      <w:r w:rsidRPr="00CD4FC6">
        <w:rPr>
          <w:rFonts w:ascii="Times New Roman" w:hAnsi="Times New Roman" w:cs="Times New Roman"/>
          <w:sz w:val="22"/>
          <w:szCs w:val="22"/>
        </w:rPr>
        <w:t>. Если неустойка не была предъявлена</w:t>
      </w:r>
      <w:r w:rsidR="00F5726F" w:rsidRPr="00CD4FC6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CD4FC6">
        <w:rPr>
          <w:rFonts w:ascii="Times New Roman" w:hAnsi="Times New Roman" w:cs="Times New Roman"/>
          <w:sz w:val="22"/>
          <w:szCs w:val="22"/>
        </w:rPr>
        <w:t xml:space="preserve"> к оплате потерпевшей Стороной, то сумма неустойки составляет ноль рублей за каждый день неисполнения, просрочки исполнения обязательств по настоящему Договору.</w:t>
      </w:r>
    </w:p>
    <w:p w14:paraId="5DF33A35" w14:textId="6465899F" w:rsidR="00F27F74" w:rsidRPr="00CD4FC6" w:rsidRDefault="008A02D0" w:rsidP="00207756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5.1</w:t>
      </w:r>
      <w:r w:rsidR="00CD4FC6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Уплат</w:t>
      </w:r>
      <w:r w:rsidR="00F5726F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а пени производится в течение 15 (Пятнадцати</w:t>
      </w:r>
      <w:r w:rsidR="00F27F74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) рабочих дней с даты направления соответствующего требования Стороной обязательства.</w:t>
      </w:r>
    </w:p>
    <w:p w14:paraId="3BEE2962" w14:textId="6F68F169" w:rsidR="00FD496D" w:rsidRPr="00CD4FC6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</w:t>
      </w:r>
      <w:r w:rsidR="008A02D0" w:rsidRPr="00CD4FC6">
        <w:rPr>
          <w:rFonts w:ascii="Times New Roman" w:hAnsi="Times New Roman" w:cs="Times New Roman"/>
          <w:sz w:val="22"/>
          <w:szCs w:val="22"/>
        </w:rPr>
        <w:t>1</w:t>
      </w:r>
      <w:r w:rsidR="00CD4FC6" w:rsidRPr="00CD4FC6">
        <w:rPr>
          <w:rFonts w:ascii="Times New Roman" w:hAnsi="Times New Roman" w:cs="Times New Roman"/>
          <w:sz w:val="22"/>
          <w:szCs w:val="22"/>
        </w:rPr>
        <w:t>6</w:t>
      </w:r>
      <w:r w:rsidRPr="00CD4FC6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Уплата пени </w:t>
      </w:r>
      <w:r w:rsidR="00F5726F" w:rsidRPr="00CD4FC6">
        <w:rPr>
          <w:rFonts w:ascii="Times New Roman" w:hAnsi="Times New Roman" w:cs="Times New Roman"/>
          <w:sz w:val="22"/>
          <w:szCs w:val="22"/>
        </w:rPr>
        <w:t xml:space="preserve">и возмещение убытков </w:t>
      </w:r>
      <w:r w:rsidR="00FD496D" w:rsidRPr="00CD4FC6">
        <w:rPr>
          <w:rFonts w:ascii="Times New Roman" w:hAnsi="Times New Roman" w:cs="Times New Roman"/>
          <w:sz w:val="22"/>
          <w:szCs w:val="22"/>
        </w:rPr>
        <w:t>не освобождает Стороны от исполнения</w:t>
      </w:r>
      <w:r w:rsidR="00F5726F" w:rsidRPr="00CD4FC6">
        <w:rPr>
          <w:rFonts w:ascii="Times New Roman" w:hAnsi="Times New Roman" w:cs="Times New Roman"/>
          <w:sz w:val="22"/>
          <w:szCs w:val="22"/>
        </w:rPr>
        <w:t xml:space="preserve"> своих</w:t>
      </w:r>
      <w:r w:rsidR="00FD496D" w:rsidRPr="00CD4FC6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Договору.</w:t>
      </w:r>
    </w:p>
    <w:p w14:paraId="04C02AD4" w14:textId="52F34CBE" w:rsidR="00FD496D" w:rsidRPr="00CD4FC6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4FC6">
        <w:rPr>
          <w:rFonts w:ascii="Times New Roman" w:hAnsi="Times New Roman" w:cs="Times New Roman"/>
          <w:sz w:val="22"/>
          <w:szCs w:val="22"/>
        </w:rPr>
        <w:t>5.</w:t>
      </w:r>
      <w:r w:rsidR="008A02D0" w:rsidRPr="00CD4FC6">
        <w:rPr>
          <w:rFonts w:ascii="Times New Roman" w:hAnsi="Times New Roman" w:cs="Times New Roman"/>
          <w:sz w:val="22"/>
          <w:szCs w:val="22"/>
        </w:rPr>
        <w:t>1</w:t>
      </w:r>
      <w:r w:rsidR="007555B8">
        <w:rPr>
          <w:rFonts w:ascii="Times New Roman" w:hAnsi="Times New Roman" w:cs="Times New Roman"/>
          <w:sz w:val="22"/>
          <w:szCs w:val="22"/>
        </w:rPr>
        <w:t>7</w:t>
      </w:r>
      <w:r w:rsidRPr="00CD4FC6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CD4FC6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294DBDE4" w14:textId="0F8EF2B7" w:rsidR="003351D5" w:rsidRPr="00CD4FC6" w:rsidRDefault="008A02D0" w:rsidP="00E0097A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5.</w:t>
      </w:r>
      <w:r w:rsidR="007555B8">
        <w:rPr>
          <w:rFonts w:ascii="Times New Roman" w:hAnsi="Times New Roman" w:cs="Times New Roman"/>
          <w:b w:val="0"/>
          <w:color w:val="auto"/>
          <w:sz w:val="22"/>
          <w:szCs w:val="22"/>
        </w:rPr>
        <w:t>18</w:t>
      </w:r>
      <w:r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5726F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несет ответственность за достоверность сведений, указанных в реквизитах Договора, а также в предоставляемой Заказчику первичной документации (счетах-фактурах, актах сдачи-приемки выполненных работ и </w:t>
      </w:r>
      <w:proofErr w:type="gramStart"/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т.д.</w:t>
      </w:r>
      <w:proofErr w:type="gramEnd"/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). В случае отказа налоговых органов в возмещении НДС Заказчику</w:t>
      </w:r>
      <w:r w:rsidR="00F5726F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r w:rsidR="00F5726F" w:rsidRPr="00CD4FC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если применимо</w:t>
      </w:r>
      <w:r w:rsidR="00F5726F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, а также доначисления налога на прибыль по причи</w:t>
      </w:r>
      <w:r w:rsidR="00B802EA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не недобросовестности Исполнителя</w:t>
      </w:r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(неуплата налогов и сборов в бюджет РФ, применение в хозяйственной деятельности схем с использованием фирм «однодневок», ненадлежащее оформление первичной документации, несовпадение юридического адреса </w:t>
      </w:r>
      <w:r w:rsidR="001B1156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Исполнителя</w:t>
      </w:r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 указанным в предоставленн</w:t>
      </w:r>
      <w:r w:rsidR="00B802EA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>ых документах и т.п.), Исполнитель</w:t>
      </w:r>
      <w:r w:rsidR="003351D5" w:rsidRPr="00CD4F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уплачивает Заказчику суммы не возмещенного налога на добавленную стоимость и доначисленного налога на прибыль, а также пени и штрафы, в срок не позднее 10 (Десяти) календарных дней с момента предъявления Заказчиком претензии с приложением копии Решения налогового органа.</w:t>
      </w:r>
    </w:p>
    <w:p w14:paraId="6D78F430" w14:textId="3D0AC442" w:rsidR="00F27F74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обязательств Сторон.</w:t>
      </w:r>
    </w:p>
    <w:p w14:paraId="184457E1" w14:textId="12CA7146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56582F">
        <w:rPr>
          <w:sz w:val="22"/>
          <w:szCs w:val="22"/>
        </w:rPr>
        <w:t xml:space="preserve">7.3. </w:t>
      </w:r>
      <w:r w:rsidRPr="00E0097A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 силы.</w:t>
      </w:r>
    </w:p>
    <w:p w14:paraId="10EC19D9" w14:textId="1FC59BB1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7.4.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оказания Стороной, попавшей под влияние обстоятельств непреодолимой силы условий, указанных в п. 7.2.  настоящего Договора.</w:t>
      </w:r>
    </w:p>
    <w:p w14:paraId="4CA85BC5" w14:textId="547EBA67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7.5.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71D56869" w14:textId="7E325780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7.6. 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оказанным услугам без возмещения возможных убытков.</w:t>
      </w: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</w:t>
      </w:r>
      <w:r w:rsidR="00312AC3" w:rsidRPr="005D7DFD">
        <w:rPr>
          <w:sz w:val="22"/>
          <w:szCs w:val="22"/>
        </w:rPr>
        <w:t>Приложением №</w:t>
      </w:r>
      <w:r w:rsidR="00255907" w:rsidRPr="005D7DFD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2D2734EF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</w:t>
      </w:r>
      <w:r w:rsidR="0011256D" w:rsidRPr="00A21831">
        <w:rPr>
          <w:sz w:val="22"/>
          <w:szCs w:val="22"/>
        </w:rPr>
        <w:lastRenderedPageBreak/>
        <w:t xml:space="preserve">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</w:t>
      </w:r>
      <w:r w:rsidR="000A738D" w:rsidRPr="00A21831">
        <w:rPr>
          <w:sz w:val="22"/>
          <w:szCs w:val="22"/>
        </w:rPr>
        <w:t>через несколько</w:t>
      </w:r>
      <w:r w:rsidR="0011256D" w:rsidRPr="00A21831">
        <w:rPr>
          <w:sz w:val="22"/>
          <w:szCs w:val="22"/>
        </w:rPr>
        <w:t xml:space="preserve"> юридических </w:t>
      </w:r>
      <w:r w:rsidR="000A738D" w:rsidRPr="00A21831">
        <w:rPr>
          <w:sz w:val="22"/>
          <w:szCs w:val="22"/>
        </w:rPr>
        <w:t>лиц) долей</w:t>
      </w:r>
      <w:r w:rsidR="0011256D" w:rsidRPr="00A21831">
        <w:rPr>
          <w:sz w:val="22"/>
          <w:szCs w:val="22"/>
        </w:rPr>
        <w:t xml:space="preserve"> в уставном капитале Исполнителя, как хозяйствующего общества. </w:t>
      </w:r>
    </w:p>
    <w:p w14:paraId="6A140270" w14:textId="30766DE4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 xml:space="preserve">лированности </w:t>
      </w:r>
      <w:r w:rsidR="0011256D" w:rsidRPr="00A21831">
        <w:rPr>
          <w:sz w:val="22"/>
          <w:szCs w:val="22"/>
        </w:rPr>
        <w:t>Исполнителя (</w:t>
      </w:r>
      <w:r w:rsidRPr="005D7DFD">
        <w:rPr>
          <w:sz w:val="22"/>
          <w:szCs w:val="22"/>
        </w:rPr>
        <w:t>П</w:t>
      </w:r>
      <w:r w:rsidR="0011256D" w:rsidRPr="005D7DFD">
        <w:rPr>
          <w:sz w:val="22"/>
          <w:szCs w:val="22"/>
        </w:rPr>
        <w:t xml:space="preserve">риложение </w:t>
      </w:r>
      <w:r w:rsidRPr="005D7DFD">
        <w:rPr>
          <w:sz w:val="22"/>
          <w:szCs w:val="22"/>
        </w:rPr>
        <w:t>№</w:t>
      </w:r>
      <w:r w:rsidR="00255907" w:rsidRPr="005D7DFD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r w:rsidR="00D667B7" w:rsidRPr="00A21831">
        <w:rPr>
          <w:sz w:val="22"/>
          <w:szCs w:val="22"/>
        </w:rPr>
        <w:t>аффилированности</w:t>
      </w:r>
      <w:r w:rsidR="0011256D" w:rsidRPr="00A21831">
        <w:rPr>
          <w:sz w:val="22"/>
          <w:szCs w:val="22"/>
        </w:rPr>
        <w:t xml:space="preserve">. </w:t>
      </w:r>
      <w:r w:rsidR="00D667B7" w:rsidRPr="00A21831">
        <w:rPr>
          <w:sz w:val="22"/>
          <w:szCs w:val="22"/>
        </w:rPr>
        <w:t xml:space="preserve">Аффилированность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</w:t>
      </w:r>
      <w:r w:rsidR="00C9124F" w:rsidRPr="00A21831">
        <w:rPr>
          <w:sz w:val="22"/>
          <w:szCs w:val="22"/>
        </w:rPr>
        <w:t>установленном российским</w:t>
      </w:r>
      <w:r w:rsidR="0011256D" w:rsidRPr="00A21831">
        <w:rPr>
          <w:sz w:val="22"/>
          <w:szCs w:val="22"/>
        </w:rPr>
        <w:t xml:space="preserve"> законодательством, в частности, но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1BA76920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При исполнении своих обязательств по настоящему Договору, </w:t>
      </w:r>
      <w:r w:rsidR="00C9124F" w:rsidRPr="00A21831">
        <w:rPr>
          <w:sz w:val="22"/>
          <w:szCs w:val="22"/>
        </w:rPr>
        <w:t>Стороны, их</w:t>
      </w:r>
      <w:r w:rsidRPr="00A21831">
        <w:rPr>
          <w:sz w:val="22"/>
          <w:szCs w:val="22"/>
        </w:rPr>
        <w:t xml:space="preserve">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</w:t>
      </w:r>
      <w:r w:rsidR="00C9124F" w:rsidRPr="00A21831">
        <w:rPr>
          <w:sz w:val="22"/>
          <w:szCs w:val="22"/>
        </w:rPr>
        <w:t>лица, работники</w:t>
      </w:r>
      <w:r w:rsidRPr="00A21831">
        <w:rPr>
          <w:sz w:val="22"/>
          <w:szCs w:val="22"/>
        </w:rPr>
        <w:t xml:space="preserve">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>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12749232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 xml:space="preserve">ИЗМЕНЕНИЕ И </w:t>
      </w:r>
      <w:r w:rsidR="00C9124F" w:rsidRPr="00A21831">
        <w:rPr>
          <w:b/>
          <w:sz w:val="22"/>
          <w:szCs w:val="22"/>
        </w:rPr>
        <w:t>РАСТОРЖЕНИЕ ДОГОВОРА</w:t>
      </w:r>
    </w:p>
    <w:p w14:paraId="310484B6" w14:textId="77777777" w:rsidR="00AC7275" w:rsidRPr="002968F0" w:rsidRDefault="00A21831" w:rsidP="00744F99">
      <w:pPr>
        <w:ind w:firstLine="142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9.1</w:t>
      </w:r>
      <w:r w:rsidRPr="002968F0">
        <w:rPr>
          <w:sz w:val="22"/>
          <w:szCs w:val="22"/>
        </w:rPr>
        <w:t xml:space="preserve">. </w:t>
      </w:r>
      <w:r w:rsidR="00AC7275" w:rsidRPr="002968F0">
        <w:rPr>
          <w:sz w:val="22"/>
          <w:szCs w:val="22"/>
          <w:highlight w:val="white"/>
        </w:rPr>
        <w:t>Настоящий Договор может быть расторгнут:</w:t>
      </w:r>
    </w:p>
    <w:p w14:paraId="1563FF34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соглашению Сторон;</w:t>
      </w:r>
    </w:p>
    <w:p w14:paraId="38423380" w14:textId="04C74BCA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путем одностороннего отказа от исполнения Договора в соответствии с действующим законодательством Российской Федерации</w:t>
      </w:r>
      <w:r w:rsidR="005273B9" w:rsidRPr="002968F0">
        <w:rPr>
          <w:sz w:val="22"/>
          <w:szCs w:val="22"/>
          <w:highlight w:val="white"/>
        </w:rPr>
        <w:t xml:space="preserve"> и Договором</w:t>
      </w:r>
      <w:r w:rsidRPr="002968F0">
        <w:rPr>
          <w:sz w:val="22"/>
          <w:szCs w:val="22"/>
          <w:highlight w:val="white"/>
        </w:rPr>
        <w:t xml:space="preserve">. </w:t>
      </w:r>
    </w:p>
    <w:p w14:paraId="5EBE8586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решению суда по требованию одной из сторон, согласно действующему законодательству РФ.</w:t>
      </w:r>
    </w:p>
    <w:p w14:paraId="4E153F38" w14:textId="3542E75B" w:rsidR="00AC7275" w:rsidRPr="002968F0" w:rsidRDefault="00CB16D9" w:rsidP="00744F99">
      <w:pPr>
        <w:ind w:firstLine="142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9</w:t>
      </w:r>
      <w:r w:rsidR="00AC7275" w:rsidRPr="002968F0">
        <w:rPr>
          <w:sz w:val="22"/>
          <w:szCs w:val="22"/>
          <w:highlight w:val="white"/>
        </w:rPr>
        <w:t xml:space="preserve">.2. Заказчик вправе </w:t>
      </w:r>
      <w:r w:rsidR="00B802EA">
        <w:rPr>
          <w:sz w:val="22"/>
          <w:szCs w:val="22"/>
          <w:highlight w:val="white"/>
        </w:rPr>
        <w:t xml:space="preserve">расторгнуть Договор в одностороннем порядке и </w:t>
      </w:r>
      <w:r w:rsidR="00AC7275" w:rsidRPr="002968F0">
        <w:rPr>
          <w:sz w:val="22"/>
          <w:szCs w:val="22"/>
          <w:highlight w:val="white"/>
        </w:rPr>
        <w:t>направить Исполнителю уведо</w:t>
      </w:r>
      <w:r w:rsidR="005273B9" w:rsidRPr="002968F0">
        <w:rPr>
          <w:sz w:val="22"/>
          <w:szCs w:val="22"/>
          <w:highlight w:val="white"/>
        </w:rPr>
        <w:t xml:space="preserve">мление об отказе от исполнения </w:t>
      </w:r>
      <w:r w:rsidR="00AC7275" w:rsidRPr="002968F0">
        <w:rPr>
          <w:sz w:val="22"/>
          <w:szCs w:val="22"/>
          <w:highlight w:val="white"/>
        </w:rPr>
        <w:t>настоящего Договора в случаях, предусмотренных ст. 782 Гражданского кодекса Российской Федерации, в иных случаях, предусмотренных действующим законодательством</w:t>
      </w:r>
      <w:r w:rsidR="002968F0" w:rsidRPr="002968F0">
        <w:rPr>
          <w:sz w:val="22"/>
          <w:szCs w:val="22"/>
          <w:highlight w:val="white"/>
        </w:rPr>
        <w:t xml:space="preserve"> Российской Федерации, а также </w:t>
      </w:r>
      <w:r w:rsidR="00AC7275" w:rsidRPr="002968F0">
        <w:rPr>
          <w:sz w:val="22"/>
          <w:szCs w:val="22"/>
          <w:highlight w:val="white"/>
        </w:rPr>
        <w:t>в следующих случаях:</w:t>
      </w:r>
    </w:p>
    <w:p w14:paraId="4AAF6E36" w14:textId="3ED32D32" w:rsidR="00CB16D9" w:rsidRPr="002968F0" w:rsidRDefault="005273B9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9.2.1. </w:t>
      </w:r>
      <w:r w:rsidR="00CB16D9" w:rsidRPr="002968F0">
        <w:rPr>
          <w:sz w:val="22"/>
          <w:szCs w:val="22"/>
        </w:rPr>
        <w:t>Если Исполнитель вовремя не приступает к исполнению Договора или нарушает иные сроки, установленные Договором.</w:t>
      </w:r>
    </w:p>
    <w:p w14:paraId="1451960F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>9.2.2. Если качество Услуг не соответствует условиям Договора, а также всей применимой для данного вида услуг н</w:t>
      </w:r>
      <w:r w:rsidR="002968F0" w:rsidRPr="002968F0">
        <w:rPr>
          <w:sz w:val="22"/>
          <w:szCs w:val="22"/>
        </w:rPr>
        <w:t>ормативной документации (ГОСТы, санитарные нормы и правила и иные нормативно-правовые акты Российской Федерации</w:t>
      </w:r>
      <w:r w:rsidRPr="002968F0">
        <w:rPr>
          <w:sz w:val="22"/>
          <w:szCs w:val="22"/>
        </w:rPr>
        <w:t xml:space="preserve">). Факт некачественного оказания Услуг подтверждается составлением Заказчиком в одностороннем порядке </w:t>
      </w:r>
      <w:r w:rsidRPr="00777F2B">
        <w:rPr>
          <w:sz w:val="22"/>
          <w:szCs w:val="22"/>
        </w:rPr>
        <w:t>Акта о нарушениях в ходе оказания услуг.</w:t>
      </w:r>
    </w:p>
    <w:p w14:paraId="71033F38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9.2.3. Если Исполнитель оказывает некачественные услуги и после получения от Заказчика указаний на это в срок, установленный Заказчиком, не исправил недостатки в результатах оказания Услуг. </w:t>
      </w:r>
    </w:p>
    <w:p w14:paraId="1D0C0292" w14:textId="6DE77B27" w:rsidR="00207756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9.2.4. </w:t>
      </w:r>
      <w:r w:rsidR="002968F0" w:rsidRPr="002968F0">
        <w:rPr>
          <w:sz w:val="22"/>
          <w:szCs w:val="22"/>
        </w:rPr>
        <w:t xml:space="preserve">Если Заказчиком обнаружен факт несоблюдения </w:t>
      </w:r>
      <w:r w:rsidR="00B802EA">
        <w:rPr>
          <w:sz w:val="22"/>
          <w:szCs w:val="22"/>
        </w:rPr>
        <w:t>персоналом (</w:t>
      </w:r>
      <w:r w:rsidRPr="00E0097A">
        <w:rPr>
          <w:sz w:val="22"/>
          <w:szCs w:val="22"/>
        </w:rPr>
        <w:t>работниками</w:t>
      </w:r>
      <w:r w:rsidR="00B802EA">
        <w:rPr>
          <w:sz w:val="22"/>
          <w:szCs w:val="22"/>
        </w:rPr>
        <w:t>)</w:t>
      </w:r>
      <w:r w:rsidR="002968F0" w:rsidRPr="00E0097A">
        <w:rPr>
          <w:sz w:val="22"/>
          <w:szCs w:val="22"/>
        </w:rPr>
        <w:t xml:space="preserve"> Исполнителя</w:t>
      </w:r>
      <w:r w:rsidRPr="00E0097A">
        <w:rPr>
          <w:sz w:val="22"/>
          <w:szCs w:val="22"/>
        </w:rPr>
        <w:t xml:space="preserve"> Правил</w:t>
      </w:r>
      <w:r w:rsidR="00744F99">
        <w:rPr>
          <w:sz w:val="22"/>
          <w:szCs w:val="22"/>
        </w:rPr>
        <w:t xml:space="preserve"> охраны труда и</w:t>
      </w:r>
      <w:r w:rsidRPr="00E0097A">
        <w:rPr>
          <w:sz w:val="22"/>
          <w:szCs w:val="22"/>
        </w:rPr>
        <w:t xml:space="preserve"> техники безопасности</w:t>
      </w:r>
      <w:r w:rsidR="00744F99">
        <w:rPr>
          <w:sz w:val="22"/>
          <w:szCs w:val="22"/>
        </w:rPr>
        <w:t xml:space="preserve"> Заказчика</w:t>
      </w:r>
      <w:r w:rsidRPr="00E0097A">
        <w:rPr>
          <w:sz w:val="22"/>
          <w:szCs w:val="22"/>
        </w:rPr>
        <w:t>,</w:t>
      </w:r>
      <w:r w:rsidR="00744F99">
        <w:rPr>
          <w:sz w:val="22"/>
          <w:szCs w:val="22"/>
        </w:rPr>
        <w:t xml:space="preserve"> норм и правил пожарной безопасности, действующих в РФ, п</w:t>
      </w:r>
      <w:r w:rsidRPr="00E0097A">
        <w:rPr>
          <w:sz w:val="22"/>
          <w:szCs w:val="22"/>
        </w:rPr>
        <w:t xml:space="preserve">роизводственной </w:t>
      </w:r>
      <w:r w:rsidR="00744F99">
        <w:rPr>
          <w:sz w:val="22"/>
          <w:szCs w:val="22"/>
        </w:rPr>
        <w:t xml:space="preserve">гигиены и промышленной </w:t>
      </w:r>
      <w:r w:rsidRPr="00E0097A">
        <w:rPr>
          <w:sz w:val="22"/>
          <w:szCs w:val="22"/>
        </w:rPr>
        <w:t>с</w:t>
      </w:r>
      <w:r w:rsidR="00744F99">
        <w:rPr>
          <w:sz w:val="22"/>
          <w:szCs w:val="22"/>
        </w:rPr>
        <w:t>анитарии,</w:t>
      </w:r>
      <w:r w:rsidRPr="00E0097A">
        <w:rPr>
          <w:sz w:val="22"/>
          <w:szCs w:val="22"/>
        </w:rPr>
        <w:t xml:space="preserve"> внутреннего распорядка Заказчика и пропускного режим</w:t>
      </w:r>
      <w:r w:rsidR="002968F0" w:rsidRPr="00E0097A">
        <w:rPr>
          <w:sz w:val="22"/>
          <w:szCs w:val="22"/>
        </w:rPr>
        <w:t>а на Объекте</w:t>
      </w:r>
      <w:r w:rsidR="00744F99">
        <w:rPr>
          <w:sz w:val="22"/>
          <w:szCs w:val="22"/>
        </w:rPr>
        <w:t>, технологических и производственных инструкций</w:t>
      </w:r>
      <w:r w:rsidRPr="00E0097A">
        <w:rPr>
          <w:sz w:val="22"/>
          <w:szCs w:val="22"/>
        </w:rPr>
        <w:t>.</w:t>
      </w:r>
    </w:p>
    <w:p w14:paraId="61C9CA0B" w14:textId="08345B6C" w:rsidR="00C47CA2" w:rsidRPr="00E0097A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9.2.5. В случае нарушения Исполнителем миграционного законодательства Российской Федерации</w:t>
      </w:r>
      <w:r w:rsidR="002968F0">
        <w:rPr>
          <w:sz w:val="22"/>
          <w:szCs w:val="22"/>
        </w:rPr>
        <w:t xml:space="preserve"> и пр</w:t>
      </w:r>
      <w:r w:rsidR="00B802EA">
        <w:rPr>
          <w:sz w:val="22"/>
          <w:szCs w:val="22"/>
        </w:rPr>
        <w:t>ивлечения к исполнению Договора персонала (сотрудников) с нарушением требований</w:t>
      </w:r>
      <w:r w:rsidR="002968F0">
        <w:rPr>
          <w:sz w:val="22"/>
          <w:szCs w:val="22"/>
        </w:rPr>
        <w:t xml:space="preserve"> п. 3.1. Технического задания</w:t>
      </w:r>
      <w:r w:rsidRPr="00E0097A">
        <w:rPr>
          <w:sz w:val="22"/>
          <w:szCs w:val="22"/>
        </w:rPr>
        <w:t>.</w:t>
      </w:r>
    </w:p>
    <w:p w14:paraId="6391ACB1" w14:textId="339F9353" w:rsidR="00C47CA2" w:rsidRPr="002968F0" w:rsidRDefault="00AE7323" w:rsidP="00E0097A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9.2.6. В с</w:t>
      </w:r>
      <w:r w:rsidR="002968F0">
        <w:rPr>
          <w:sz w:val="22"/>
          <w:szCs w:val="22"/>
        </w:rPr>
        <w:t>лучае предоставления Исполнителем</w:t>
      </w:r>
      <w:r w:rsidR="00B802EA">
        <w:rPr>
          <w:sz w:val="22"/>
          <w:szCs w:val="22"/>
        </w:rPr>
        <w:t xml:space="preserve"> Материалов, </w:t>
      </w:r>
      <w:r w:rsidRPr="00E0097A">
        <w:rPr>
          <w:sz w:val="22"/>
          <w:szCs w:val="22"/>
        </w:rPr>
        <w:t>оборудования</w:t>
      </w:r>
      <w:r w:rsidR="00B802EA">
        <w:rPr>
          <w:sz w:val="22"/>
          <w:szCs w:val="22"/>
        </w:rPr>
        <w:t xml:space="preserve"> и химических средств</w:t>
      </w:r>
      <w:r w:rsidRPr="00E0097A">
        <w:rPr>
          <w:sz w:val="22"/>
          <w:szCs w:val="22"/>
        </w:rPr>
        <w:t xml:space="preserve"> ненадлежащего качества и/или обремененных правами третьих лиц</w:t>
      </w:r>
    </w:p>
    <w:p w14:paraId="416D903E" w14:textId="478FE1E4" w:rsidR="00AC7275" w:rsidRPr="00207756" w:rsidRDefault="00744F99" w:rsidP="00207756">
      <w:pPr>
        <w:shd w:val="clear" w:color="auto" w:fill="FFFFFF"/>
        <w:jc w:val="both"/>
        <w:rPr>
          <w:color w:val="000000"/>
          <w:sz w:val="22"/>
          <w:szCs w:val="22"/>
        </w:rPr>
      </w:pPr>
      <w:r w:rsidRPr="00744F99">
        <w:rPr>
          <w:sz w:val="22"/>
          <w:szCs w:val="22"/>
        </w:rPr>
        <w:t>9.3</w:t>
      </w:r>
      <w:r w:rsidR="00CB16D9" w:rsidRPr="00744F99">
        <w:rPr>
          <w:sz w:val="22"/>
          <w:szCs w:val="22"/>
        </w:rPr>
        <w:t xml:space="preserve">. Если во время оказания Услуг </w:t>
      </w:r>
      <w:r w:rsidR="00B802EA">
        <w:rPr>
          <w:color w:val="000000"/>
          <w:sz w:val="22"/>
          <w:szCs w:val="22"/>
        </w:rPr>
        <w:t>станет очевидным, что У</w:t>
      </w:r>
      <w:r w:rsidR="00CB16D9" w:rsidRPr="00E0097A">
        <w:rPr>
          <w:color w:val="000000"/>
          <w:sz w:val="22"/>
          <w:szCs w:val="22"/>
        </w:rPr>
        <w:t>слуги не будут выполнены надлежащим образом,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результата услуг другому лицу за счет Исполнителя, а также потребовать возмещения убытков</w:t>
      </w:r>
      <w:r w:rsidR="000B3B89">
        <w:rPr>
          <w:color w:val="000000"/>
          <w:sz w:val="22"/>
          <w:szCs w:val="22"/>
        </w:rPr>
        <w:t xml:space="preserve"> (по выбору Заказчика</w:t>
      </w:r>
      <w:r w:rsidR="00CB16D9" w:rsidRPr="00E0097A">
        <w:rPr>
          <w:color w:val="000000"/>
          <w:sz w:val="22"/>
          <w:szCs w:val="22"/>
        </w:rPr>
        <w:t>.</w:t>
      </w:r>
    </w:p>
    <w:p w14:paraId="0659B1C0" w14:textId="4A0E89E8" w:rsidR="004C62F9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AC7275">
        <w:rPr>
          <w:sz w:val="22"/>
          <w:szCs w:val="22"/>
        </w:rPr>
        <w:t xml:space="preserve">в любое время </w:t>
      </w:r>
      <w:r w:rsidR="00C02917">
        <w:rPr>
          <w:sz w:val="22"/>
          <w:szCs w:val="22"/>
        </w:rPr>
        <w:t>отказаться от исполнения Д</w:t>
      </w:r>
      <w:r w:rsidR="00E902A6" w:rsidRPr="00A21831">
        <w:rPr>
          <w:sz w:val="22"/>
          <w:szCs w:val="22"/>
        </w:rPr>
        <w:t>оговора п</w:t>
      </w:r>
      <w:r w:rsidR="00AE49CA" w:rsidRPr="00A21831">
        <w:rPr>
          <w:sz w:val="22"/>
          <w:szCs w:val="22"/>
        </w:rPr>
        <w:t>р</w:t>
      </w:r>
      <w:r w:rsidR="00C02917">
        <w:rPr>
          <w:sz w:val="22"/>
          <w:szCs w:val="22"/>
        </w:rPr>
        <w:t>и условии оплаты И</w:t>
      </w:r>
      <w:r w:rsidR="00E902A6" w:rsidRPr="00A21831">
        <w:rPr>
          <w:sz w:val="22"/>
          <w:szCs w:val="22"/>
        </w:rPr>
        <w:t xml:space="preserve">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понимаются расходы, документально подтвержденные и произведен</w:t>
      </w:r>
      <w:r w:rsidR="00C02917">
        <w:rPr>
          <w:sz w:val="22"/>
          <w:szCs w:val="22"/>
        </w:rPr>
        <w:t xml:space="preserve">ные </w:t>
      </w:r>
      <w:r w:rsidR="004C2B52" w:rsidRPr="00A21831">
        <w:rPr>
          <w:sz w:val="22"/>
          <w:szCs w:val="22"/>
        </w:rPr>
        <w:t>Исполнителем</w:t>
      </w:r>
      <w:r w:rsidR="00C02917">
        <w:rPr>
          <w:sz w:val="22"/>
          <w:szCs w:val="22"/>
        </w:rPr>
        <w:t xml:space="preserve"> в </w:t>
      </w:r>
      <w:r w:rsidR="00AE49CA" w:rsidRPr="00A21831">
        <w:rPr>
          <w:sz w:val="22"/>
          <w:szCs w:val="22"/>
        </w:rPr>
        <w:t>целях надлежащего и добросовестного исполнения принятых на с</w:t>
      </w:r>
      <w:r w:rsidR="00C02917">
        <w:rPr>
          <w:sz w:val="22"/>
          <w:szCs w:val="22"/>
        </w:rPr>
        <w:t>ебя обязательств по настоящему Д</w:t>
      </w:r>
      <w:r w:rsidR="00AE49CA" w:rsidRPr="00A21831">
        <w:rPr>
          <w:sz w:val="22"/>
          <w:szCs w:val="22"/>
        </w:rPr>
        <w:t xml:space="preserve">оговору до получения </w:t>
      </w:r>
      <w:r w:rsidR="00C02917">
        <w:rPr>
          <w:sz w:val="22"/>
          <w:szCs w:val="22"/>
        </w:rPr>
        <w:t xml:space="preserve">им </w:t>
      </w:r>
      <w:r w:rsidR="004267AC" w:rsidRPr="00A21831">
        <w:rPr>
          <w:sz w:val="22"/>
          <w:szCs w:val="22"/>
        </w:rPr>
        <w:t xml:space="preserve">от Заказчика </w:t>
      </w:r>
      <w:r w:rsidR="00C02917">
        <w:rPr>
          <w:sz w:val="22"/>
          <w:szCs w:val="22"/>
        </w:rPr>
        <w:t>уведомления об отказе от Д</w:t>
      </w:r>
      <w:r w:rsidR="00AE49CA" w:rsidRPr="00A21831">
        <w:rPr>
          <w:sz w:val="22"/>
          <w:szCs w:val="22"/>
        </w:rPr>
        <w:t xml:space="preserve">оговора. </w:t>
      </w:r>
    </w:p>
    <w:p w14:paraId="4853BD04" w14:textId="21F9499D" w:rsidR="004267AC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9.5</w:t>
      </w:r>
      <w:r w:rsidR="00A21831">
        <w:rPr>
          <w:sz w:val="22"/>
          <w:szCs w:val="22"/>
        </w:rPr>
        <w:t xml:space="preserve">. </w:t>
      </w:r>
      <w:r w:rsidR="00C02917">
        <w:rPr>
          <w:sz w:val="22"/>
          <w:szCs w:val="22"/>
        </w:rPr>
        <w:t>Исполнитель вправе отказаться от исполнения Д</w:t>
      </w:r>
      <w:r w:rsidR="004267AC" w:rsidRPr="00A21831">
        <w:rPr>
          <w:sz w:val="22"/>
          <w:szCs w:val="22"/>
        </w:rPr>
        <w:t>оговора только при условии полного возмещения Заказчику все</w:t>
      </w:r>
      <w:r w:rsidR="00C02917">
        <w:rPr>
          <w:sz w:val="22"/>
          <w:szCs w:val="22"/>
        </w:rPr>
        <w:t>х</w:t>
      </w:r>
      <w:r w:rsidR="004267AC" w:rsidRPr="00A21831">
        <w:rPr>
          <w:sz w:val="22"/>
          <w:szCs w:val="22"/>
        </w:rPr>
        <w:t xml:space="preserve"> убытков.</w:t>
      </w:r>
    </w:p>
    <w:p w14:paraId="4BB8E6F0" w14:textId="066257D1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9.6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02917">
        <w:rPr>
          <w:sz w:val="22"/>
          <w:szCs w:val="22"/>
        </w:rPr>
        <w:t>после расторжения Д</w:t>
      </w:r>
      <w:r w:rsidR="00C74B1A" w:rsidRPr="00A21831">
        <w:rPr>
          <w:sz w:val="22"/>
          <w:szCs w:val="22"/>
        </w:rPr>
        <w:t xml:space="preserve">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287FACF7" w14:textId="29EE7EDD" w:rsidR="00D36BD4" w:rsidRPr="00D36BD4" w:rsidRDefault="00744F99" w:rsidP="00D36BD4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highlight w:val="white"/>
        </w:rPr>
        <w:t>9.7</w:t>
      </w:r>
      <w:r w:rsidR="00D36BD4">
        <w:rPr>
          <w:sz w:val="22"/>
          <w:szCs w:val="22"/>
        </w:rPr>
        <w:t xml:space="preserve">.  </w:t>
      </w:r>
      <w:proofErr w:type="gramStart"/>
      <w:r w:rsidR="00D36BD4" w:rsidRPr="00D36BD4">
        <w:rPr>
          <w:rFonts w:eastAsia="Calibri"/>
          <w:sz w:val="22"/>
          <w:szCs w:val="22"/>
          <w:lang w:eastAsia="en-US"/>
        </w:rPr>
        <w:t>В</w:t>
      </w:r>
      <w:r w:rsidR="00D54D89">
        <w:rPr>
          <w:rFonts w:eastAsia="Calibri"/>
          <w:sz w:val="22"/>
          <w:szCs w:val="22"/>
          <w:lang w:eastAsia="en-US"/>
        </w:rPr>
        <w:t xml:space="preserve"> </w:t>
      </w:r>
      <w:r w:rsidR="00D36BD4" w:rsidRPr="00D36BD4">
        <w:rPr>
          <w:rFonts w:eastAsia="Calibri"/>
          <w:sz w:val="22"/>
          <w:szCs w:val="22"/>
          <w:lang w:eastAsia="en-US"/>
        </w:rPr>
        <w:t xml:space="preserve"> случае</w:t>
      </w:r>
      <w:proofErr w:type="gramEnd"/>
      <w:r w:rsidR="00D36BD4" w:rsidRPr="00D36BD4">
        <w:rPr>
          <w:rFonts w:eastAsia="Calibri"/>
          <w:sz w:val="22"/>
          <w:szCs w:val="22"/>
          <w:lang w:eastAsia="en-US"/>
        </w:rPr>
        <w:t xml:space="preserve"> </w:t>
      </w:r>
      <w:r w:rsidR="00D54D89">
        <w:rPr>
          <w:rFonts w:eastAsia="Calibri"/>
          <w:sz w:val="22"/>
          <w:szCs w:val="22"/>
          <w:lang w:eastAsia="en-US"/>
        </w:rPr>
        <w:t xml:space="preserve"> </w:t>
      </w:r>
      <w:r w:rsidR="00D36BD4" w:rsidRPr="00D36BD4">
        <w:rPr>
          <w:rFonts w:eastAsia="Calibri"/>
          <w:sz w:val="22"/>
          <w:szCs w:val="22"/>
          <w:lang w:eastAsia="en-US"/>
        </w:rPr>
        <w:t>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(двадцать) процентов от Цены договора.</w:t>
      </w:r>
    </w:p>
    <w:p w14:paraId="300C9176" w14:textId="6502F97A" w:rsidR="00FD496D" w:rsidRPr="00A21831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16304C">
        <w:rPr>
          <w:sz w:val="22"/>
          <w:szCs w:val="22"/>
        </w:rPr>
        <w:t>8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C02917">
        <w:rPr>
          <w:sz w:val="22"/>
          <w:szCs w:val="22"/>
        </w:rPr>
        <w:t>2 (Д</w:t>
      </w:r>
      <w:r w:rsidR="006511B6" w:rsidRPr="00A21831">
        <w:rPr>
          <w:sz w:val="22"/>
          <w:szCs w:val="22"/>
        </w:rPr>
        <w:t>вух</w:t>
      </w:r>
      <w:r w:rsidR="00C02917">
        <w:rPr>
          <w:sz w:val="22"/>
          <w:szCs w:val="22"/>
        </w:rPr>
        <w:t>)</w:t>
      </w:r>
      <w:r w:rsidR="006511B6" w:rsidRPr="00A21831">
        <w:rPr>
          <w:sz w:val="22"/>
          <w:szCs w:val="22"/>
        </w:rPr>
        <w:t xml:space="preserve"> рабочих </w:t>
      </w:r>
      <w:r w:rsidR="00C74B1A" w:rsidRPr="00A21831">
        <w:rPr>
          <w:sz w:val="22"/>
          <w:szCs w:val="22"/>
        </w:rPr>
        <w:t>дней с даты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770FD846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16304C">
        <w:rPr>
          <w:sz w:val="22"/>
          <w:szCs w:val="22"/>
        </w:rPr>
        <w:t>9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45A853A6" w:rsidR="00EC2D8E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</w:t>
      </w:r>
      <w:r w:rsidR="0016304C">
        <w:rPr>
          <w:sz w:val="22"/>
          <w:szCs w:val="22"/>
        </w:rPr>
        <w:t>0</w:t>
      </w:r>
      <w:r w:rsidR="00A21831">
        <w:rPr>
          <w:sz w:val="22"/>
          <w:szCs w:val="22"/>
        </w:rPr>
        <w:t xml:space="preserve">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627C8FA7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Условия и содержание </w:t>
      </w:r>
      <w:r w:rsidR="00C02917">
        <w:rPr>
          <w:rFonts w:ascii="Times New Roman" w:hAnsi="Times New Roman" w:cs="Times New Roman"/>
          <w:sz w:val="22"/>
          <w:szCs w:val="22"/>
        </w:rPr>
        <w:t>настоящего Договора и Приложений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 к нему являются конфиденциальными и не подлежат разглашению.</w:t>
      </w:r>
      <w:bookmarkEnd w:id="14"/>
    </w:p>
    <w:p w14:paraId="506DAB25" w14:textId="1411566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C02917">
        <w:rPr>
          <w:sz w:val="22"/>
          <w:szCs w:val="22"/>
        </w:rPr>
        <w:t>Стороны обязуются в течение 3 (Т</w:t>
      </w:r>
      <w:r w:rsidR="00136B07" w:rsidRPr="00A21831">
        <w:rPr>
          <w:sz w:val="22"/>
          <w:szCs w:val="22"/>
        </w:rPr>
        <w:t>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55131F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3EB7F5E6" w:rsidR="00136B07" w:rsidRPr="00A21831" w:rsidRDefault="00136B07" w:rsidP="0055131F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</w:t>
      </w:r>
      <w:r w:rsidR="00C02917">
        <w:rPr>
          <w:sz w:val="22"/>
          <w:szCs w:val="22"/>
        </w:rPr>
        <w:t>бходимые условия для соблюдения</w:t>
      </w:r>
      <w:r w:rsidRPr="00A21831">
        <w:rPr>
          <w:sz w:val="22"/>
          <w:szCs w:val="22"/>
        </w:rPr>
        <w:t xml:space="preserve">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0F8833D7" w14:textId="19764F6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10.3.</w:t>
      </w:r>
      <w:r w:rsidR="0016304C">
        <w:rPr>
          <w:sz w:val="22"/>
          <w:szCs w:val="22"/>
          <w:lang w:val="ru-RU"/>
        </w:rPr>
        <w:t>6</w:t>
      </w:r>
      <w:r>
        <w:rPr>
          <w:sz w:val="22"/>
          <w:szCs w:val="22"/>
          <w:lang w:val="ru-RU"/>
        </w:rPr>
        <w:t xml:space="preserve">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8" w:name="_Ref296536320"/>
    </w:p>
    <w:bookmarkEnd w:id="18"/>
    <w:p w14:paraId="77396A56" w14:textId="6FD70EC6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изменен по соглашению Сторон.</w:t>
      </w:r>
    </w:p>
    <w:p w14:paraId="2FF81F5C" w14:textId="77777777" w:rsidR="0033775D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1A1D1FD4" w14:textId="702A3434" w:rsidR="00F27F74" w:rsidRPr="00313265" w:rsidRDefault="00F27F74" w:rsidP="00D77BAA">
      <w:pPr>
        <w:rPr>
          <w:b/>
          <w:highlight w:val="white"/>
        </w:rPr>
      </w:pPr>
      <w:r w:rsidRPr="00E0097A">
        <w:rPr>
          <w:b/>
          <w:sz w:val="22"/>
          <w:szCs w:val="22"/>
        </w:rPr>
        <w:t>11. СОГЛАСИЕ ИСПОЛНИТЕЛЯ НА ПРОВЕДЕНИЕ ОБЯЗАТЕЛЬНЫХ ПРОВЕРОК СОБЛЮДЕНИЯ УСЛОВИЙ, ЦЕЛЕЙ И ПОРЯДКА ПРЕДОСТАВЛЕНИЯ СУБСИДИИ</w:t>
      </w:r>
      <w:r w:rsidRPr="00313265">
        <w:rPr>
          <w:b/>
        </w:rPr>
        <w:t>.</w:t>
      </w:r>
    </w:p>
    <w:p w14:paraId="1C7D38E5" w14:textId="74019D0E" w:rsidR="001B1156" w:rsidRDefault="0018047C" w:rsidP="00541B05">
      <w:pPr>
        <w:jc w:val="both"/>
        <w:rPr>
          <w:sz w:val="22"/>
          <w:szCs w:val="22"/>
        </w:rPr>
      </w:pPr>
      <w:r w:rsidRPr="0018047C">
        <w:rPr>
          <w:sz w:val="22"/>
          <w:szCs w:val="22"/>
        </w:rPr>
        <w:t>1</w:t>
      </w:r>
      <w:r>
        <w:rPr>
          <w:sz w:val="22"/>
          <w:szCs w:val="22"/>
        </w:rPr>
        <w:t>1.1</w:t>
      </w:r>
      <w:r w:rsidRPr="0018047C">
        <w:rPr>
          <w:sz w:val="22"/>
          <w:szCs w:val="22"/>
        </w:rPr>
        <w:t xml:space="preserve">   Источником финансирования по настоящему Договору являются средства Субсидии из федерального бюджета (идентификатор соглашения № 000000D507121P0B0002). В соответствии с пунктами 2, 3 ст. 78.1 Бюджетного кодекса РФ, постановлением Правительства РФ №  2254  от  24.12.2020 г,  Поставщик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 (Приложение №3 к настоящему Договору). В платежных, расчетных и всех первичных документах по настоящему договору указывается идентификатор соглашения о предоставлении субсидии №000000D507121P0B0002.</w:t>
      </w:r>
    </w:p>
    <w:p w14:paraId="6748EEE4" w14:textId="77777777" w:rsidR="0018047C" w:rsidRDefault="0018047C" w:rsidP="00541B05">
      <w:pPr>
        <w:jc w:val="both"/>
        <w:rPr>
          <w:sz w:val="22"/>
          <w:szCs w:val="22"/>
        </w:rPr>
      </w:pPr>
    </w:p>
    <w:p w14:paraId="0ED7F0A9" w14:textId="426CA5DD" w:rsid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12. ЗАВЕРЕНИЯ ОБ ОБСТОЯТЕЛЬСТВАХ</w:t>
      </w:r>
    </w:p>
    <w:p w14:paraId="5B464A9B" w14:textId="008413E3" w:rsidR="0055131F" w:rsidRPr="00775C2B" w:rsidRDefault="00775C2B" w:rsidP="00775C2B">
      <w:pPr>
        <w:pStyle w:val="a8"/>
        <w:numPr>
          <w:ilvl w:val="1"/>
          <w:numId w:val="20"/>
        </w:numPr>
        <w:suppressAutoHyphens/>
        <w:ind w:left="0" w:firstLine="0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Исполнитель</w:t>
      </w:r>
      <w:r w:rsidR="0055131F" w:rsidRPr="00775C2B">
        <w:rPr>
          <w:sz w:val="22"/>
          <w:szCs w:val="22"/>
        </w:rPr>
        <w:t xml:space="preserve"> в соответствии со ст. 431.2 Гражданского кодекса Российской Федерации гарантирует и заверяет Заказчика, что:</w:t>
      </w:r>
    </w:p>
    <w:p w14:paraId="32A8F4BA" w14:textId="7FB7449C" w:rsidR="0055131F" w:rsidRPr="0055131F" w:rsidRDefault="0055131F" w:rsidP="0055131F">
      <w:pPr>
        <w:suppressAutoHyphens/>
        <w:contextualSpacing/>
        <w:jc w:val="both"/>
        <w:textDirection w:val="btLr"/>
        <w:textAlignment w:val="top"/>
        <w:outlineLvl w:val="0"/>
        <w:rPr>
          <w:sz w:val="22"/>
          <w:szCs w:val="22"/>
        </w:rPr>
      </w:pPr>
      <w:r w:rsidRPr="0055131F">
        <w:rPr>
          <w:sz w:val="22"/>
          <w:szCs w:val="22"/>
        </w:rPr>
        <w:t>1</w:t>
      </w:r>
      <w:r w:rsidR="00775C2B">
        <w:rPr>
          <w:sz w:val="22"/>
          <w:szCs w:val="22"/>
        </w:rPr>
        <w:t>2</w:t>
      </w:r>
      <w:r w:rsidRPr="0055131F">
        <w:rPr>
          <w:sz w:val="22"/>
          <w:szCs w:val="22"/>
        </w:rPr>
        <w:t>.1.1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16C143F0" w14:textId="2E84D595" w:rsidR="0055131F" w:rsidRPr="00775C2B" w:rsidRDefault="0055131F" w:rsidP="00775C2B">
      <w:pPr>
        <w:pStyle w:val="a8"/>
        <w:numPr>
          <w:ilvl w:val="2"/>
          <w:numId w:val="21"/>
        </w:numPr>
        <w:ind w:left="11" w:hanging="11"/>
        <w:rPr>
          <w:sz w:val="22"/>
          <w:szCs w:val="22"/>
        </w:rPr>
      </w:pPr>
      <w:r w:rsidRPr="00775C2B">
        <w:rPr>
          <w:sz w:val="22"/>
          <w:szCs w:val="22"/>
        </w:rPr>
        <w:t xml:space="preserve">в настоящий момент не существует риска банкротства </w:t>
      </w:r>
      <w:r w:rsidR="00775C2B">
        <w:rPr>
          <w:sz w:val="22"/>
          <w:szCs w:val="22"/>
        </w:rPr>
        <w:t>Исполнителя</w:t>
      </w:r>
      <w:r w:rsidRPr="00775C2B">
        <w:rPr>
          <w:sz w:val="20"/>
          <w:szCs w:val="20"/>
        </w:rPr>
        <w:t xml:space="preserve"> </w:t>
      </w:r>
      <w:r w:rsidRPr="00775C2B">
        <w:rPr>
          <w:sz w:val="22"/>
          <w:szCs w:val="22"/>
        </w:rPr>
        <w:t xml:space="preserve">и лиц, входящих в его органы управления; </w:t>
      </w:r>
    </w:p>
    <w:p w14:paraId="0F5802CA" w14:textId="732F2CAA" w:rsidR="0055131F" w:rsidRPr="00775C2B" w:rsidRDefault="0055131F" w:rsidP="00775C2B">
      <w:pPr>
        <w:pStyle w:val="a8"/>
        <w:numPr>
          <w:ilvl w:val="2"/>
          <w:numId w:val="21"/>
        </w:numPr>
        <w:suppressAutoHyphens/>
        <w:ind w:left="11" w:hanging="11"/>
        <w:jc w:val="both"/>
        <w:textDirection w:val="btLr"/>
        <w:textAlignment w:val="top"/>
        <w:outlineLvl w:val="0"/>
        <w:rPr>
          <w:sz w:val="22"/>
          <w:szCs w:val="22"/>
        </w:rPr>
      </w:pPr>
      <w:r w:rsidRPr="00775C2B">
        <w:rPr>
          <w:sz w:val="22"/>
          <w:szCs w:val="22"/>
        </w:rPr>
        <w:lastRenderedPageBreak/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3E6FC67D" w14:textId="15BA4B17" w:rsidR="0055131F" w:rsidRPr="0055131F" w:rsidRDefault="0055131F" w:rsidP="00775C2B">
      <w:pPr>
        <w:numPr>
          <w:ilvl w:val="2"/>
          <w:numId w:val="21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 w:rsidRPr="0055131F">
        <w:rPr>
          <w:sz w:val="22"/>
          <w:szCs w:val="22"/>
        </w:rPr>
        <w:t xml:space="preserve">не существует законодательных, подзаконных нормативных актов, запрещающих </w:t>
      </w:r>
      <w:r w:rsidR="00775C2B">
        <w:rPr>
          <w:sz w:val="22"/>
          <w:szCs w:val="22"/>
        </w:rPr>
        <w:t>Исполнителю</w:t>
      </w:r>
      <w:r w:rsidRPr="0055131F">
        <w:rPr>
          <w:sz w:val="22"/>
          <w:szCs w:val="22"/>
        </w:rPr>
        <w:t xml:space="preserve"> или ограничивающих </w:t>
      </w:r>
      <w:r w:rsidR="00775C2B">
        <w:rPr>
          <w:sz w:val="22"/>
          <w:szCs w:val="22"/>
        </w:rPr>
        <w:t>Исполнителя</w:t>
      </w:r>
      <w:r w:rsidRPr="0055131F">
        <w:rPr>
          <w:sz w:val="22"/>
          <w:szCs w:val="22"/>
        </w:rPr>
        <w:t xml:space="preserve"> заключать и исполнять настоящий Договор;</w:t>
      </w:r>
    </w:p>
    <w:p w14:paraId="611E91B5" w14:textId="77777777" w:rsidR="0055131F" w:rsidRPr="0055131F" w:rsidRDefault="0055131F" w:rsidP="00775C2B">
      <w:pPr>
        <w:numPr>
          <w:ilvl w:val="2"/>
          <w:numId w:val="21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 w:rsidRPr="0055131F">
        <w:rPr>
          <w:sz w:val="22"/>
          <w:szCs w:val="22"/>
        </w:rPr>
        <w:t>имеет все необходимые ресурсы и опыт для оказания услуг по настоящему Договору;</w:t>
      </w:r>
    </w:p>
    <w:p w14:paraId="6CC8C6F6" w14:textId="77777777" w:rsidR="0055131F" w:rsidRPr="0055131F" w:rsidRDefault="0055131F" w:rsidP="00775C2B">
      <w:pPr>
        <w:numPr>
          <w:ilvl w:val="2"/>
          <w:numId w:val="21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 w:rsidRPr="0055131F">
        <w:rPr>
          <w:sz w:val="22"/>
          <w:szCs w:val="22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6D85AF05" w14:textId="05E1CC86" w:rsidR="0055131F" w:rsidRPr="0055131F" w:rsidRDefault="00775C2B" w:rsidP="00775C2B">
      <w:pPr>
        <w:numPr>
          <w:ilvl w:val="2"/>
          <w:numId w:val="21"/>
        </w:numP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55131F" w:rsidRPr="0055131F">
        <w:rPr>
          <w:sz w:val="22"/>
          <w:szCs w:val="22"/>
        </w:rPr>
        <w:t xml:space="preserve"> не числится </w:t>
      </w:r>
      <w:r w:rsidR="0055131F" w:rsidRPr="0055131F">
        <w:rPr>
          <w:rFonts w:eastAsia="Calibri"/>
          <w:sz w:val="22"/>
          <w:szCs w:val="22"/>
          <w:lang w:eastAsia="en-US"/>
        </w:rPr>
        <w:t>в перечне организаций и физических лиц,</w:t>
      </w:r>
      <w:r w:rsidR="0055131F" w:rsidRPr="005513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131F" w:rsidRPr="0055131F">
        <w:rPr>
          <w:rFonts w:eastAsia="Calibri"/>
          <w:sz w:val="22"/>
          <w:szCs w:val="22"/>
          <w:lang w:eastAsia="en-US"/>
        </w:rPr>
        <w:t xml:space="preserve"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8" w:history="1">
        <w:r w:rsidR="0055131F" w:rsidRPr="0055131F">
          <w:rPr>
            <w:rFonts w:eastAsia="Calibri"/>
            <w:color w:val="0000FF"/>
            <w:sz w:val="22"/>
            <w:szCs w:val="22"/>
            <w:u w:val="single"/>
            <w:lang w:eastAsia="en-US"/>
          </w:rPr>
          <w:t>главой VII</w:t>
        </w:r>
      </w:hyperlink>
      <w:r w:rsidR="0055131F" w:rsidRPr="0055131F">
        <w:rPr>
          <w:rFonts w:eastAsia="Calibri"/>
          <w:sz w:val="22"/>
          <w:szCs w:val="22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55131F" w:rsidRPr="0055131F">
        <w:rPr>
          <w:sz w:val="22"/>
          <w:szCs w:val="22"/>
        </w:rPr>
        <w:t xml:space="preserve"> (сайт </w:t>
      </w:r>
      <w:hyperlink r:id="rId9" w:history="1">
        <w:r w:rsidR="0055131F" w:rsidRPr="0055131F">
          <w:rPr>
            <w:color w:val="0563C1"/>
            <w:sz w:val="22"/>
            <w:szCs w:val="22"/>
            <w:u w:val="single"/>
          </w:rPr>
          <w:t>https://www.fedsfm.ru/documents/terr-list</w:t>
        </w:r>
      </w:hyperlink>
      <w:r w:rsidR="0055131F" w:rsidRPr="0055131F">
        <w:rPr>
          <w:sz w:val="22"/>
          <w:szCs w:val="22"/>
        </w:rPr>
        <w:t>),</w:t>
      </w:r>
    </w:p>
    <w:p w14:paraId="3C984322" w14:textId="0D5CCCD6" w:rsidR="0055131F" w:rsidRPr="0055131F" w:rsidRDefault="00775C2B" w:rsidP="00775C2B">
      <w:pPr>
        <w:widowControl w:val="0"/>
        <w:numPr>
          <w:ilvl w:val="2"/>
          <w:numId w:val="21"/>
        </w:numPr>
        <w:pBdr>
          <w:between w:val="nil"/>
        </w:pBdr>
        <w:tabs>
          <w:tab w:val="left" w:pos="709"/>
        </w:tabs>
        <w:suppressAutoHyphens/>
        <w:ind w:left="2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>
        <w:rPr>
          <w:sz w:val="22"/>
          <w:szCs w:val="22"/>
        </w:rPr>
        <w:t>Исполнитель</w:t>
      </w:r>
      <w:r w:rsidR="0055131F" w:rsidRPr="0055131F">
        <w:rPr>
          <w:sz w:val="22"/>
          <w:szCs w:val="22"/>
        </w:rPr>
        <w:t xml:space="preserve"> заверяет и гарантирует, что в отношении него отсутствуют решения </w:t>
      </w:r>
      <w:r w:rsidR="0055131F" w:rsidRPr="0055131F">
        <w:rPr>
          <w:rFonts w:eastAsia="Calibri"/>
          <w:sz w:val="22"/>
          <w:szCs w:val="22"/>
          <w:lang w:eastAsia="en-US"/>
        </w:rPr>
        <w:t xml:space="preserve">межведомственного </w:t>
      </w:r>
      <w:r w:rsidR="0055131F" w:rsidRPr="0055131F">
        <w:rPr>
          <w:sz w:val="22"/>
          <w:szCs w:val="22"/>
        </w:rPr>
        <w:t>координационного</w:t>
      </w:r>
      <w:r w:rsidR="0055131F" w:rsidRPr="0055131F">
        <w:rPr>
          <w:rFonts w:eastAsia="Calibri"/>
          <w:sz w:val="22"/>
          <w:szCs w:val="22"/>
          <w:lang w:eastAsia="en-US"/>
        </w:rPr>
        <w:t xml:space="preserve"> органа</w:t>
      </w:r>
      <w:r w:rsidR="0055131F" w:rsidRPr="0055131F">
        <w:rPr>
          <w:sz w:val="22"/>
          <w:szCs w:val="22"/>
        </w:rPr>
        <w:t xml:space="preserve">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 </w:t>
      </w:r>
    </w:p>
    <w:p w14:paraId="385453FB" w14:textId="109081D3" w:rsidR="0055131F" w:rsidRPr="0055131F" w:rsidRDefault="00775C2B" w:rsidP="00775C2B">
      <w:pPr>
        <w:widowControl w:val="0"/>
        <w:numPr>
          <w:ilvl w:val="2"/>
          <w:numId w:val="21"/>
        </w:numPr>
        <w:pBdr>
          <w:between w:val="nil"/>
        </w:pBdr>
        <w:tabs>
          <w:tab w:val="left" w:pos="709"/>
        </w:tabs>
        <w:suppressAutoHyphens/>
        <w:ind w:left="2" w:hangingChars="1" w:hanging="2"/>
        <w:contextualSpacing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55131F" w:rsidRPr="0055131F">
        <w:rPr>
          <w:sz w:val="22"/>
          <w:szCs w:val="22"/>
        </w:rPr>
        <w:t xml:space="preserve">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1</w:t>
      </w:r>
      <w:r>
        <w:rPr>
          <w:sz w:val="22"/>
          <w:szCs w:val="22"/>
        </w:rPr>
        <w:t>2</w:t>
      </w:r>
      <w:r w:rsidR="0055131F" w:rsidRPr="0055131F">
        <w:rPr>
          <w:sz w:val="22"/>
          <w:szCs w:val="22"/>
        </w:rPr>
        <w:t xml:space="preserve">.1.7.  или в отношении которого вынесено решение, указанное в </w:t>
      </w:r>
      <w:hyperlink r:id="rId10" w:history="1">
        <w:r w:rsidR="0055131F" w:rsidRPr="0055131F">
          <w:rPr>
            <w:sz w:val="22"/>
            <w:szCs w:val="22"/>
          </w:rPr>
          <w:t>подпункте 1</w:t>
        </w:r>
        <w:r>
          <w:rPr>
            <w:sz w:val="22"/>
            <w:szCs w:val="22"/>
          </w:rPr>
          <w:t>2</w:t>
        </w:r>
        <w:r w:rsidR="0055131F" w:rsidRPr="0055131F">
          <w:rPr>
            <w:sz w:val="22"/>
            <w:szCs w:val="22"/>
          </w:rPr>
          <w:t>.1.8</w:t>
        </w:r>
      </w:hyperlink>
      <w:r w:rsidR="0055131F" w:rsidRPr="0055131F">
        <w:rPr>
          <w:sz w:val="22"/>
          <w:szCs w:val="22"/>
        </w:rPr>
        <w:t xml:space="preserve"> .</w:t>
      </w:r>
    </w:p>
    <w:p w14:paraId="16269BDA" w14:textId="6DB773B5" w:rsidR="0055131F" w:rsidRPr="0055131F" w:rsidRDefault="00775C2B" w:rsidP="00775C2B">
      <w:pPr>
        <w:numPr>
          <w:ilvl w:val="2"/>
          <w:numId w:val="21"/>
        </w:numPr>
        <w:tabs>
          <w:tab w:val="left" w:pos="1134"/>
        </w:tabs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55131F" w:rsidRPr="0055131F">
        <w:rPr>
          <w:sz w:val="22"/>
          <w:szCs w:val="22"/>
        </w:rPr>
        <w:t xml:space="preserve"> заверяет и гарантирует, что сведения о</w:t>
      </w:r>
      <w:r>
        <w:rPr>
          <w:sz w:val="22"/>
          <w:szCs w:val="22"/>
        </w:rPr>
        <w:t>б Исполнителе</w:t>
      </w:r>
      <w:r w:rsidR="0055131F" w:rsidRPr="0055131F">
        <w:rPr>
          <w:sz w:val="22"/>
          <w:szCs w:val="22"/>
        </w:rPr>
        <w:t xml:space="preserve"> отсутствуют </w:t>
      </w:r>
      <w:proofErr w:type="gramStart"/>
      <w:r w:rsidR="0055131F" w:rsidRPr="0055131F">
        <w:rPr>
          <w:sz w:val="22"/>
          <w:szCs w:val="22"/>
        </w:rPr>
        <w:t>в  реестре</w:t>
      </w:r>
      <w:proofErr w:type="gramEnd"/>
      <w:r w:rsidR="0055131F" w:rsidRPr="0055131F">
        <w:rPr>
          <w:sz w:val="22"/>
          <w:szCs w:val="22"/>
        </w:rPr>
        <w:t xml:space="preserve"> субсидиарных ответчиков на сайте </w:t>
      </w:r>
      <w:hyperlink r:id="rId11" w:history="1">
        <w:r w:rsidR="0055131F" w:rsidRPr="0055131F">
          <w:rPr>
            <w:color w:val="0000FF"/>
            <w:sz w:val="22"/>
            <w:szCs w:val="22"/>
            <w:u w:val="single"/>
          </w:rPr>
          <w:t>https://www.nalog.gov.ru/rn77/rso/</w:t>
        </w:r>
      </w:hyperlink>
      <w:r w:rsidR="0055131F" w:rsidRPr="0055131F">
        <w:rPr>
          <w:sz w:val="22"/>
          <w:szCs w:val="22"/>
        </w:rPr>
        <w:t>.</w:t>
      </w:r>
    </w:p>
    <w:p w14:paraId="6235C19A" w14:textId="33A35C2A" w:rsidR="0055131F" w:rsidRPr="0055131F" w:rsidRDefault="0055131F" w:rsidP="00775C2B">
      <w:pPr>
        <w:numPr>
          <w:ilvl w:val="2"/>
          <w:numId w:val="21"/>
        </w:numPr>
        <w:ind w:left="0" w:firstLine="0"/>
        <w:contextualSpacing/>
        <w:rPr>
          <w:sz w:val="22"/>
          <w:szCs w:val="22"/>
        </w:rPr>
      </w:pPr>
      <w:r w:rsidRPr="0055131F">
        <w:rPr>
          <w:sz w:val="22"/>
          <w:szCs w:val="22"/>
        </w:rPr>
        <w:t xml:space="preserve">    </w:t>
      </w:r>
      <w:r w:rsidR="00775C2B">
        <w:rPr>
          <w:sz w:val="22"/>
          <w:szCs w:val="22"/>
        </w:rPr>
        <w:t xml:space="preserve">Исполнитель </w:t>
      </w:r>
      <w:r w:rsidRPr="0055131F">
        <w:rPr>
          <w:sz w:val="22"/>
          <w:szCs w:val="22"/>
        </w:rPr>
        <w:t xml:space="preserve">заверяет и гарантирует, что основания, указанные в приказе Министерства финансов РФ от 01.12.2021 № 203 для лица, получающего денежные средства от участника казначейского сопровождения (Фонда), </w:t>
      </w:r>
      <w:r w:rsidR="0059485A">
        <w:rPr>
          <w:sz w:val="22"/>
          <w:szCs w:val="22"/>
        </w:rPr>
        <w:t xml:space="preserve">на него </w:t>
      </w:r>
      <w:r w:rsidRPr="0055131F">
        <w:rPr>
          <w:sz w:val="22"/>
          <w:szCs w:val="22"/>
        </w:rPr>
        <w:t>не распространяются;</w:t>
      </w:r>
    </w:p>
    <w:p w14:paraId="43510EC1" w14:textId="3F65CFAC" w:rsidR="0055131F" w:rsidRPr="0055131F" w:rsidRDefault="0055131F" w:rsidP="00775C2B">
      <w:pPr>
        <w:numPr>
          <w:ilvl w:val="2"/>
          <w:numId w:val="21"/>
        </w:numPr>
        <w:ind w:left="0" w:firstLine="0"/>
        <w:contextualSpacing/>
        <w:jc w:val="both"/>
        <w:rPr>
          <w:sz w:val="22"/>
          <w:szCs w:val="22"/>
        </w:rPr>
      </w:pPr>
      <w:r w:rsidRPr="0055131F">
        <w:rPr>
          <w:sz w:val="22"/>
          <w:szCs w:val="22"/>
        </w:rPr>
        <w:t xml:space="preserve"> </w:t>
      </w:r>
      <w:proofErr w:type="gramStart"/>
      <w:r w:rsidR="00775C2B">
        <w:rPr>
          <w:sz w:val="22"/>
          <w:szCs w:val="22"/>
        </w:rPr>
        <w:t xml:space="preserve">Исполнитель </w:t>
      </w:r>
      <w:r w:rsidRPr="0055131F">
        <w:rPr>
          <w:sz w:val="22"/>
          <w:szCs w:val="22"/>
        </w:rPr>
        <w:t xml:space="preserve"> заверяет</w:t>
      </w:r>
      <w:proofErr w:type="gramEnd"/>
      <w:r w:rsidRPr="0055131F">
        <w:rPr>
          <w:sz w:val="22"/>
          <w:szCs w:val="22"/>
        </w:rPr>
        <w:t xml:space="preserve"> и гарантирует, что положения Федерального закона № 470 – ФЗ от 04.08.2023 «Об особенностях регулирования корпоративных отношений в хозяйственных обществах, являющихся экономически значимыми организациями и Федерального закона № 127 – ФЗ от 04.06.2018 «О мерах воздействия (противодействия) на недружественные действия США и иных государств» на него не распространяются;</w:t>
      </w:r>
    </w:p>
    <w:p w14:paraId="17AFEBD7" w14:textId="16EB9A15" w:rsidR="0055131F" w:rsidRPr="0055131F" w:rsidRDefault="0055131F" w:rsidP="0055131F">
      <w:pPr>
        <w:widowControl w:val="0"/>
        <w:pBdr>
          <w:between w:val="nil"/>
        </w:pBdr>
        <w:tabs>
          <w:tab w:val="left" w:pos="709"/>
        </w:tabs>
        <w:suppressAutoHyphens/>
        <w:ind w:left="2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 w:rsidRPr="0055131F">
        <w:rPr>
          <w:color w:val="000000"/>
          <w:position w:val="-1"/>
          <w:sz w:val="22"/>
          <w:szCs w:val="22"/>
          <w:lang w:eastAsia="en-GB"/>
        </w:rPr>
        <w:t>1</w:t>
      </w:r>
      <w:r w:rsidR="00775C2B">
        <w:rPr>
          <w:color w:val="000000"/>
          <w:position w:val="-1"/>
          <w:sz w:val="22"/>
          <w:szCs w:val="22"/>
          <w:lang w:eastAsia="en-GB"/>
        </w:rPr>
        <w:t>2</w:t>
      </w:r>
      <w:r w:rsidRPr="0055131F">
        <w:rPr>
          <w:color w:val="000000"/>
          <w:position w:val="-1"/>
          <w:sz w:val="22"/>
          <w:szCs w:val="22"/>
          <w:lang w:eastAsia="en-GB"/>
        </w:rPr>
        <w:t>.2.</w:t>
      </w:r>
      <w:r w:rsidRPr="0055131F">
        <w:rPr>
          <w:color w:val="000000"/>
          <w:position w:val="-1"/>
          <w:sz w:val="22"/>
          <w:szCs w:val="22"/>
          <w:lang w:eastAsia="en-GB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52F755E5" w14:textId="23FAEB57" w:rsidR="0055131F" w:rsidRPr="0055131F" w:rsidRDefault="0055131F" w:rsidP="0055131F">
      <w:pPr>
        <w:widowControl w:val="0"/>
        <w:pBdr>
          <w:between w:val="nil"/>
        </w:pBdr>
        <w:tabs>
          <w:tab w:val="left" w:pos="709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 w:rsidRPr="0055131F">
        <w:rPr>
          <w:color w:val="000000"/>
          <w:position w:val="-1"/>
          <w:sz w:val="22"/>
          <w:szCs w:val="22"/>
          <w:lang w:eastAsia="en-GB"/>
        </w:rPr>
        <w:t>1</w:t>
      </w:r>
      <w:r w:rsidR="00775C2B">
        <w:rPr>
          <w:color w:val="000000"/>
          <w:position w:val="-1"/>
          <w:sz w:val="22"/>
          <w:szCs w:val="22"/>
          <w:lang w:eastAsia="en-GB"/>
        </w:rPr>
        <w:t>2</w:t>
      </w:r>
      <w:r w:rsidRPr="0055131F">
        <w:rPr>
          <w:color w:val="000000"/>
          <w:position w:val="-1"/>
          <w:sz w:val="22"/>
          <w:szCs w:val="22"/>
          <w:lang w:eastAsia="en-GB"/>
        </w:rPr>
        <w:t>.2.1.</w:t>
      </w:r>
      <w:r w:rsidRPr="0055131F">
        <w:rPr>
          <w:color w:val="000000"/>
          <w:position w:val="-1"/>
          <w:sz w:val="22"/>
          <w:szCs w:val="22"/>
          <w:lang w:eastAsia="en-GB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75A71445" w14:textId="1AF0582E" w:rsidR="0055131F" w:rsidRPr="0055131F" w:rsidRDefault="0055131F" w:rsidP="0055131F">
      <w:pPr>
        <w:widowControl w:val="0"/>
        <w:pBdr>
          <w:between w:val="nil"/>
        </w:pBdr>
        <w:tabs>
          <w:tab w:val="left" w:pos="709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 w:rsidRPr="0055131F">
        <w:rPr>
          <w:color w:val="000000"/>
          <w:position w:val="-1"/>
          <w:sz w:val="22"/>
          <w:szCs w:val="22"/>
          <w:lang w:eastAsia="en-GB"/>
        </w:rPr>
        <w:t>1</w:t>
      </w:r>
      <w:r w:rsidR="00775C2B">
        <w:rPr>
          <w:color w:val="000000"/>
          <w:position w:val="-1"/>
          <w:sz w:val="22"/>
          <w:szCs w:val="22"/>
          <w:lang w:eastAsia="en-GB"/>
        </w:rPr>
        <w:t>2</w:t>
      </w:r>
      <w:r w:rsidRPr="0055131F">
        <w:rPr>
          <w:color w:val="000000"/>
          <w:position w:val="-1"/>
          <w:sz w:val="22"/>
          <w:szCs w:val="22"/>
          <w:lang w:eastAsia="en-GB"/>
        </w:rPr>
        <w:t>.2.2.</w:t>
      </w:r>
      <w:r w:rsidRPr="0055131F">
        <w:rPr>
          <w:color w:val="000000"/>
          <w:position w:val="-1"/>
          <w:sz w:val="22"/>
          <w:szCs w:val="22"/>
          <w:lang w:eastAsia="en-GB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25C1925B" w14:textId="18E260BF" w:rsidR="0055131F" w:rsidRPr="0055131F" w:rsidRDefault="0055131F" w:rsidP="0055131F">
      <w:pPr>
        <w:widowControl w:val="0"/>
        <w:pBdr>
          <w:between w:val="nil"/>
        </w:pBdr>
        <w:tabs>
          <w:tab w:val="left" w:pos="709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 w:rsidRPr="0055131F">
        <w:rPr>
          <w:color w:val="000000"/>
          <w:position w:val="-1"/>
          <w:sz w:val="22"/>
          <w:szCs w:val="22"/>
          <w:lang w:eastAsia="en-GB"/>
        </w:rPr>
        <w:t>1</w:t>
      </w:r>
      <w:r w:rsidR="00775C2B">
        <w:rPr>
          <w:color w:val="000000"/>
          <w:position w:val="-1"/>
          <w:sz w:val="22"/>
          <w:szCs w:val="22"/>
          <w:lang w:eastAsia="en-GB"/>
        </w:rPr>
        <w:t>2</w:t>
      </w:r>
      <w:r w:rsidRPr="0055131F">
        <w:rPr>
          <w:color w:val="000000"/>
          <w:position w:val="-1"/>
          <w:sz w:val="22"/>
          <w:szCs w:val="22"/>
          <w:lang w:eastAsia="en-GB"/>
        </w:rPr>
        <w:t>.3.</w:t>
      </w:r>
      <w:r w:rsidRPr="0055131F">
        <w:rPr>
          <w:color w:val="000000"/>
          <w:position w:val="-1"/>
          <w:sz w:val="22"/>
          <w:szCs w:val="22"/>
          <w:lang w:eastAsia="en-GB"/>
        </w:rPr>
        <w:tab/>
      </w:r>
      <w:r w:rsidR="00775C2B">
        <w:rPr>
          <w:color w:val="000000"/>
          <w:position w:val="-1"/>
          <w:sz w:val="22"/>
          <w:szCs w:val="22"/>
          <w:lang w:eastAsia="en-GB"/>
        </w:rPr>
        <w:t>Исполнитель</w:t>
      </w:r>
      <w:r w:rsidRPr="0055131F">
        <w:rPr>
          <w:color w:val="000000"/>
          <w:position w:val="-1"/>
          <w:sz w:val="22"/>
          <w:szCs w:val="22"/>
          <w:lang w:eastAsia="en-GB"/>
        </w:rPr>
        <w:t xml:space="preserve"> 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="00A87E10">
        <w:rPr>
          <w:color w:val="000000"/>
          <w:position w:val="-1"/>
          <w:sz w:val="22"/>
          <w:szCs w:val="22"/>
          <w:lang w:eastAsia="en-GB"/>
        </w:rPr>
        <w:t>оказание услуг</w:t>
      </w:r>
      <w:r w:rsidRPr="0055131F">
        <w:rPr>
          <w:color w:val="000000"/>
          <w:position w:val="-1"/>
          <w:sz w:val="22"/>
          <w:szCs w:val="22"/>
          <w:lang w:eastAsia="en-GB"/>
        </w:rPr>
        <w:t xml:space="preserve"> по настоящему Договору (включая, но не ограничиваясь: акты сдачи-приемки услуг и </w:t>
      </w:r>
      <w:proofErr w:type="gramStart"/>
      <w:r w:rsidRPr="0055131F">
        <w:rPr>
          <w:color w:val="000000"/>
          <w:position w:val="-1"/>
          <w:sz w:val="22"/>
          <w:szCs w:val="22"/>
          <w:lang w:eastAsia="en-GB"/>
        </w:rPr>
        <w:t>т.д.</w:t>
      </w:r>
      <w:proofErr w:type="gramEnd"/>
      <w:r w:rsidRPr="0055131F">
        <w:rPr>
          <w:color w:val="000000"/>
          <w:position w:val="-1"/>
          <w:sz w:val="22"/>
          <w:szCs w:val="22"/>
          <w:lang w:eastAsia="en-GB"/>
        </w:rPr>
        <w:t>).</w:t>
      </w:r>
    </w:p>
    <w:p w14:paraId="0E186722" w14:textId="69867116" w:rsidR="0055131F" w:rsidRPr="0055131F" w:rsidRDefault="0055131F" w:rsidP="0055131F">
      <w:pPr>
        <w:widowControl w:val="0"/>
        <w:pBdr>
          <w:between w:val="nil"/>
        </w:pBdr>
        <w:tabs>
          <w:tab w:val="left" w:pos="709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22"/>
          <w:lang w:eastAsia="en-GB"/>
        </w:rPr>
      </w:pPr>
      <w:r w:rsidRPr="0055131F">
        <w:rPr>
          <w:color w:val="000000"/>
          <w:position w:val="-1"/>
          <w:sz w:val="22"/>
          <w:szCs w:val="22"/>
          <w:lang w:eastAsia="en-GB"/>
        </w:rPr>
        <w:t>1</w:t>
      </w:r>
      <w:r w:rsidR="00A87E10">
        <w:rPr>
          <w:color w:val="000000"/>
          <w:position w:val="-1"/>
          <w:sz w:val="22"/>
          <w:szCs w:val="22"/>
          <w:lang w:eastAsia="en-GB"/>
        </w:rPr>
        <w:t>2</w:t>
      </w:r>
      <w:r w:rsidRPr="0055131F">
        <w:rPr>
          <w:color w:val="000000"/>
          <w:position w:val="-1"/>
          <w:sz w:val="22"/>
          <w:szCs w:val="22"/>
          <w:lang w:eastAsia="en-GB"/>
        </w:rPr>
        <w:t xml:space="preserve">.4.  </w:t>
      </w:r>
      <w:proofErr w:type="gramStart"/>
      <w:r w:rsidRPr="0055131F">
        <w:rPr>
          <w:color w:val="000000"/>
          <w:position w:val="-1"/>
          <w:sz w:val="22"/>
          <w:szCs w:val="22"/>
          <w:lang w:eastAsia="en-GB"/>
        </w:rPr>
        <w:t>Во  избежание</w:t>
      </w:r>
      <w:proofErr w:type="gramEnd"/>
      <w:r w:rsidRPr="0055131F">
        <w:rPr>
          <w:color w:val="000000"/>
          <w:position w:val="-1"/>
          <w:sz w:val="22"/>
          <w:szCs w:val="22"/>
          <w:lang w:eastAsia="en-GB"/>
        </w:rPr>
        <w:t xml:space="preserve"> 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p w14:paraId="3EF4AA3C" w14:textId="77777777" w:rsid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  <w:highlight w:val="white"/>
        </w:rPr>
      </w:pPr>
    </w:p>
    <w:p w14:paraId="45B5894C" w14:textId="02A81E79" w:rsidR="001B1156" w:rsidRPr="00A21831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13. ЭЛЕКТРОННЫЙ ДОКУМЕНТООБОРОТ</w:t>
      </w:r>
    </w:p>
    <w:p w14:paraId="4B33A77F" w14:textId="5CDDBDB9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 xml:space="preserve">13.1. Оформление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</w:t>
      </w:r>
      <w:proofErr w:type="gramStart"/>
      <w:r w:rsidRPr="001B1156">
        <w:rPr>
          <w:rFonts w:ascii="Times New Roman" w:hAnsi="Times New Roman" w:cs="Times New Roman"/>
          <w:sz w:val="22"/>
          <w:szCs w:val="22"/>
          <w:highlight w:val="white"/>
        </w:rPr>
        <w:t>т.ч.</w:t>
      </w:r>
      <w:proofErr w:type="gramEnd"/>
      <w:r w:rsidRPr="001B1156">
        <w:rPr>
          <w:rFonts w:ascii="Times New Roman" w:hAnsi="Times New Roman" w:cs="Times New Roman"/>
          <w:sz w:val="22"/>
          <w:szCs w:val="22"/>
          <w:highlight w:val="white"/>
        </w:rPr>
        <w:t xml:space="preserve">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41C4402B" w14:textId="59C06DCA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13.2. Заказчик и Исполнитель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</w:t>
      </w:r>
    </w:p>
    <w:p w14:paraId="4640BBF8" w14:textId="42476F2C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lastRenderedPageBreak/>
        <w:t>13.3.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4980BD68" w14:textId="2D585A3F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13.4.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318AF443" w14:textId="75BC67DA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13.5.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</w:t>
      </w:r>
    </w:p>
    <w:p w14:paraId="57E8FCEC" w14:textId="7310E8B6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13.6. </w:t>
      </w:r>
      <w:r w:rsidRPr="001B1156">
        <w:rPr>
          <w:rFonts w:ascii="Times New Roman" w:hAnsi="Times New Roman" w:cs="Times New Roman"/>
          <w:sz w:val="22"/>
          <w:szCs w:val="22"/>
          <w:highlight w:val="white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4C1CD1EC" w14:textId="77777777" w:rsidR="00F27F74" w:rsidRPr="009B05E7" w:rsidRDefault="00F27F74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  <w:lang w:val="ru-RU"/>
        </w:rPr>
      </w:pPr>
    </w:p>
    <w:p w14:paraId="3F0B7488" w14:textId="473281D5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500E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5235AA85" w14:textId="114C8F8F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500EB">
        <w:rPr>
          <w:rFonts w:ascii="Times New Roman" w:hAnsi="Times New Roman" w:cs="Times New Roman"/>
          <w:sz w:val="22"/>
          <w:szCs w:val="22"/>
        </w:rPr>
        <w:t>4</w:t>
      </w:r>
      <w:r w:rsidR="00A21831">
        <w:rPr>
          <w:rFonts w:ascii="Times New Roman" w:hAnsi="Times New Roman" w:cs="Times New Roman"/>
          <w:sz w:val="22"/>
          <w:szCs w:val="22"/>
        </w:rPr>
        <w:t>.</w:t>
      </w:r>
      <w:r w:rsidR="001B1156">
        <w:rPr>
          <w:rFonts w:ascii="Times New Roman" w:hAnsi="Times New Roman" w:cs="Times New Roman"/>
          <w:sz w:val="22"/>
          <w:szCs w:val="22"/>
        </w:rPr>
        <w:t>1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5340A975" w:rsidR="00176EE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500EB">
        <w:rPr>
          <w:rFonts w:ascii="Times New Roman" w:hAnsi="Times New Roman" w:cs="Times New Roman"/>
          <w:sz w:val="22"/>
          <w:szCs w:val="22"/>
        </w:rPr>
        <w:t>4</w:t>
      </w:r>
      <w:r w:rsidR="00A21831">
        <w:rPr>
          <w:rFonts w:ascii="Times New Roman" w:hAnsi="Times New Roman" w:cs="Times New Roman"/>
          <w:sz w:val="22"/>
          <w:szCs w:val="22"/>
        </w:rPr>
        <w:t>.</w:t>
      </w:r>
      <w:r w:rsidR="001B1156">
        <w:rPr>
          <w:rFonts w:ascii="Times New Roman" w:hAnsi="Times New Roman" w:cs="Times New Roman"/>
          <w:sz w:val="22"/>
          <w:szCs w:val="22"/>
        </w:rPr>
        <w:t>2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</w:t>
      </w:r>
      <w:r w:rsidR="00C02917">
        <w:rPr>
          <w:rFonts w:ascii="Times New Roman" w:hAnsi="Times New Roman" w:cs="Times New Roman"/>
          <w:sz w:val="22"/>
          <w:szCs w:val="22"/>
        </w:rPr>
        <w:t>стоящий Договор составлен в 2 (Д</w:t>
      </w:r>
      <w:r w:rsidR="00176EE1" w:rsidRPr="00A21831">
        <w:rPr>
          <w:rFonts w:ascii="Times New Roman" w:hAnsi="Times New Roman" w:cs="Times New Roman"/>
          <w:sz w:val="22"/>
          <w:szCs w:val="22"/>
        </w:rPr>
        <w:t>вух) экземплярах, имеющих равную юридическую силу, по одному для каждой Стороны.</w:t>
      </w:r>
    </w:p>
    <w:p w14:paraId="691B79B1" w14:textId="2C022C92" w:rsidR="00744F99" w:rsidRPr="00225832" w:rsidRDefault="00C47CA2" w:rsidP="00744F9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44F99">
        <w:rPr>
          <w:sz w:val="22"/>
          <w:szCs w:val="22"/>
        </w:rPr>
        <w:t>1</w:t>
      </w:r>
      <w:r w:rsidR="000500EB">
        <w:rPr>
          <w:sz w:val="22"/>
          <w:szCs w:val="22"/>
        </w:rPr>
        <w:t>4</w:t>
      </w:r>
      <w:r w:rsidRPr="00744F99">
        <w:rPr>
          <w:sz w:val="22"/>
          <w:szCs w:val="22"/>
        </w:rPr>
        <w:t>.</w:t>
      </w:r>
      <w:r w:rsidR="001B1156">
        <w:rPr>
          <w:sz w:val="22"/>
          <w:szCs w:val="22"/>
        </w:rPr>
        <w:t>3</w:t>
      </w:r>
      <w:r w:rsidRPr="00744F99">
        <w:rPr>
          <w:sz w:val="22"/>
          <w:szCs w:val="22"/>
        </w:rPr>
        <w:t xml:space="preserve">.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Химические средства</w:t>
        </w:r>
      </w:hyperlink>
      <w:r w:rsidR="00B37779" w:rsidRPr="00225832">
        <w:rPr>
          <w:sz w:val="22"/>
          <w:szCs w:val="22"/>
        </w:rPr>
        <w:t xml:space="preserve"> (моющие, полирующие, пятно</w:t>
      </w:r>
      <w:r w:rsidR="009B05E7" w:rsidRPr="00225832">
        <w:rPr>
          <w:sz w:val="22"/>
          <w:szCs w:val="22"/>
        </w:rPr>
        <w:t xml:space="preserve"> </w:t>
      </w:r>
      <w:r w:rsidR="00B37779" w:rsidRPr="00225832">
        <w:rPr>
          <w:sz w:val="22"/>
          <w:szCs w:val="22"/>
        </w:rPr>
        <w:t>вывод</w:t>
      </w:r>
      <w:r w:rsidR="009B05E7" w:rsidRPr="00225832">
        <w:rPr>
          <w:sz w:val="22"/>
          <w:szCs w:val="22"/>
        </w:rPr>
        <w:t>ящие</w:t>
      </w:r>
      <w:r w:rsidR="00B37779" w:rsidRPr="00225832">
        <w:rPr>
          <w:sz w:val="22"/>
          <w:szCs w:val="22"/>
        </w:rPr>
        <w:t xml:space="preserve">, дезинфицирующие, шампуни, антистатики, </w:t>
      </w:r>
      <w:r w:rsidR="00744F99" w:rsidRPr="00225832">
        <w:rPr>
          <w:sz w:val="22"/>
          <w:szCs w:val="22"/>
        </w:rPr>
        <w:t xml:space="preserve"> иные</w:t>
      </w:r>
      <w:r w:rsidR="0056582F" w:rsidRPr="00225832">
        <w:rPr>
          <w:sz w:val="22"/>
          <w:szCs w:val="22"/>
        </w:rPr>
        <w:t xml:space="preserve"> средства</w:t>
      </w:r>
      <w:r w:rsidR="00B37779" w:rsidRPr="00225832">
        <w:rPr>
          <w:sz w:val="22"/>
          <w:szCs w:val="22"/>
        </w:rPr>
        <w:t xml:space="preserve">), применяемые при оказании </w:t>
      </w:r>
      <w:hyperlink w:anchor="sub_31" w:history="1">
        <w:r w:rsidR="00B37779" w:rsidRPr="00225832">
          <w:rPr>
            <w:rStyle w:val="afa"/>
            <w:color w:val="auto"/>
            <w:sz w:val="22"/>
            <w:szCs w:val="22"/>
          </w:rPr>
          <w:t>услуг по уборке</w:t>
        </w:r>
      </w:hyperlink>
      <w:r w:rsidR="00B37779" w:rsidRPr="00225832">
        <w:rPr>
          <w:sz w:val="22"/>
          <w:szCs w:val="22"/>
        </w:rPr>
        <w:t xml:space="preserve">, а также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уборочный инвентарь</w:t>
        </w:r>
      </w:hyperlink>
      <w:r w:rsidR="00B37779" w:rsidRPr="00225832">
        <w:rPr>
          <w:sz w:val="22"/>
          <w:szCs w:val="22"/>
        </w:rPr>
        <w:t xml:space="preserve"> (уборочные тележки, протирочный материал, швабры, щетки, губки) должны использоваться в соответствии с требованиями инструкций фирм-изготовителей</w:t>
      </w:r>
      <w:r w:rsidR="00744F99" w:rsidRPr="00225832">
        <w:rPr>
          <w:sz w:val="22"/>
          <w:szCs w:val="22"/>
        </w:rPr>
        <w:t xml:space="preserve">, должны соответствовать требованиям нормативной документации, иметь гигиеническое заключение, а также сертификат соответствия на препараты, подлежащие обязательной сертификации, </w:t>
      </w:r>
      <w:r w:rsidR="00744F99" w:rsidRPr="00225832">
        <w:rPr>
          <w:sz w:val="22"/>
          <w:szCs w:val="22"/>
          <w:shd w:val="clear" w:color="auto" w:fill="FFFFFF"/>
        </w:rPr>
        <w:t>должны быть экологически безопасными, соответствовать современным требованиям, не причинять вреда здоровью людей, животных и не оказывать негативного воздействия на окружающую среду, а также не должны иметь к моменту использования истекший срок годности.</w:t>
      </w:r>
    </w:p>
    <w:p w14:paraId="3D12ECB8" w14:textId="16DE5259" w:rsidR="00B37779" w:rsidRPr="00225832" w:rsidRDefault="00744F99" w:rsidP="00B3777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5832">
        <w:rPr>
          <w:sz w:val="22"/>
          <w:szCs w:val="22"/>
          <w:shd w:val="clear" w:color="auto" w:fill="FFFFFF"/>
        </w:rPr>
        <w:t>1</w:t>
      </w:r>
      <w:r w:rsidR="000500EB">
        <w:rPr>
          <w:sz w:val="22"/>
          <w:szCs w:val="22"/>
          <w:shd w:val="clear" w:color="auto" w:fill="FFFFFF"/>
        </w:rPr>
        <w:t>4</w:t>
      </w:r>
      <w:r w:rsidRPr="00225832">
        <w:rPr>
          <w:sz w:val="22"/>
          <w:szCs w:val="22"/>
          <w:shd w:val="clear" w:color="auto" w:fill="FFFFFF"/>
        </w:rPr>
        <w:t>.</w:t>
      </w:r>
      <w:r w:rsidR="001B1156">
        <w:rPr>
          <w:sz w:val="22"/>
          <w:szCs w:val="22"/>
          <w:shd w:val="clear" w:color="auto" w:fill="FFFFFF"/>
        </w:rPr>
        <w:t>4</w:t>
      </w:r>
      <w:r w:rsidRPr="00225832">
        <w:rPr>
          <w:sz w:val="22"/>
          <w:szCs w:val="22"/>
          <w:shd w:val="clear" w:color="auto" w:fill="FFFFFF"/>
        </w:rPr>
        <w:t>. Моющие и дезинфицирующие средства должны обладать низкой токсичностью при ингаляционном воздействии, не иметь резкого запаха, раздражающего действия на кожу и слизистые оболочки глаз и верхних дыхательных путей. Рабочие растворы не должны оказывать аллергенного действия на организм человека при соблюдении режима их использования в с</w:t>
      </w:r>
      <w:r w:rsidR="000E4491" w:rsidRPr="00225832">
        <w:rPr>
          <w:sz w:val="22"/>
          <w:szCs w:val="22"/>
          <w:shd w:val="clear" w:color="auto" w:fill="FFFFFF"/>
        </w:rPr>
        <w:t>оответствии с инструкцией.</w:t>
      </w: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0104C833" w:rsidR="00176EE1" w:rsidRPr="00A21831" w:rsidRDefault="00176EE1" w:rsidP="0055131F">
      <w:pPr>
        <w:pStyle w:val="ConsPlusNonformat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Default="00176EE1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0E22B789" w14:textId="5F331F1D" w:rsidR="00C02917" w:rsidRPr="00A21831" w:rsidRDefault="00C02917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 – Согласие на проведение проверок;</w:t>
      </w:r>
    </w:p>
    <w:p w14:paraId="7FA13FC5" w14:textId="43A892D8" w:rsidR="00176EE1" w:rsidRPr="00A21831" w:rsidRDefault="00176EE1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 </w:t>
      </w:r>
      <w:r w:rsidR="00C02917">
        <w:rPr>
          <w:sz w:val="22"/>
          <w:szCs w:val="22"/>
        </w:rPr>
        <w:t>4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="007778B1">
        <w:rPr>
          <w:sz w:val="22"/>
          <w:szCs w:val="22"/>
        </w:rPr>
        <w:t xml:space="preserve">орма Акта сдачи – приемки оказанных </w:t>
      </w:r>
      <w:r w:rsidRPr="00A21831">
        <w:rPr>
          <w:sz w:val="22"/>
          <w:szCs w:val="22"/>
        </w:rPr>
        <w:t>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9CF92AE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500E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176EE1" w:rsidRPr="00A21831" w14:paraId="25646F77" w14:textId="77777777" w:rsidTr="00E0097A">
        <w:trPr>
          <w:trHeight w:val="2900"/>
          <w:jc w:val="center"/>
        </w:trPr>
        <w:tc>
          <w:tcPr>
            <w:tcW w:w="4744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9" w:name="_Hlk139546460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41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2F3AECE4" w:rsidR="00176EE1" w:rsidRPr="00070D52" w:rsidRDefault="00070D52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</w:tc>
      </w:tr>
      <w:tr w:rsidR="00176EE1" w:rsidRPr="00A21831" w14:paraId="64F0FDA6" w14:textId="77777777" w:rsidTr="00E0097A">
        <w:trPr>
          <w:cantSplit/>
          <w:trHeight w:val="992"/>
          <w:jc w:val="center"/>
        </w:trPr>
        <w:tc>
          <w:tcPr>
            <w:tcW w:w="4744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11740357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/Варламов</w:t>
            </w:r>
            <w:r w:rsidR="002421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42177">
              <w:rPr>
                <w:rFonts w:ascii="Times New Roman" w:hAnsi="Times New Roman" w:cs="Times New Roman"/>
                <w:sz w:val="22"/>
                <w:szCs w:val="22"/>
              </w:rPr>
              <w:t>К.В.</w:t>
            </w:r>
            <w:proofErr w:type="gramEnd"/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41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bookmarkEnd w:id="19"/>
    <w:p w14:paraId="221F36C7" w14:textId="7D22F074" w:rsidR="0033775D" w:rsidRPr="00A21831" w:rsidRDefault="00FA05D4" w:rsidP="00E0097A">
      <w:pPr>
        <w:widowControl w:val="0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097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3775D" w:rsidRPr="00A21831">
        <w:rPr>
          <w:sz w:val="22"/>
          <w:szCs w:val="22"/>
        </w:rPr>
        <w:t>Приложение № 1</w:t>
      </w:r>
    </w:p>
    <w:p w14:paraId="2285342E" w14:textId="46BD94DD" w:rsidR="0033775D" w:rsidRPr="002319EA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_______</w:t>
      </w:r>
    </w:p>
    <w:p w14:paraId="6B2F91EA" w14:textId="3EBF228C" w:rsidR="0033775D" w:rsidRPr="00A21831" w:rsidRDefault="00BE4ABB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 w:rsidR="00E01956">
        <w:rPr>
          <w:sz w:val="22"/>
          <w:szCs w:val="22"/>
        </w:rPr>
        <w:t>4</w:t>
      </w:r>
      <w:r w:rsidR="0033775D" w:rsidRPr="00A21831">
        <w:rPr>
          <w:sz w:val="22"/>
          <w:szCs w:val="22"/>
        </w:rPr>
        <w:t xml:space="preserve"> г.</w:t>
      </w:r>
    </w:p>
    <w:p w14:paraId="4DE5EAFE" w14:textId="248DD39C" w:rsidR="002319EA" w:rsidRPr="00A21831" w:rsidRDefault="002319EA" w:rsidP="002319EA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1EE95D9" w14:textId="77777777" w:rsidR="00EE0804" w:rsidRPr="00724C8A" w:rsidRDefault="00EE0804" w:rsidP="00EE0804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C9124F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C9124F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18F78717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6B064E5A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6BF8BA18" w14:textId="77777777" w:rsidR="00EE0804" w:rsidRPr="00724C8A" w:rsidRDefault="00EE0804" w:rsidP="00EE0804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6A8E3C9A" w14:textId="77777777" w:rsidR="00C9124F" w:rsidRPr="00724C8A" w:rsidRDefault="00C9124F" w:rsidP="0055131F">
      <w:pPr>
        <w:pStyle w:val="a8"/>
        <w:numPr>
          <w:ilvl w:val="0"/>
          <w:numId w:val="16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6DB7D50E" w14:textId="77777777" w:rsidR="00C9124F" w:rsidRPr="00724C8A" w:rsidRDefault="00C9124F" w:rsidP="00C9124F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Pr="00724C8A">
        <w:rPr>
          <w:sz w:val="22"/>
          <w:szCs w:val="22"/>
          <w:lang w:eastAsia="ar-SA"/>
        </w:rPr>
        <w:t>Предмет закупки: «</w:t>
      </w:r>
      <w:r>
        <w:rPr>
          <w:sz w:val="22"/>
          <w:szCs w:val="22"/>
          <w:lang w:eastAsia="ar-SA"/>
        </w:rPr>
        <w:t>О</w:t>
      </w:r>
      <w:r w:rsidRPr="00724C8A">
        <w:rPr>
          <w:sz w:val="22"/>
          <w:szCs w:val="22"/>
          <w:lang w:eastAsia="ar-SA"/>
        </w:rPr>
        <w:t xml:space="preserve">казание услуг </w:t>
      </w:r>
      <w:r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>
        <w:rPr>
          <w:sz w:val="22"/>
          <w:szCs w:val="22"/>
          <w:lang w:eastAsia="ar-SA"/>
        </w:rPr>
        <w:t xml:space="preserve"> прилегающей территории</w:t>
      </w:r>
      <w:r w:rsidRPr="00376B10">
        <w:rPr>
          <w:sz w:val="22"/>
          <w:szCs w:val="22"/>
          <w:lang w:eastAsia="ar-SA"/>
        </w:rPr>
        <w:t xml:space="preserve"> площадью 5</w:t>
      </w:r>
      <w:r>
        <w:rPr>
          <w:sz w:val="22"/>
          <w:szCs w:val="22"/>
          <w:lang w:eastAsia="ar-SA"/>
        </w:rPr>
        <w:t>66</w:t>
      </w:r>
      <w:r w:rsidRPr="00376B10">
        <w:rPr>
          <w:sz w:val="22"/>
          <w:szCs w:val="22"/>
          <w:lang w:eastAsia="ar-SA"/>
        </w:rPr>
        <w:t xml:space="preserve"> кв.</w:t>
      </w:r>
      <w:r>
        <w:rPr>
          <w:sz w:val="22"/>
          <w:szCs w:val="22"/>
          <w:lang w:eastAsia="ar-SA"/>
        </w:rPr>
        <w:t xml:space="preserve"> </w:t>
      </w:r>
      <w:r w:rsidRPr="00376B10">
        <w:rPr>
          <w:sz w:val="22"/>
          <w:szCs w:val="22"/>
          <w:lang w:eastAsia="ar-SA"/>
        </w:rPr>
        <w:t>м</w:t>
      </w:r>
      <w:r>
        <w:rPr>
          <w:sz w:val="22"/>
          <w:szCs w:val="22"/>
          <w:lang w:eastAsia="ar-SA"/>
        </w:rPr>
        <w:t>.</w:t>
      </w:r>
      <w:r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Pr="00724C8A">
        <w:rPr>
          <w:sz w:val="22"/>
          <w:szCs w:val="22"/>
          <w:lang w:eastAsia="ar-SA"/>
        </w:rPr>
        <w:t xml:space="preserve">». </w:t>
      </w:r>
    </w:p>
    <w:p w14:paraId="4075769E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Pr="00724C8A">
        <w:rPr>
          <w:color w:val="222222"/>
          <w:sz w:val="22"/>
          <w:szCs w:val="22"/>
          <w:shd w:val="clear" w:color="auto" w:fill="FFFFFF"/>
        </w:rPr>
        <w:t>: г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755461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Pr="00724C8A">
        <w:rPr>
          <w:sz w:val="22"/>
          <w:szCs w:val="22"/>
        </w:rPr>
        <w:t>.</w:t>
      </w:r>
    </w:p>
    <w:p w14:paraId="411BAE13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5DF1E9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 xml:space="preserve">Комплексная уборка с понедельника по пятницу (с </w:t>
      </w:r>
      <w:proofErr w:type="gramStart"/>
      <w:r w:rsidRPr="00685042">
        <w:rPr>
          <w:sz w:val="22"/>
          <w:szCs w:val="22"/>
        </w:rPr>
        <w:t>21.00-9.00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2486122E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 xml:space="preserve">Поддерживающая уборка (понедельник - пятница с </w:t>
      </w:r>
      <w:proofErr w:type="gramStart"/>
      <w:r w:rsidRPr="00685042">
        <w:rPr>
          <w:sz w:val="22"/>
          <w:szCs w:val="22"/>
        </w:rPr>
        <w:t>9.00-21.00</w:t>
      </w:r>
      <w:proofErr w:type="gramEnd"/>
      <w:r w:rsidRPr="00685042">
        <w:rPr>
          <w:sz w:val="22"/>
          <w:szCs w:val="22"/>
        </w:rPr>
        <w:t>; суббота - воскресенье с 7.00- 18.00)</w:t>
      </w:r>
      <w:r>
        <w:rPr>
          <w:sz w:val="22"/>
          <w:szCs w:val="22"/>
        </w:rPr>
        <w:t>;</w:t>
      </w:r>
    </w:p>
    <w:p w14:paraId="4674379E" w14:textId="77777777" w:rsidR="00C9124F" w:rsidRPr="000F59A4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</w:p>
    <w:p w14:paraId="7386781F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1.5. </w:t>
      </w:r>
      <w:r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08BB214B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0DF9009B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2499034A" w14:textId="77777777" w:rsidR="00C9124F" w:rsidRPr="00423935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прилегающей </w:t>
      </w:r>
      <w:r>
        <w:rPr>
          <w:rFonts w:eastAsiaTheme="minorHAnsi"/>
          <w:sz w:val="22"/>
          <w:szCs w:val="22"/>
          <w:lang w:eastAsia="ar-SA"/>
        </w:rPr>
        <w:t xml:space="preserve">к зданию </w:t>
      </w:r>
      <w:r w:rsidRPr="00423935">
        <w:rPr>
          <w:rFonts w:eastAsiaTheme="minorHAnsi"/>
          <w:sz w:val="22"/>
          <w:szCs w:val="22"/>
          <w:lang w:eastAsia="ar-SA"/>
        </w:rPr>
        <w:t>территории – 5</w:t>
      </w:r>
      <w:r w:rsidRPr="0010248A">
        <w:rPr>
          <w:rFonts w:eastAsiaTheme="minorHAnsi"/>
          <w:sz w:val="22"/>
          <w:szCs w:val="22"/>
          <w:lang w:eastAsia="ar-SA"/>
        </w:rPr>
        <w:t>66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1D200494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лифтовые кабины: 4 шт.</w:t>
      </w:r>
    </w:p>
    <w:p w14:paraId="705C5B4F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2227D2B9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6CCBC1C5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1.6. </w:t>
      </w:r>
      <w:r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5FD5961B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1FEC673F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4B41A2C5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300E32F7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2BC5E794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6251D4EE" w14:textId="77777777" w:rsidR="00C9124F" w:rsidRPr="009E5114" w:rsidRDefault="00C9124F" w:rsidP="00C9124F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 xml:space="preserve">1.7. </w:t>
      </w:r>
      <w:r w:rsidRPr="00724C8A">
        <w:rPr>
          <w:rFonts w:eastAsiaTheme="minorHAnsi"/>
          <w:sz w:val="22"/>
          <w:szCs w:val="22"/>
          <w:lang w:eastAsia="ar-SA"/>
        </w:rPr>
        <w:t>Тип стен: Покраска, стеклянные, деревянные двери, стеклянные перегородки.</w:t>
      </w:r>
      <w:r w:rsidRPr="00B47235">
        <w:t xml:space="preserve"> </w:t>
      </w:r>
    </w:p>
    <w:p w14:paraId="7862A931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7C01AADE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67050068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45ED761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41D72D5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76F2264F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42B49325" w14:textId="77777777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247DC264" w14:textId="78CD3620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787C3F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787C3F" w:rsidRPr="00752139">
        <w:rPr>
          <w:rFonts w:eastAsiaTheme="minorHAnsi"/>
          <w:sz w:val="22"/>
          <w:szCs w:val="22"/>
          <w:lang w:eastAsia="ar-SA"/>
        </w:rPr>
        <w:t>600</w:t>
      </w:r>
      <w:r w:rsidRPr="00752139">
        <w:rPr>
          <w:rFonts w:eastAsiaTheme="minorHAnsi"/>
          <w:sz w:val="22"/>
          <w:szCs w:val="22"/>
          <w:lang w:eastAsia="ar-SA"/>
        </w:rPr>
        <w:t xml:space="preserve"> м²</w:t>
      </w:r>
    </w:p>
    <w:p w14:paraId="079748E7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1.8. </w:t>
      </w:r>
      <w:r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51D47FD6" w14:textId="77777777" w:rsidR="00C9124F" w:rsidRPr="00724C8A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>не менее 10 (десяти) 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0391E3D" w14:textId="77777777" w:rsidR="00C9124F" w:rsidRPr="00724C8A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0A4A00C6" w14:textId="77777777" w:rsidR="00C9124F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  <w:r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40C7403" w14:textId="77777777" w:rsidR="00C9124F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7CCB66E3" w14:textId="77777777" w:rsidR="00C9124F" w:rsidRPr="000C38F5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>
        <w:rPr>
          <w:rFonts w:eastAsiaTheme="minorHAnsi"/>
          <w:sz w:val="22"/>
          <w:szCs w:val="22"/>
          <w:lang w:eastAsia="ar-SA"/>
        </w:rPr>
        <w:t xml:space="preserve"> </w:t>
      </w:r>
      <w:r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2236FD77" w14:textId="77777777" w:rsidR="00C9124F" w:rsidRPr="00724C8A" w:rsidRDefault="00C9124F" w:rsidP="00C9124F">
      <w:pPr>
        <w:pStyle w:val="a8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32A68065" w14:textId="77777777" w:rsidR="00C9124F" w:rsidRPr="00724C8A" w:rsidRDefault="00C9124F" w:rsidP="00C9124F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38986514" w14:textId="77777777" w:rsidR="00C9124F" w:rsidRPr="00724C8A" w:rsidRDefault="00C9124F" w:rsidP="00C9124F">
      <w:pPr>
        <w:pStyle w:val="a8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 и другие материалы предоставляются за счет средств Исполнителя. </w:t>
      </w:r>
    </w:p>
    <w:p w14:paraId="496A878F" w14:textId="77777777" w:rsidR="00C9124F" w:rsidRPr="00724C8A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 и весь инвентарь</w:t>
      </w:r>
      <w:r>
        <w:rPr>
          <w:rFonts w:eastAsiaTheme="minorHAnsi"/>
          <w:sz w:val="22"/>
          <w:szCs w:val="22"/>
          <w:lang w:eastAsia="en-US"/>
        </w:rPr>
        <w:t>,</w:t>
      </w:r>
      <w:r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16DF43E1" w14:textId="77777777" w:rsidR="00C9124F" w:rsidRPr="00724C8A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</w:p>
    <w:p w14:paraId="0E3BDACB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 xml:space="preserve"> Требования к порядку оказания услуг </w:t>
      </w:r>
    </w:p>
    <w:p w14:paraId="29455F3C" w14:textId="77777777" w:rsidR="00C9124F" w:rsidRPr="00724C8A" w:rsidRDefault="00C9124F" w:rsidP="00C9124F">
      <w:pPr>
        <w:pStyle w:val="af9"/>
      </w:pPr>
      <w:r w:rsidRPr="00724C8A">
        <w:t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724C8A">
        <w:tab/>
      </w:r>
    </w:p>
    <w:p w14:paraId="65635131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2E2EC12F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52B5EFA1" w14:textId="0C952CAB" w:rsidR="00C9124F" w:rsidRPr="00724C8A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Pr="0010248A">
        <w:t xml:space="preserve"> </w:t>
      </w:r>
      <w:r>
        <w:t xml:space="preserve">Исполнитель обязан </w:t>
      </w:r>
      <w:r w:rsidR="00D77BAA">
        <w:rPr>
          <w:rFonts w:eastAsiaTheme="minorHAnsi"/>
          <w:bCs/>
          <w:sz w:val="22"/>
          <w:szCs w:val="22"/>
          <w:lang w:eastAsia="en-US"/>
        </w:rPr>
        <w:t>обеспечить персонал</w:t>
      </w:r>
      <w:r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28B6DF3D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>т.д.</w:t>
      </w:r>
      <w:proofErr w:type="gramEnd"/>
      <w:r w:rsidRPr="00724C8A">
        <w:rPr>
          <w:rFonts w:eastAsiaTheme="minorHAnsi"/>
          <w:bCs/>
          <w:sz w:val="22"/>
          <w:szCs w:val="22"/>
          <w:lang w:eastAsia="en-US"/>
        </w:rPr>
        <w:t>).</w:t>
      </w:r>
    </w:p>
    <w:p w14:paraId="0A9EE248" w14:textId="77777777" w:rsidR="00C9124F" w:rsidRPr="00724C8A" w:rsidRDefault="00C9124F" w:rsidP="00C9124F">
      <w:pPr>
        <w:ind w:left="57" w:right="57"/>
        <w:rPr>
          <w:sz w:val="22"/>
          <w:szCs w:val="22"/>
        </w:rPr>
      </w:pPr>
    </w:p>
    <w:p w14:paraId="0C5BA3B3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32A3BEB4" w14:textId="77777777" w:rsidR="00C9124F" w:rsidRPr="00724C8A" w:rsidRDefault="00C9124F" w:rsidP="00C9124F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4ED7CD77" w14:textId="77777777" w:rsidR="00C9124F" w:rsidRPr="00724C8A" w:rsidRDefault="00C9124F" w:rsidP="0055131F">
      <w:pPr>
        <w:pStyle w:val="a8"/>
        <w:numPr>
          <w:ilvl w:val="1"/>
          <w:numId w:val="15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Комплексная уборка с понедельника по пятницу (с </w:t>
      </w:r>
      <w:proofErr w:type="gramStart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21.00-9.00</w:t>
      </w:r>
      <w:proofErr w:type="gramEnd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)</w:t>
      </w:r>
    </w:p>
    <w:p w14:paraId="47F23269" w14:textId="77777777" w:rsidR="00C9124F" w:rsidRPr="00724C8A" w:rsidRDefault="00C9124F" w:rsidP="00C9124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C9124F" w:rsidRPr="00925D3D" w14:paraId="191A5C51" w14:textId="77777777" w:rsidTr="001B1156">
        <w:trPr>
          <w:trHeight w:val="198"/>
        </w:trPr>
        <w:tc>
          <w:tcPr>
            <w:tcW w:w="709" w:type="dxa"/>
          </w:tcPr>
          <w:p w14:paraId="3184BA5D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4BEE61E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132F4FF0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3D7B07FF" w14:textId="77777777" w:rsidTr="001B1156">
        <w:trPr>
          <w:trHeight w:val="284"/>
        </w:trPr>
        <w:tc>
          <w:tcPr>
            <w:tcW w:w="709" w:type="dxa"/>
          </w:tcPr>
          <w:p w14:paraId="235456C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7591275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5C9E3C4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4B14031" w14:textId="77777777" w:rsidTr="001B1156">
        <w:trPr>
          <w:trHeight w:val="198"/>
        </w:trPr>
        <w:tc>
          <w:tcPr>
            <w:tcW w:w="709" w:type="dxa"/>
          </w:tcPr>
          <w:p w14:paraId="33EE8ED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1E99ED9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5A7FCA24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737AA2B6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42C125F0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06D951EA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5A283CC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B824BAD" w14:textId="77777777" w:rsidTr="001B1156">
        <w:trPr>
          <w:trHeight w:val="198"/>
        </w:trPr>
        <w:tc>
          <w:tcPr>
            <w:tcW w:w="709" w:type="dxa"/>
          </w:tcPr>
          <w:p w14:paraId="2EF868BA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0AD661A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5D6CA1A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119BA03" w14:textId="77777777" w:rsidTr="001B1156">
        <w:trPr>
          <w:trHeight w:val="198"/>
        </w:trPr>
        <w:tc>
          <w:tcPr>
            <w:tcW w:w="709" w:type="dxa"/>
          </w:tcPr>
          <w:p w14:paraId="409DF4A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6C07FF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21FA0EE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3C19F4C" w14:textId="77777777" w:rsidTr="001B1156">
        <w:trPr>
          <w:trHeight w:val="198"/>
        </w:trPr>
        <w:tc>
          <w:tcPr>
            <w:tcW w:w="709" w:type="dxa"/>
          </w:tcPr>
          <w:p w14:paraId="2301CAA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16C7252F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70EA335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F972B0B" w14:textId="77777777" w:rsidTr="001B1156">
        <w:trPr>
          <w:trHeight w:val="281"/>
        </w:trPr>
        <w:tc>
          <w:tcPr>
            <w:tcW w:w="709" w:type="dxa"/>
          </w:tcPr>
          <w:p w14:paraId="1609141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75542B9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39182D8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98958D8" w14:textId="77777777" w:rsidTr="001B1156">
        <w:trPr>
          <w:trHeight w:val="198"/>
        </w:trPr>
        <w:tc>
          <w:tcPr>
            <w:tcW w:w="709" w:type="dxa"/>
          </w:tcPr>
          <w:p w14:paraId="155B3C2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681EB6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7D5F3BE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0854AC7C" w14:textId="77777777" w:rsidTr="001B1156">
        <w:trPr>
          <w:trHeight w:val="198"/>
        </w:trPr>
        <w:tc>
          <w:tcPr>
            <w:tcW w:w="709" w:type="dxa"/>
            <w:hideMark/>
          </w:tcPr>
          <w:p w14:paraId="3522272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7A456825" w14:textId="02103AE3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</w:tcPr>
          <w:p w14:paraId="53B9573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4EF3A3" w14:textId="77777777" w:rsidTr="001B1156">
        <w:trPr>
          <w:trHeight w:val="198"/>
        </w:trPr>
        <w:tc>
          <w:tcPr>
            <w:tcW w:w="709" w:type="dxa"/>
            <w:hideMark/>
          </w:tcPr>
          <w:p w14:paraId="3369C50C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7BB9397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BDDAD5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BB060DB" w14:textId="77777777" w:rsidTr="001B1156">
        <w:trPr>
          <w:trHeight w:val="198"/>
        </w:trPr>
        <w:tc>
          <w:tcPr>
            <w:tcW w:w="709" w:type="dxa"/>
            <w:hideMark/>
          </w:tcPr>
          <w:p w14:paraId="39E58DA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3679216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60035A6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3A2C3D5F" w14:textId="77777777" w:rsidTr="001B1156">
        <w:trPr>
          <w:trHeight w:val="2640"/>
        </w:trPr>
        <w:tc>
          <w:tcPr>
            <w:tcW w:w="709" w:type="dxa"/>
            <w:hideMark/>
          </w:tcPr>
          <w:p w14:paraId="3880B549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CB77195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48D4694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D999B9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28EB0EA6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5C9DB1DF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8BDA15D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0DE42F1A" w14:textId="77777777" w:rsidR="00C9124F" w:rsidRPr="00724C8A" w:rsidRDefault="00C9124F" w:rsidP="0055131F">
            <w:pPr>
              <w:widowControl w:val="0"/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05EFA269" w14:textId="77777777" w:rsidR="00C9124F" w:rsidRPr="00724C8A" w:rsidRDefault="00C9124F" w:rsidP="0055131F">
            <w:pPr>
              <w:widowControl w:val="0"/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55363ED4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 xml:space="preserve">а полиэтиленовых </w:t>
            </w:r>
            <w:proofErr w:type="gramStart"/>
            <w:r w:rsidRPr="00724C8A">
              <w:rPr>
                <w:sz w:val="22"/>
                <w:szCs w:val="22"/>
              </w:rPr>
              <w:t>пакетов;</w:t>
            </w:r>
            <w:proofErr w:type="gramEnd"/>
          </w:p>
          <w:p w14:paraId="1D153D0F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дезодорирование; заправка диспенсеров жидкого </w:t>
            </w:r>
            <w:proofErr w:type="gramStart"/>
            <w:r w:rsidRPr="00724C8A">
              <w:rPr>
                <w:sz w:val="22"/>
                <w:szCs w:val="22"/>
              </w:rPr>
              <w:t>мыла;</w:t>
            </w:r>
            <w:proofErr w:type="gramEnd"/>
          </w:p>
          <w:p w14:paraId="52D42D75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0E0C68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852F688" w14:textId="77777777" w:rsidTr="001B1156">
        <w:trPr>
          <w:trHeight w:val="198"/>
        </w:trPr>
        <w:tc>
          <w:tcPr>
            <w:tcW w:w="709" w:type="dxa"/>
            <w:hideMark/>
          </w:tcPr>
          <w:p w14:paraId="4E3B3EA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51E0528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5CB038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D58E543" w14:textId="77777777" w:rsidTr="001B1156">
        <w:trPr>
          <w:trHeight w:val="505"/>
        </w:trPr>
        <w:tc>
          <w:tcPr>
            <w:tcW w:w="709" w:type="dxa"/>
            <w:hideMark/>
          </w:tcPr>
          <w:p w14:paraId="21C8AAD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2A4F595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4122566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F820FC1" w14:textId="77777777" w:rsidTr="001B1156">
        <w:trPr>
          <w:trHeight w:val="198"/>
        </w:trPr>
        <w:tc>
          <w:tcPr>
            <w:tcW w:w="709" w:type="dxa"/>
            <w:hideMark/>
          </w:tcPr>
          <w:p w14:paraId="3660184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1F8F321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53811982" w14:textId="77777777" w:rsidR="00C9124F" w:rsidRPr="00724C8A" w:rsidRDefault="00C9124F" w:rsidP="0055131F">
            <w:pPr>
              <w:numPr>
                <w:ilvl w:val="0"/>
                <w:numId w:val="8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BC6DD1" w14:textId="77777777" w:rsidR="00C9124F" w:rsidRPr="00724C8A" w:rsidRDefault="00C9124F" w:rsidP="0055131F">
            <w:pPr>
              <w:numPr>
                <w:ilvl w:val="0"/>
                <w:numId w:val="8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49CD996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BD96F5A" w14:textId="77777777" w:rsidTr="001B1156">
        <w:trPr>
          <w:trHeight w:val="198"/>
        </w:trPr>
        <w:tc>
          <w:tcPr>
            <w:tcW w:w="709" w:type="dxa"/>
          </w:tcPr>
          <w:p w14:paraId="6BA3401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70DDCE2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083B73E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775BF7C" w14:textId="77777777" w:rsidTr="001B1156">
        <w:trPr>
          <w:trHeight w:val="198"/>
        </w:trPr>
        <w:tc>
          <w:tcPr>
            <w:tcW w:w="709" w:type="dxa"/>
          </w:tcPr>
          <w:p w14:paraId="0F91D02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67EA1BF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1B4093E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066BC80" w14:textId="77777777" w:rsidTr="001B1156">
        <w:trPr>
          <w:trHeight w:val="198"/>
        </w:trPr>
        <w:tc>
          <w:tcPr>
            <w:tcW w:w="709" w:type="dxa"/>
            <w:hideMark/>
          </w:tcPr>
          <w:p w14:paraId="1B3FB9F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6CECC6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7683FBF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C9124F" w:rsidRPr="00DA64CE" w14:paraId="1C76F680" w14:textId="77777777" w:rsidTr="001B1156">
        <w:trPr>
          <w:trHeight w:val="518"/>
        </w:trPr>
        <w:tc>
          <w:tcPr>
            <w:tcW w:w="709" w:type="dxa"/>
            <w:hideMark/>
          </w:tcPr>
          <w:p w14:paraId="405A5F21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7797" w:type="dxa"/>
            <w:hideMark/>
          </w:tcPr>
          <w:p w14:paraId="66004CA7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3489907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54B13678" w14:textId="77777777" w:rsidTr="001B1156">
        <w:trPr>
          <w:trHeight w:val="526"/>
        </w:trPr>
        <w:tc>
          <w:tcPr>
            <w:tcW w:w="709" w:type="dxa"/>
            <w:hideMark/>
          </w:tcPr>
          <w:p w14:paraId="1ADB4FDD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6A93901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3A0B0AFC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66A5C69C" w14:textId="77777777" w:rsidTr="001B1156">
        <w:trPr>
          <w:trHeight w:val="534"/>
        </w:trPr>
        <w:tc>
          <w:tcPr>
            <w:tcW w:w="709" w:type="dxa"/>
            <w:hideMark/>
          </w:tcPr>
          <w:p w14:paraId="2D837A07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27ED2F9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51488867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C9124F" w:rsidRPr="00DA64CE" w14:paraId="5E815A3C" w14:textId="77777777" w:rsidTr="001B1156">
        <w:trPr>
          <w:trHeight w:val="534"/>
        </w:trPr>
        <w:tc>
          <w:tcPr>
            <w:tcW w:w="709" w:type="dxa"/>
            <w:hideMark/>
          </w:tcPr>
          <w:p w14:paraId="77D7B5BA" w14:textId="1595D042" w:rsidR="00C9124F" w:rsidRPr="00724C8A" w:rsidRDefault="00E01956" w:rsidP="00E019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C9124F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96386A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6A306AE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236F8C7C" w14:textId="77777777" w:rsidR="00C9124F" w:rsidRDefault="00C9124F" w:rsidP="00C9124F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96D3EFA" w14:textId="77777777" w:rsidR="00C9124F" w:rsidRPr="00724C8A" w:rsidRDefault="00C9124F" w:rsidP="0055131F">
      <w:pPr>
        <w:pStyle w:val="a8"/>
        <w:numPr>
          <w:ilvl w:val="1"/>
          <w:numId w:val="15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F15ACB3" w14:textId="77777777" w:rsidR="00C9124F" w:rsidRPr="00724C8A" w:rsidRDefault="00C9124F" w:rsidP="00C9124F">
      <w:pPr>
        <w:pStyle w:val="a8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(понедельник - пятница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9.00-21.00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>; суббота - воскресенье с 7.00- 18.00)</w:t>
      </w:r>
    </w:p>
    <w:p w14:paraId="3D8F2B7D" w14:textId="77777777" w:rsidR="00C9124F" w:rsidRPr="00724C8A" w:rsidRDefault="00C9124F" w:rsidP="00C9124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C9124F" w:rsidRPr="006120C2" w14:paraId="3E636FDB" w14:textId="77777777" w:rsidTr="001B1156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39C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35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F08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1CC3040E" w14:textId="77777777" w:rsidTr="001B1156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868" w14:textId="77777777" w:rsidR="00C9124F" w:rsidRPr="00724C8A" w:rsidRDefault="00C9124F" w:rsidP="0055131F">
            <w:pPr>
              <w:widowControl w:val="0"/>
              <w:numPr>
                <w:ilvl w:val="0"/>
                <w:numId w:val="9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6B1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30FC81B5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6208D372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7A49C53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2CF" w14:textId="77777777" w:rsidR="00C9124F" w:rsidRPr="00724C8A" w:rsidRDefault="00C9124F" w:rsidP="001B1156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C9124F" w:rsidRPr="00DA64CE" w14:paraId="72505C9A" w14:textId="77777777" w:rsidTr="001B1156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34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5A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69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F54FAE6" w14:textId="77777777" w:rsidTr="001B1156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82A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F3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DF1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0666C30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C9124F" w:rsidRPr="00DA64CE" w14:paraId="302B8737" w14:textId="77777777" w:rsidTr="001B1156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018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10D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A4CB4FC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2BC80BBA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76B2CA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48B5CF84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01E6D685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0FC05E72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1F402BF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73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64FC1B7" w14:textId="77777777" w:rsidTr="001B1156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083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1D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69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D92EACC" w14:textId="77777777" w:rsidTr="001B1156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22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1A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7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41E53307" w14:textId="77777777" w:rsidTr="001B1156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A29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8B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C9124F" w:rsidRPr="00DA64CE" w14:paraId="2A31B430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AD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300" w14:textId="77777777" w:rsidR="00C9124F" w:rsidRPr="00724C8A" w:rsidRDefault="00C9124F" w:rsidP="001B1156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0FC73D24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30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215A8F2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C9124F" w:rsidRPr="00DA64CE" w14:paraId="0E00EF62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0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8D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8F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694903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28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50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653655B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07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3E6F6A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E926CE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C9124F" w:rsidRPr="00DA64CE" w14:paraId="283A4553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99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044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C3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6120C2" w14:paraId="47C1ACC7" w14:textId="77777777" w:rsidTr="001B1156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C9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Прилегающая к зданию территория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20CE8C32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94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BA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33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5DCE101C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D5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EC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6B00AF1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E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82B215F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A3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CA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42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3D1B2B14" w14:textId="77777777" w:rsidTr="001B1156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BD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Прилегающая к зданию территория</w:t>
            </w:r>
            <w:r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3BAB6DBB" w14:textId="77777777" w:rsidTr="001B1156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2C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EA9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Pr="00814360">
              <w:t xml:space="preserve"> </w:t>
            </w:r>
            <w:r w:rsidRPr="00814360">
              <w:rPr>
                <w:sz w:val="22"/>
                <w:szCs w:val="22"/>
              </w:rPr>
              <w:t>прилегающей территории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AD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C16714" w14:textId="77777777" w:rsidTr="001B1156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E8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BA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7E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DD732B9" w14:textId="77777777" w:rsidTr="001B1156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C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C1A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F7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CFB2F58" w14:textId="77777777" w:rsidTr="001B1156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76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DF6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B98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B5416D0" w14:textId="77777777" w:rsidR="00C9124F" w:rsidRPr="00724C8A" w:rsidRDefault="00C9124F" w:rsidP="00C9124F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3FC0D38" w14:textId="77777777" w:rsidR="00C9124F" w:rsidRPr="00CA7B60" w:rsidRDefault="00C9124F" w:rsidP="00C9124F">
      <w:pPr>
        <w:pStyle w:val="a8"/>
        <w:ind w:left="57" w:right="57"/>
        <w:rPr>
          <w:kern w:val="2"/>
          <w:sz w:val="22"/>
          <w:szCs w:val="22"/>
        </w:rPr>
      </w:pPr>
    </w:p>
    <w:p w14:paraId="4793E74C" w14:textId="77777777" w:rsidR="00C9124F" w:rsidRPr="00724C8A" w:rsidRDefault="00C9124F" w:rsidP="0055131F">
      <w:pPr>
        <w:pStyle w:val="a8"/>
        <w:widowControl w:val="0"/>
        <w:numPr>
          <w:ilvl w:val="0"/>
          <w:numId w:val="15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стандартов к качеству оказания услуг</w:t>
      </w:r>
    </w:p>
    <w:p w14:paraId="101D332B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lastRenderedPageBreak/>
        <w:t xml:space="preserve">Качественные характеристики услуг должны соответствовать </w:t>
      </w:r>
    </w:p>
    <w:p w14:paraId="4B40A2F5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Р </w:t>
      </w:r>
      <w:proofErr w:type="gramStart"/>
      <w:r w:rsidRPr="00724C8A">
        <w:rPr>
          <w:sz w:val="22"/>
          <w:szCs w:val="22"/>
        </w:rPr>
        <w:t>51870-2014</w:t>
      </w:r>
      <w:proofErr w:type="gramEnd"/>
      <w:r w:rsidRPr="00724C8A">
        <w:rPr>
          <w:sz w:val="22"/>
          <w:szCs w:val="22"/>
        </w:rPr>
        <w:t>.</w:t>
      </w:r>
    </w:p>
    <w:p w14:paraId="09B85C89" w14:textId="77777777" w:rsidR="00C9124F" w:rsidRPr="00724C8A" w:rsidRDefault="00C9124F" w:rsidP="00C9124F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C9124F" w:rsidRPr="006120C2" w14:paraId="0AF383D7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AAD9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E75A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3B1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CD0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600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31C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C9124F" w:rsidRPr="00DA64CE" w14:paraId="1B8727AE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7A5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2E0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94E4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BA34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52C1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55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2AA9574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FAF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2E9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8A81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4D2D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C12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D6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4C1B801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7D3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E34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B9E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9E6DBB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F548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CBF2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CF2D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F9C11E0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E33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A1B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3F5E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500F63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08E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B470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BB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2DF1BE22" w14:textId="77777777" w:rsidTr="001B1156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C2C6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FE4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7CD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D0689E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9E22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361E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0A9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CF42CBB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F6E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63A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903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ADD091D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586E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44F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26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</w:tbl>
    <w:p w14:paraId="3E64F0C1" w14:textId="77777777" w:rsidR="00C9124F" w:rsidRDefault="00C9124F" w:rsidP="00C9124F">
      <w:pPr>
        <w:pStyle w:val="a8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4174E877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 качества оказываемых услуг</w:t>
      </w:r>
    </w:p>
    <w:p w14:paraId="3D06FA97" w14:textId="10847710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4FC85922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Р 51870-2014 «</w:t>
      </w:r>
      <w:r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541044DE" w14:textId="1C2F9B03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</w:t>
      </w:r>
      <w:r w:rsidR="002B5AC3">
        <w:rPr>
          <w:rFonts w:eastAsiaTheme="minorHAnsi"/>
          <w:color w:val="000000"/>
          <w:sz w:val="22"/>
          <w:szCs w:val="22"/>
          <w:lang w:eastAsia="ar-SA"/>
        </w:rPr>
        <w:t xml:space="preserve">формы </w:t>
      </w:r>
      <w:r>
        <w:rPr>
          <w:rFonts w:eastAsiaTheme="minorHAnsi"/>
          <w:color w:val="000000"/>
          <w:sz w:val="22"/>
          <w:szCs w:val="22"/>
          <w:lang w:eastAsia="ar-SA"/>
        </w:rPr>
        <w:t>организации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0F2ED87C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333CCBD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5423145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17691044" w14:textId="77777777" w:rsidR="00C9124F" w:rsidRPr="00724C8A" w:rsidRDefault="00C9124F" w:rsidP="002B5AC3">
      <w:pPr>
        <w:tabs>
          <w:tab w:val="left" w:pos="1134"/>
        </w:tabs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34A1BF45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оказанием услуг. </w:t>
      </w:r>
    </w:p>
    <w:p w14:paraId="3C33873E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Бригадиры обязаны пройти обучение по вопросам охраны труда и техники безопасности в соответствии с требованиями действующего законодательства РФ с получением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соответствующих документов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предусмотренных законодательством Российской Федерации.</w:t>
      </w:r>
    </w:p>
    <w:p w14:paraId="1FD832D0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44220E82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69936CDD" w14:textId="77777777" w:rsidR="00C9124F" w:rsidRPr="00724C8A" w:rsidRDefault="00C9124F" w:rsidP="0055131F">
      <w:pPr>
        <w:pStyle w:val="a8"/>
        <w:numPr>
          <w:ilvl w:val="0"/>
          <w:numId w:val="15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57C439BE" w14:textId="423E4D97" w:rsidR="00C9124F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7.1. Цена </w:t>
      </w:r>
      <w:r w:rsidR="00D77BAA">
        <w:rPr>
          <w:rFonts w:eastAsiaTheme="minorHAnsi"/>
          <w:color w:val="000000"/>
          <w:sz w:val="22"/>
          <w:szCs w:val="22"/>
          <w:lang w:eastAsia="ar-SA"/>
        </w:rPr>
        <w:t xml:space="preserve">включает </w:t>
      </w:r>
      <w:r w:rsidR="00D77BAA" w:rsidRPr="000350AE">
        <w:rPr>
          <w:rFonts w:eastAsiaTheme="minorHAnsi"/>
          <w:color w:val="000000"/>
          <w:sz w:val="22"/>
          <w:szCs w:val="22"/>
          <w:lang w:eastAsia="ar-SA"/>
        </w:rPr>
        <w:t>все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</w:t>
      </w:r>
      <w:r w:rsidR="00D77BAA" w:rsidRPr="000350AE">
        <w:rPr>
          <w:rFonts w:eastAsiaTheme="minorHAnsi"/>
          <w:color w:val="000000"/>
          <w:sz w:val="22"/>
          <w:szCs w:val="22"/>
          <w:lang w:eastAsia="ar-SA"/>
        </w:rPr>
        <w:t xml:space="preserve">расходы, </w:t>
      </w:r>
      <w:r w:rsidR="00D77BAA">
        <w:rPr>
          <w:rFonts w:eastAsiaTheme="minorHAnsi"/>
          <w:color w:val="000000"/>
          <w:sz w:val="22"/>
          <w:szCs w:val="22"/>
          <w:lang w:eastAsia="ar-SA"/>
        </w:rPr>
        <w:t>расходные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материалы, 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1DE8179A" w14:textId="77777777" w:rsidR="00C9124F" w:rsidRPr="00685042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7.2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Заказчик перечисляет оплату </w:t>
      </w:r>
      <w:proofErr w:type="gramStart"/>
      <w:r w:rsidRPr="00685042">
        <w:rPr>
          <w:rFonts w:eastAsiaTheme="minorHAnsi"/>
          <w:color w:val="000000"/>
          <w:sz w:val="22"/>
          <w:szCs w:val="22"/>
          <w:lang w:eastAsia="ar-SA"/>
        </w:rPr>
        <w:t>за отчетный период</w:t>
      </w:r>
      <w:proofErr w:type="gramEnd"/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 в полном объеме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в течение 10 (десяти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>
        <w:rPr>
          <w:rFonts w:eastAsiaTheme="minorHAnsi"/>
          <w:color w:val="000000"/>
          <w:sz w:val="22"/>
          <w:szCs w:val="22"/>
          <w:lang w:eastAsia="ar-SA"/>
        </w:rPr>
        <w:t>е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BDE1FCC" w14:textId="77777777" w:rsidR="00C9124F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>
        <w:rPr>
          <w:rFonts w:eastAsiaTheme="minorHAnsi"/>
          <w:color w:val="000000"/>
          <w:sz w:val="22"/>
          <w:szCs w:val="22"/>
          <w:lang w:eastAsia="ar-SA"/>
        </w:rPr>
        <w:t>3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7A2E0E4C" w14:textId="4376BF6F" w:rsidR="00EE0804" w:rsidRPr="00724C8A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7.4.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D54D89" w:rsidRPr="00A21831" w14:paraId="50C1403C" w14:textId="77777777" w:rsidTr="002C5692">
        <w:trPr>
          <w:trHeight w:val="2900"/>
          <w:jc w:val="center"/>
        </w:trPr>
        <w:tc>
          <w:tcPr>
            <w:tcW w:w="4744" w:type="dxa"/>
          </w:tcPr>
          <w:p w14:paraId="00382BE8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05F9054E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7C68B81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12DDD0BE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34248" w14:textId="68040DCB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___________________Варламов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К.В.</w:t>
            </w:r>
            <w:proofErr w:type="gramEnd"/>
          </w:p>
        </w:tc>
        <w:tc>
          <w:tcPr>
            <w:tcW w:w="5341" w:type="dxa"/>
          </w:tcPr>
          <w:p w14:paraId="7012A0EA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2F916D6D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3A1CC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  <w:p w14:paraId="0D0B905E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  <w:p w14:paraId="791FB720" w14:textId="0643C17E" w:rsidR="00D54D89" w:rsidRPr="00070D52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</w:t>
            </w:r>
          </w:p>
        </w:tc>
      </w:tr>
    </w:tbl>
    <w:p w14:paraId="34134FF7" w14:textId="77777777" w:rsidR="00D54D89" w:rsidRPr="00A21831" w:rsidRDefault="00D54D89" w:rsidP="00D54D89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4ADA4AF6" w14:textId="77777777" w:rsidR="00EE0804" w:rsidRPr="00724C8A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3E3EB510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97691DF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C56100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BE344EE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E2B638" w14:textId="4927187D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Приложение № 2</w:t>
      </w:r>
    </w:p>
    <w:p w14:paraId="2E757596" w14:textId="3E7E5D17" w:rsidR="006511B6" w:rsidRPr="002319EA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</w:t>
      </w:r>
    </w:p>
    <w:p w14:paraId="6B2CBCE7" w14:textId="54621DDF" w:rsidR="006511B6" w:rsidRPr="00A21831" w:rsidRDefault="00FB26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 w:rsidR="00E01956">
        <w:rPr>
          <w:sz w:val="22"/>
          <w:szCs w:val="22"/>
        </w:rPr>
        <w:t>4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0"/>
        <w:gridCol w:w="681"/>
        <w:gridCol w:w="497"/>
        <w:gridCol w:w="427"/>
        <w:gridCol w:w="571"/>
        <w:gridCol w:w="410"/>
        <w:gridCol w:w="568"/>
        <w:gridCol w:w="1163"/>
        <w:gridCol w:w="1033"/>
        <w:gridCol w:w="1028"/>
        <w:gridCol w:w="1083"/>
        <w:gridCol w:w="1065"/>
        <w:gridCol w:w="1519"/>
      </w:tblGrid>
      <w:tr w:rsidR="00C02917" w:rsidRPr="006337FD" w14:paraId="33DFC958" w14:textId="77777777" w:rsidTr="00B37779">
        <w:trPr>
          <w:trHeight w:val="1131"/>
        </w:trPr>
        <w:tc>
          <w:tcPr>
            <w:tcW w:w="1109" w:type="pct"/>
            <w:gridSpan w:val="5"/>
          </w:tcPr>
          <w:p w14:paraId="4027621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263" w:type="pct"/>
          </w:tcPr>
          <w:p w14:paraId="41EB370B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№ п/п</w:t>
            </w:r>
          </w:p>
        </w:tc>
        <w:tc>
          <w:tcPr>
            <w:tcW w:w="2927" w:type="pct"/>
            <w:gridSpan w:val="7"/>
          </w:tcPr>
          <w:p w14:paraId="77AB724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701" w:type="pct"/>
            <w:vMerge w:val="restart"/>
          </w:tcPr>
          <w:p w14:paraId="074C842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Сведения о составе исполнительных органов</w:t>
            </w:r>
          </w:p>
          <w:p w14:paraId="1D76D55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  <w:p w14:paraId="72E41AA9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44B919BB" w14:textId="77777777" w:rsidTr="00B37779">
        <w:trPr>
          <w:trHeight w:val="2300"/>
        </w:trPr>
        <w:tc>
          <w:tcPr>
            <w:tcW w:w="181" w:type="pct"/>
            <w:textDirection w:val="btLr"/>
          </w:tcPr>
          <w:p w14:paraId="2B3C09DD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189" w:type="pct"/>
            <w:textDirection w:val="btLr"/>
          </w:tcPr>
          <w:p w14:paraId="3953356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314" w:type="pct"/>
            <w:textDirection w:val="btLr"/>
          </w:tcPr>
          <w:p w14:paraId="4834B39E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9" w:type="pct"/>
            <w:textDirection w:val="btLr"/>
          </w:tcPr>
          <w:p w14:paraId="28DB904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Код ОКВЭД</w:t>
            </w:r>
          </w:p>
        </w:tc>
        <w:tc>
          <w:tcPr>
            <w:tcW w:w="197" w:type="pct"/>
            <w:textDirection w:val="btLr"/>
          </w:tcPr>
          <w:p w14:paraId="0A3A285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263" w:type="pct"/>
            <w:textDirection w:val="btLr"/>
          </w:tcPr>
          <w:p w14:paraId="742A6ED0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</w:tcPr>
          <w:p w14:paraId="1AEA2045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262" w:type="pct"/>
            <w:textDirection w:val="btLr"/>
          </w:tcPr>
          <w:p w14:paraId="22E4B08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536" w:type="pct"/>
            <w:textDirection w:val="btLr"/>
          </w:tcPr>
          <w:p w14:paraId="3A555DD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Наименование/ Ф.И.О.</w:t>
            </w:r>
          </w:p>
        </w:tc>
        <w:tc>
          <w:tcPr>
            <w:tcW w:w="476" w:type="pct"/>
            <w:textDirection w:val="btLr"/>
          </w:tcPr>
          <w:p w14:paraId="77FD2A43" w14:textId="0F14E78B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extDirection w:val="btLr"/>
          </w:tcPr>
          <w:p w14:paraId="464B3889" w14:textId="113A928D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extDirection w:val="btLr"/>
          </w:tcPr>
          <w:p w14:paraId="4EC4C4B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Руководитель/ участник/ акционер/ собственник/бенефициар</w:t>
            </w:r>
          </w:p>
        </w:tc>
        <w:tc>
          <w:tcPr>
            <w:tcW w:w="491" w:type="pct"/>
            <w:textDirection w:val="btLr"/>
          </w:tcPr>
          <w:p w14:paraId="6DBAD43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701" w:type="pct"/>
            <w:vMerge/>
            <w:textDirection w:val="btLr"/>
          </w:tcPr>
          <w:p w14:paraId="336BAC2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5D175AC3" w14:textId="77777777" w:rsidTr="00B37779">
        <w:trPr>
          <w:cantSplit/>
          <w:trHeight w:val="2711"/>
        </w:trPr>
        <w:tc>
          <w:tcPr>
            <w:tcW w:w="181" w:type="pct"/>
            <w:vMerge w:val="restart"/>
            <w:textDirection w:val="btLr"/>
          </w:tcPr>
          <w:p w14:paraId="0C1CFD8B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189" w:type="pct"/>
            <w:vMerge w:val="restart"/>
            <w:textDirection w:val="btLr"/>
          </w:tcPr>
          <w:p w14:paraId="4F37727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314" w:type="pct"/>
            <w:vMerge w:val="restart"/>
            <w:textDirection w:val="btLr"/>
          </w:tcPr>
          <w:p w14:paraId="1D2F4F8B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 w:val="restart"/>
            <w:textDirection w:val="btLr"/>
          </w:tcPr>
          <w:p w14:paraId="3B0B5B31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 w:val="restart"/>
            <w:textDirection w:val="btLr"/>
          </w:tcPr>
          <w:p w14:paraId="3DB63C85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133C8C5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1</w:t>
            </w:r>
          </w:p>
        </w:tc>
        <w:tc>
          <w:tcPr>
            <w:tcW w:w="189" w:type="pct"/>
            <w:textDirection w:val="btLr"/>
          </w:tcPr>
          <w:p w14:paraId="14E1A1A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F0363A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012CB4C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6" w:type="pct"/>
            <w:textDirection w:val="btLr"/>
          </w:tcPr>
          <w:p w14:paraId="5C0DDCFA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4" w:type="pct"/>
            <w:textDirection w:val="btLr"/>
          </w:tcPr>
          <w:p w14:paraId="1AE34FC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D77F01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1D426CB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 w:val="restart"/>
            <w:textDirection w:val="btLr"/>
          </w:tcPr>
          <w:p w14:paraId="1850569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36E11E52" w14:textId="77777777" w:rsidTr="00B37779">
        <w:trPr>
          <w:cantSplit/>
          <w:trHeight w:val="2305"/>
        </w:trPr>
        <w:tc>
          <w:tcPr>
            <w:tcW w:w="181" w:type="pct"/>
            <w:vMerge/>
            <w:textDirection w:val="btLr"/>
          </w:tcPr>
          <w:p w14:paraId="6401DE9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36C5AC23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8698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646C692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2E0AF86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75E93FB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2</w:t>
            </w:r>
          </w:p>
        </w:tc>
        <w:tc>
          <w:tcPr>
            <w:tcW w:w="189" w:type="pct"/>
            <w:textDirection w:val="btLr"/>
          </w:tcPr>
          <w:p w14:paraId="103E52AF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41F6B92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129BBC6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6" w:type="pct"/>
            <w:textDirection w:val="btLr"/>
          </w:tcPr>
          <w:p w14:paraId="29157405" w14:textId="77777777" w:rsidR="00C02917" w:rsidRPr="006337FD" w:rsidRDefault="00C02917" w:rsidP="00B37779">
            <w:pPr>
              <w:jc w:val="center"/>
              <w:rPr>
                <w:iCs/>
              </w:rPr>
            </w:pPr>
          </w:p>
        </w:tc>
        <w:tc>
          <w:tcPr>
            <w:tcW w:w="474" w:type="pct"/>
            <w:textDirection w:val="btLr"/>
          </w:tcPr>
          <w:p w14:paraId="3710BC8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81D89A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403649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7DAB7CD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5A6271B8" w14:textId="77777777" w:rsidTr="00B37779">
        <w:trPr>
          <w:cantSplit/>
          <w:trHeight w:val="1890"/>
        </w:trPr>
        <w:tc>
          <w:tcPr>
            <w:tcW w:w="181" w:type="pct"/>
            <w:vMerge/>
            <w:textDirection w:val="btLr"/>
          </w:tcPr>
          <w:p w14:paraId="7554FDF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589ECB55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EEB727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099413D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10CA885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44DDF60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3</w:t>
            </w:r>
          </w:p>
        </w:tc>
        <w:tc>
          <w:tcPr>
            <w:tcW w:w="189" w:type="pct"/>
            <w:textDirection w:val="btLr"/>
          </w:tcPr>
          <w:p w14:paraId="12355F9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4A1CC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6E2C2286" w14:textId="77777777" w:rsidR="00C02917" w:rsidRPr="006337FD" w:rsidRDefault="00C02917" w:rsidP="00B37779">
            <w:pPr>
              <w:rPr>
                <w:iCs/>
              </w:rPr>
            </w:pPr>
          </w:p>
        </w:tc>
        <w:tc>
          <w:tcPr>
            <w:tcW w:w="476" w:type="pct"/>
            <w:textDirection w:val="btLr"/>
          </w:tcPr>
          <w:p w14:paraId="2E355FF9" w14:textId="77777777" w:rsidR="00C02917" w:rsidRPr="006337FD" w:rsidRDefault="00C02917" w:rsidP="00B3777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74" w:type="pct"/>
            <w:textDirection w:val="btLr"/>
          </w:tcPr>
          <w:p w14:paraId="50AF9F82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7C872613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67CC9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2FC958D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0398B1E3" w:rsidR="006511B6" w:rsidRPr="00A21831" w:rsidRDefault="000E4491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4491">
        <w:rPr>
          <w:i/>
          <w:sz w:val="22"/>
          <w:szCs w:val="22"/>
          <w:u w:val="single"/>
        </w:rPr>
        <w:t>Должность руководителя</w:t>
      </w:r>
      <w:r>
        <w:rPr>
          <w:sz w:val="22"/>
          <w:szCs w:val="22"/>
        </w:rPr>
        <w:t xml:space="preserve">  </w:t>
      </w:r>
      <w:r w:rsidR="006511B6" w:rsidRPr="00A21831">
        <w:rPr>
          <w:sz w:val="22"/>
          <w:szCs w:val="22"/>
        </w:rPr>
        <w:t xml:space="preserve"> </w:t>
      </w:r>
      <w:r w:rsidR="00FB4B14">
        <w:rPr>
          <w:sz w:val="22"/>
          <w:szCs w:val="22"/>
        </w:rPr>
        <w:t>_____</w:t>
      </w:r>
      <w:r w:rsidR="006511B6"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</w:t>
      </w:r>
      <w:proofErr w:type="gramStart"/>
      <w:r w:rsidR="009F6C0A" w:rsidRPr="00A21831">
        <w:rPr>
          <w:sz w:val="22"/>
          <w:szCs w:val="22"/>
        </w:rPr>
        <w:t>_</w:t>
      </w:r>
      <w:r w:rsidR="00EE351D" w:rsidRPr="00A21831">
        <w:rPr>
          <w:sz w:val="22"/>
          <w:szCs w:val="22"/>
        </w:rPr>
        <w:t>»  _</w:t>
      </w:r>
      <w:proofErr w:type="gramEnd"/>
      <w:r w:rsidR="00EE351D" w:rsidRPr="00A21831">
        <w:rPr>
          <w:sz w:val="22"/>
          <w:szCs w:val="22"/>
        </w:rPr>
        <w:t xml:space="preserve">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DB18779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EA6E873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FC7BA29" w14:textId="77777777" w:rsidR="00DC61D9" w:rsidRDefault="00DC61D9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21D08D9F" w14:textId="495BBF53" w:rsidR="00DC0963" w:rsidRPr="00A21831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3</w:t>
      </w:r>
    </w:p>
    <w:p w14:paraId="58D5CFD2" w14:textId="77777777" w:rsidR="00DC0963" w:rsidRPr="002319EA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>
        <w:rPr>
          <w:bCs/>
          <w:sz w:val="22"/>
          <w:szCs w:val="22"/>
        </w:rPr>
        <w:t>______</w:t>
      </w:r>
    </w:p>
    <w:p w14:paraId="1D929AEF" w14:textId="2BF07C98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202</w:t>
      </w:r>
      <w:r w:rsidR="00E01956">
        <w:rPr>
          <w:sz w:val="22"/>
          <w:szCs w:val="22"/>
        </w:rPr>
        <w:t>4</w:t>
      </w:r>
      <w:r w:rsidRPr="00A21831">
        <w:rPr>
          <w:sz w:val="22"/>
          <w:szCs w:val="22"/>
        </w:rPr>
        <w:t xml:space="preserve"> г.</w:t>
      </w:r>
    </w:p>
    <w:p w14:paraId="67FDC83F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DF8160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1717E5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8B28237" w14:textId="77777777" w:rsidR="00DC0963" w:rsidRDefault="00DC0963" w:rsidP="00DC0963">
      <w:pPr>
        <w:jc w:val="center"/>
        <w:rPr>
          <w:rFonts w:eastAsia="Calibri"/>
          <w:b/>
        </w:rPr>
      </w:pPr>
    </w:p>
    <w:p w14:paraId="433A32E0" w14:textId="77777777" w:rsidR="00DC0963" w:rsidRDefault="00DC0963" w:rsidP="00DC0963">
      <w:pPr>
        <w:jc w:val="center"/>
        <w:rPr>
          <w:rFonts w:eastAsia="Calibri"/>
          <w:b/>
        </w:rPr>
      </w:pPr>
    </w:p>
    <w:p w14:paraId="2ABE8C60" w14:textId="77777777" w:rsidR="00DC0963" w:rsidRDefault="00DC0963" w:rsidP="00DC0963">
      <w:pPr>
        <w:jc w:val="center"/>
        <w:rPr>
          <w:rFonts w:eastAsia="Calibri"/>
          <w:b/>
        </w:rPr>
      </w:pPr>
    </w:p>
    <w:p w14:paraId="77A3E779" w14:textId="77777777" w:rsidR="00DC0963" w:rsidRDefault="00DC0963" w:rsidP="00DC0963">
      <w:pPr>
        <w:jc w:val="center"/>
        <w:rPr>
          <w:rFonts w:eastAsia="Calibri"/>
          <w:b/>
        </w:rPr>
      </w:pPr>
      <w:r w:rsidRPr="008816C4">
        <w:rPr>
          <w:rFonts w:eastAsia="Calibri"/>
          <w:b/>
        </w:rPr>
        <w:t>Согласие на проведение проверок</w:t>
      </w:r>
    </w:p>
    <w:p w14:paraId="2A5BD8BD" w14:textId="77777777" w:rsidR="00DC0963" w:rsidRDefault="00DC0963" w:rsidP="00DC0963">
      <w:pPr>
        <w:jc w:val="center"/>
        <w:rPr>
          <w:rFonts w:eastAsia="Calibri"/>
          <w:b/>
        </w:rPr>
      </w:pPr>
    </w:p>
    <w:p w14:paraId="209698F6" w14:textId="77777777" w:rsidR="00DC0963" w:rsidRDefault="00DC0963" w:rsidP="00DC0963">
      <w:pPr>
        <w:jc w:val="center"/>
        <w:rPr>
          <w:rFonts w:eastAsia="Calibri"/>
          <w:b/>
        </w:rPr>
      </w:pPr>
    </w:p>
    <w:p w14:paraId="4C76E816" w14:textId="77777777" w:rsidR="00DC0963" w:rsidRPr="008816C4" w:rsidRDefault="00DC0963" w:rsidP="00DC0963">
      <w:pPr>
        <w:jc w:val="center"/>
        <w:rPr>
          <w:rFonts w:eastAsia="Calibri"/>
          <w:b/>
        </w:rPr>
      </w:pPr>
    </w:p>
    <w:p w14:paraId="65F417CC" w14:textId="77777777" w:rsidR="00DC0963" w:rsidRPr="008816C4" w:rsidRDefault="00DC0963" w:rsidP="00DC0963">
      <w:pPr>
        <w:jc w:val="both"/>
        <w:rPr>
          <w:rFonts w:eastAsia="Calibri"/>
          <w:b/>
        </w:rPr>
      </w:pPr>
    </w:p>
    <w:p w14:paraId="6041DD46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>Наименование юридического лица ______________________________</w:t>
      </w:r>
    </w:p>
    <w:p w14:paraId="59D2C369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>ИНН _______________________,</w:t>
      </w:r>
    </w:p>
    <w:p w14:paraId="059F6C17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>ОГРН ______________________,</w:t>
      </w:r>
    </w:p>
    <w:p w14:paraId="500252C5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042E340D" w14:textId="77777777" w:rsidR="00DC0963" w:rsidRPr="002B5AC3" w:rsidRDefault="00DC0963" w:rsidP="00DC0963">
      <w:pPr>
        <w:jc w:val="both"/>
        <w:rPr>
          <w:sz w:val="22"/>
          <w:szCs w:val="22"/>
        </w:rPr>
      </w:pPr>
      <w:r w:rsidRPr="002B5AC3">
        <w:rPr>
          <w:sz w:val="22"/>
          <w:szCs w:val="22"/>
        </w:rPr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технологий" дает свое согласие на: </w:t>
      </w:r>
    </w:p>
    <w:p w14:paraId="7B8F7A16" w14:textId="77777777" w:rsidR="00DC0963" w:rsidRPr="002B5AC3" w:rsidRDefault="00DC0963" w:rsidP="00DC0963">
      <w:pPr>
        <w:jc w:val="both"/>
        <w:rPr>
          <w:sz w:val="22"/>
          <w:szCs w:val="22"/>
        </w:rPr>
      </w:pPr>
    </w:p>
    <w:p w14:paraId="6AE74ADF" w14:textId="1C8C6ABE" w:rsidR="00DC0963" w:rsidRPr="002B5AC3" w:rsidRDefault="000362CE" w:rsidP="00DC0963">
      <w:pPr>
        <w:jc w:val="both"/>
        <w:rPr>
          <w:rFonts w:eastAsia="Calibri"/>
          <w:sz w:val="22"/>
          <w:szCs w:val="22"/>
        </w:rPr>
      </w:pPr>
      <w:r w:rsidRPr="000362CE">
        <w:rPr>
          <w:rFonts w:eastAsia="Calibri"/>
          <w:sz w:val="22"/>
          <w:szCs w:val="22"/>
        </w:rPr>
        <w:t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интернет-инициатив по Соглашению  № 071-10-2021-005 от 10 февраля 2021г,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14:paraId="463030E4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41D0799D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75D64D41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 xml:space="preserve">Руководитель  </w:t>
      </w:r>
    </w:p>
    <w:p w14:paraId="395EB2EC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0102C867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 xml:space="preserve">_____________     ______________(подпись)   </w:t>
      </w:r>
    </w:p>
    <w:p w14:paraId="62CEC187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30E33508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177642CF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</w:p>
    <w:p w14:paraId="2EEDBCF1" w14:textId="77777777" w:rsidR="00DC0963" w:rsidRPr="002B5AC3" w:rsidRDefault="00DC0963" w:rsidP="00DC0963">
      <w:pPr>
        <w:jc w:val="both"/>
        <w:rPr>
          <w:rFonts w:eastAsia="Calibri"/>
          <w:sz w:val="22"/>
          <w:szCs w:val="22"/>
        </w:rPr>
      </w:pPr>
      <w:r w:rsidRPr="002B5AC3">
        <w:rPr>
          <w:rFonts w:eastAsia="Calibri"/>
          <w:sz w:val="22"/>
          <w:szCs w:val="22"/>
        </w:rPr>
        <w:t xml:space="preserve">Главный бухгалтер </w:t>
      </w:r>
    </w:p>
    <w:p w14:paraId="717636CD" w14:textId="77777777" w:rsidR="00DC0963" w:rsidRPr="008816C4" w:rsidRDefault="00DC0963" w:rsidP="00DC0963">
      <w:pPr>
        <w:jc w:val="both"/>
        <w:rPr>
          <w:rFonts w:eastAsia="Calibri"/>
        </w:rPr>
      </w:pPr>
    </w:p>
    <w:p w14:paraId="5F213ABA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_____________     _______________(подпись)   </w:t>
      </w:r>
    </w:p>
    <w:p w14:paraId="18D6CCE9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>М.П.</w:t>
      </w:r>
    </w:p>
    <w:p w14:paraId="037FCA3C" w14:textId="77777777" w:rsidR="00DC0963" w:rsidRDefault="00DC0963" w:rsidP="00DC0963"/>
    <w:p w14:paraId="587E0D21" w14:textId="77777777" w:rsidR="00DC0963" w:rsidRDefault="00DC0963" w:rsidP="00DC0963"/>
    <w:p w14:paraId="76CA80B4" w14:textId="77777777" w:rsidR="00DC0963" w:rsidRPr="000F2CFD" w:rsidRDefault="00DC0963" w:rsidP="00DC0963"/>
    <w:p w14:paraId="57AAE8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B1BFFE9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C3580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BA125D3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FB0898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385865D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B7FE4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23178E3" w14:textId="77777777" w:rsidR="002B5AC3" w:rsidRDefault="002B5AC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08644F0" w14:textId="77777777" w:rsidR="002B5AC3" w:rsidRDefault="002B5AC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1D67F0C" w14:textId="77777777" w:rsidR="002B5AC3" w:rsidRDefault="002B5AC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7D707614" w14:textId="77777777" w:rsidR="002B5AC3" w:rsidRDefault="002B5AC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F1BEBCA" w14:textId="77777777" w:rsidR="002B5AC3" w:rsidRDefault="002B5AC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42267CA" w14:textId="77777777" w:rsidR="009721CB" w:rsidRDefault="009721CB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4B00ED50" w14:textId="77777777" w:rsidR="00140985" w:rsidRDefault="00140985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0ACD08E" w14:textId="77777777" w:rsidR="00DC61D9" w:rsidRDefault="00DC61D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0C3D8F3D" w:rsidR="00A4279A" w:rsidRPr="00527411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4</w:t>
      </w:r>
      <w:r w:rsidR="00A4279A" w:rsidRPr="00A21831">
        <w:rPr>
          <w:sz w:val="22"/>
          <w:szCs w:val="22"/>
        </w:rPr>
        <w:t xml:space="preserve"> </w:t>
      </w:r>
    </w:p>
    <w:p w14:paraId="7A4B3759" w14:textId="019FAAF5" w:rsidR="00A4279A" w:rsidRPr="00F02CC3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 xml:space="preserve">к Договору № </w:t>
      </w:r>
      <w:r w:rsidR="00C02917">
        <w:rPr>
          <w:caps/>
          <w:sz w:val="22"/>
          <w:szCs w:val="22"/>
        </w:rPr>
        <w:t>______</w:t>
      </w:r>
    </w:p>
    <w:p w14:paraId="329752F6" w14:textId="4DD14650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proofErr w:type="gramStart"/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</w:t>
      </w:r>
      <w:proofErr w:type="gramEnd"/>
      <w:r w:rsidR="00870829" w:rsidRPr="00A21831">
        <w:rPr>
          <w:sz w:val="22"/>
          <w:szCs w:val="22"/>
        </w:rPr>
        <w:t>___» ________</w:t>
      </w:r>
      <w:r w:rsidR="00F02CC3">
        <w:rPr>
          <w:sz w:val="22"/>
          <w:szCs w:val="22"/>
        </w:rPr>
        <w:t xml:space="preserve"> 20</w:t>
      </w:r>
      <w:r w:rsidR="00C02917">
        <w:rPr>
          <w:sz w:val="22"/>
          <w:szCs w:val="22"/>
        </w:rPr>
        <w:t>2</w:t>
      </w:r>
      <w:r w:rsidR="00E01956">
        <w:rPr>
          <w:sz w:val="22"/>
          <w:szCs w:val="22"/>
        </w:rPr>
        <w:t>4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31F1173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 xml:space="preserve">Акт сдачи – приемки </w:t>
      </w:r>
      <w:r w:rsidR="007778B1">
        <w:rPr>
          <w:sz w:val="22"/>
          <w:szCs w:val="22"/>
        </w:rPr>
        <w:t xml:space="preserve">оказанных </w:t>
      </w:r>
      <w:r w:rsidRPr="00A21831">
        <w:rPr>
          <w:sz w:val="22"/>
          <w:szCs w:val="22"/>
        </w:rPr>
        <w:t>услуг</w:t>
      </w:r>
      <w:r w:rsidR="00255907">
        <w:rPr>
          <w:sz w:val="22"/>
          <w:szCs w:val="22"/>
        </w:rPr>
        <w:t xml:space="preserve"> № ___</w:t>
      </w:r>
    </w:p>
    <w:p w14:paraId="05C9EAD9" w14:textId="715347FE" w:rsidR="00255907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№ _________</w:t>
      </w:r>
      <w:r w:rsidR="00F02CC3">
        <w:rPr>
          <w:sz w:val="22"/>
          <w:szCs w:val="22"/>
        </w:rPr>
        <w:t xml:space="preserve"> от «___» ____ 20</w:t>
      </w:r>
      <w:r>
        <w:rPr>
          <w:sz w:val="22"/>
          <w:szCs w:val="22"/>
        </w:rPr>
        <w:t>2</w:t>
      </w:r>
      <w:r w:rsidR="00CF229E">
        <w:rPr>
          <w:sz w:val="22"/>
          <w:szCs w:val="22"/>
        </w:rPr>
        <w:t>4</w:t>
      </w:r>
      <w:r w:rsidR="00255907">
        <w:rPr>
          <w:sz w:val="22"/>
          <w:szCs w:val="22"/>
        </w:rPr>
        <w:t xml:space="preserve"> года</w:t>
      </w:r>
    </w:p>
    <w:p w14:paraId="19A85428" w14:textId="072D33B5" w:rsidR="00255907" w:rsidRPr="00A21831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255907">
        <w:rPr>
          <w:sz w:val="22"/>
          <w:szCs w:val="22"/>
        </w:rPr>
        <w:t>а период с ____ по _____ 20</w:t>
      </w:r>
      <w:r w:rsidR="00C9124F">
        <w:rPr>
          <w:sz w:val="22"/>
          <w:szCs w:val="22"/>
        </w:rPr>
        <w:t>2</w:t>
      </w:r>
      <w:r w:rsidR="00255907">
        <w:rPr>
          <w:sz w:val="22"/>
          <w:szCs w:val="22"/>
        </w:rPr>
        <w:t>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5BEF6470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</w:t>
      </w:r>
      <w:r w:rsidR="00D77BAA">
        <w:rPr>
          <w:sz w:val="22"/>
          <w:szCs w:val="22"/>
        </w:rPr>
        <w:t xml:space="preserve">– </w:t>
      </w:r>
      <w:r w:rsidR="00D77BAA" w:rsidRPr="00A21831">
        <w:rPr>
          <w:bCs/>
          <w:sz w:val="22"/>
          <w:szCs w:val="22"/>
        </w:rPr>
        <w:t>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>, действующий на основании Устава</w:t>
      </w:r>
      <w:r w:rsidR="00DC0963">
        <w:rPr>
          <w:sz w:val="22"/>
          <w:szCs w:val="22"/>
        </w:rPr>
        <w:t>,</w:t>
      </w:r>
      <w:r w:rsidRPr="00A21831">
        <w:rPr>
          <w:sz w:val="22"/>
          <w:szCs w:val="22"/>
        </w:rPr>
        <w:t xml:space="preserve">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 xml:space="preserve">настоящий Акт сдачи-приемки </w:t>
      </w:r>
      <w:r w:rsidR="00EC5964">
        <w:rPr>
          <w:bCs/>
          <w:sz w:val="22"/>
          <w:szCs w:val="22"/>
        </w:rPr>
        <w:t xml:space="preserve">оказанных </w:t>
      </w:r>
      <w:r w:rsidRPr="00A21831">
        <w:rPr>
          <w:bCs/>
          <w:sz w:val="22"/>
          <w:szCs w:val="22"/>
        </w:rPr>
        <w:t>услуг о том, что услуги по Договору №</w:t>
      </w:r>
      <w:r w:rsidR="00DC0963">
        <w:rPr>
          <w:bCs/>
          <w:sz w:val="22"/>
          <w:szCs w:val="22"/>
        </w:rPr>
        <w:t xml:space="preserve"> _________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="00BE4ABB">
        <w:rPr>
          <w:bCs/>
          <w:sz w:val="22"/>
          <w:szCs w:val="22"/>
        </w:rPr>
        <w:t>20</w:t>
      </w:r>
      <w:r w:rsidR="00DC0963">
        <w:rPr>
          <w:bCs/>
          <w:sz w:val="22"/>
          <w:szCs w:val="22"/>
        </w:rPr>
        <w:t>2</w:t>
      </w:r>
      <w:r w:rsidR="00845BFF">
        <w:rPr>
          <w:bCs/>
          <w:sz w:val="22"/>
          <w:szCs w:val="22"/>
        </w:rPr>
        <w:t>4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107EC494" w:rsidR="00A4279A" w:rsidRPr="0080050F" w:rsidRDefault="00A4279A" w:rsidP="0055131F">
      <w:pPr>
        <w:pStyle w:val="a8"/>
        <w:widowControl w:val="0"/>
        <w:numPr>
          <w:ilvl w:val="0"/>
          <w:numId w:val="6"/>
        </w:numPr>
        <w:ind w:left="0" w:firstLine="0"/>
        <w:jc w:val="both"/>
        <w:outlineLvl w:val="0"/>
        <w:rPr>
          <w:bCs/>
          <w:sz w:val="22"/>
          <w:szCs w:val="22"/>
        </w:rPr>
      </w:pPr>
      <w:r w:rsidRPr="00AD5E8A">
        <w:rPr>
          <w:bCs/>
          <w:sz w:val="22"/>
          <w:szCs w:val="22"/>
        </w:rPr>
        <w:t>Исполнителем по Договору оказаны услуги</w:t>
      </w:r>
      <w:r w:rsidR="00E57889" w:rsidRPr="00AD5E8A">
        <w:t xml:space="preserve"> </w:t>
      </w:r>
      <w:r w:rsidR="00E57889" w:rsidRPr="00AD5E8A">
        <w:rPr>
          <w:bCs/>
          <w:sz w:val="22"/>
          <w:szCs w:val="22"/>
        </w:rPr>
        <w:t xml:space="preserve">по комплексной и поддерживающей уборке помещений </w:t>
      </w:r>
      <w:r w:rsidR="00EC5964" w:rsidRPr="0080050F">
        <w:rPr>
          <w:bCs/>
          <w:sz w:val="22"/>
          <w:szCs w:val="22"/>
        </w:rPr>
        <w:t xml:space="preserve">(далее – Услуги) </w:t>
      </w:r>
      <w:r w:rsidR="00E57889" w:rsidRPr="0080050F">
        <w:rPr>
          <w:bCs/>
          <w:sz w:val="22"/>
          <w:szCs w:val="22"/>
        </w:rPr>
        <w:t xml:space="preserve">Фонда развития интернет-инициатив </w:t>
      </w:r>
      <w:r w:rsidR="00D77BAA" w:rsidRPr="0080050F">
        <w:rPr>
          <w:bCs/>
          <w:sz w:val="22"/>
          <w:szCs w:val="22"/>
        </w:rPr>
        <w:t>общей площадью</w:t>
      </w:r>
      <w:r w:rsidR="00E57889" w:rsidRPr="0080050F">
        <w:rPr>
          <w:bCs/>
          <w:sz w:val="22"/>
          <w:szCs w:val="22"/>
        </w:rPr>
        <w:t xml:space="preserve"> 5 111,70 кв. м., и </w:t>
      </w:r>
      <w:r w:rsidR="00A33D39" w:rsidRPr="0080050F">
        <w:rPr>
          <w:bCs/>
          <w:sz w:val="22"/>
          <w:szCs w:val="22"/>
        </w:rPr>
        <w:t>прилегающей территории площадью 566</w:t>
      </w:r>
      <w:r w:rsidR="00E57889" w:rsidRPr="0080050F">
        <w:rPr>
          <w:bCs/>
          <w:sz w:val="22"/>
          <w:szCs w:val="22"/>
        </w:rPr>
        <w:t xml:space="preserve"> </w:t>
      </w:r>
      <w:proofErr w:type="spellStart"/>
      <w:r w:rsidR="00D77BAA" w:rsidRPr="0080050F">
        <w:rPr>
          <w:bCs/>
          <w:sz w:val="22"/>
          <w:szCs w:val="22"/>
        </w:rPr>
        <w:t>кв.м</w:t>
      </w:r>
      <w:proofErr w:type="spellEnd"/>
      <w:r w:rsidR="00D77BAA" w:rsidRPr="0080050F">
        <w:rPr>
          <w:bCs/>
          <w:sz w:val="22"/>
          <w:szCs w:val="22"/>
        </w:rPr>
        <w:t xml:space="preserve"> (</w:t>
      </w:r>
      <w:r w:rsidR="00E57889" w:rsidRPr="0080050F">
        <w:rPr>
          <w:bCs/>
          <w:sz w:val="22"/>
          <w:szCs w:val="22"/>
        </w:rPr>
        <w:t>далее – Уборка), по адресу: г. Москва, ул. Мясницкая д. 13, стр. 18 (далее – «Объект»).</w:t>
      </w:r>
      <w:r w:rsidR="009E4E79" w:rsidRPr="0080050F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80050F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r w:rsidR="009E4E79" w:rsidRPr="0080050F">
        <w:rPr>
          <w:sz w:val="22"/>
          <w:szCs w:val="22"/>
        </w:rPr>
        <w:t>Помещение №_ (цокольный</w:t>
      </w:r>
      <w:r w:rsidRPr="0080050F">
        <w:rPr>
          <w:sz w:val="22"/>
          <w:szCs w:val="22"/>
        </w:rPr>
        <w:t xml:space="preserve"> этаж</w:t>
      </w:r>
      <w:r w:rsidR="00D77BAA" w:rsidRPr="0080050F">
        <w:rPr>
          <w:sz w:val="22"/>
          <w:szCs w:val="22"/>
        </w:rPr>
        <w:t>), Помещение</w:t>
      </w:r>
      <w:r w:rsidRPr="0080050F">
        <w:rPr>
          <w:sz w:val="22"/>
          <w:szCs w:val="22"/>
        </w:rPr>
        <w:t xml:space="preserve"> №_ (</w:t>
      </w:r>
      <w:proofErr w:type="gramStart"/>
      <w:r w:rsidRPr="0080050F">
        <w:rPr>
          <w:sz w:val="22"/>
          <w:szCs w:val="22"/>
        </w:rPr>
        <w:t>1й</w:t>
      </w:r>
      <w:proofErr w:type="gramEnd"/>
      <w:r w:rsidRPr="0080050F">
        <w:rPr>
          <w:sz w:val="22"/>
          <w:szCs w:val="22"/>
        </w:rPr>
        <w:t xml:space="preserve"> этаж), Помещение №_ (2-й этаж</w:t>
      </w:r>
      <w:r w:rsidR="00D77BAA" w:rsidRPr="0080050F">
        <w:rPr>
          <w:sz w:val="22"/>
          <w:szCs w:val="22"/>
        </w:rPr>
        <w:t>), Помещение</w:t>
      </w:r>
      <w:r w:rsidRPr="0080050F">
        <w:rPr>
          <w:sz w:val="22"/>
          <w:szCs w:val="22"/>
        </w:rPr>
        <w:t xml:space="preserve"> №_ (3-й этаж</w:t>
      </w:r>
      <w:r w:rsidR="00D77BAA" w:rsidRPr="0080050F">
        <w:rPr>
          <w:sz w:val="22"/>
          <w:szCs w:val="22"/>
        </w:rPr>
        <w:t>), прилегающая</w:t>
      </w:r>
      <w:r w:rsidR="00A33D39" w:rsidRPr="0080050F">
        <w:rPr>
          <w:sz w:val="22"/>
          <w:szCs w:val="22"/>
        </w:rPr>
        <w:t xml:space="preserve"> территория</w:t>
      </w:r>
      <w:r w:rsidRPr="0080050F">
        <w:rPr>
          <w:sz w:val="22"/>
          <w:szCs w:val="22"/>
        </w:rPr>
        <w:t xml:space="preserve"> (далее – «Объект»)</w:t>
      </w:r>
      <w:r w:rsidRPr="0080050F">
        <w:rPr>
          <w:bCs/>
          <w:sz w:val="22"/>
          <w:szCs w:val="22"/>
        </w:rPr>
        <w:t>. Услуги оказаны в объеме, соответствующем сведениям, отраженным в таблице №1</w:t>
      </w:r>
    </w:p>
    <w:p w14:paraId="30CCEFB4" w14:textId="6F101E5B" w:rsidR="00A4279A" w:rsidRPr="0080050F" w:rsidRDefault="00A4279A" w:rsidP="0055131F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80050F">
        <w:rPr>
          <w:bCs/>
          <w:sz w:val="22"/>
          <w:szCs w:val="22"/>
        </w:rPr>
        <w:t>Претензий к срокам</w:t>
      </w:r>
      <w:r w:rsidR="002433E6" w:rsidRPr="0080050F">
        <w:rPr>
          <w:bCs/>
          <w:sz w:val="22"/>
          <w:szCs w:val="22"/>
        </w:rPr>
        <w:t>, объемам</w:t>
      </w:r>
      <w:r w:rsidRPr="0080050F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6A230D60" w:rsidR="00255907" w:rsidRPr="0080050F" w:rsidRDefault="00D77BAA" w:rsidP="0055131F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578" w:hanging="578"/>
        <w:jc w:val="both"/>
        <w:outlineLvl w:val="0"/>
        <w:rPr>
          <w:bCs/>
          <w:i/>
          <w:sz w:val="22"/>
          <w:szCs w:val="22"/>
        </w:rPr>
      </w:pPr>
      <w:r w:rsidRPr="0080050F">
        <w:rPr>
          <w:bCs/>
          <w:sz w:val="22"/>
          <w:szCs w:val="22"/>
        </w:rPr>
        <w:t>Стоимость услуг</w:t>
      </w:r>
      <w:r w:rsidR="00255907" w:rsidRPr="0080050F">
        <w:rPr>
          <w:bCs/>
          <w:sz w:val="22"/>
          <w:szCs w:val="22"/>
        </w:rPr>
        <w:t xml:space="preserve"> за отчетный период (календарный месяц) составляет ____ (______) рублей 00 копеек, включая НДС</w:t>
      </w:r>
      <w:r w:rsidR="00EC5964" w:rsidRPr="0080050F">
        <w:rPr>
          <w:bCs/>
          <w:sz w:val="22"/>
          <w:szCs w:val="22"/>
        </w:rPr>
        <w:t xml:space="preserve"> 20%</w:t>
      </w:r>
      <w:r w:rsidR="00255907" w:rsidRPr="0080050F">
        <w:rPr>
          <w:bCs/>
          <w:sz w:val="22"/>
          <w:szCs w:val="22"/>
        </w:rPr>
        <w:t xml:space="preserve"> ____ (____) рубль ___ копейка</w:t>
      </w:r>
      <w:r w:rsidR="00DC0963" w:rsidRPr="0080050F">
        <w:rPr>
          <w:bCs/>
          <w:sz w:val="22"/>
          <w:szCs w:val="22"/>
        </w:rPr>
        <w:t xml:space="preserve"> </w:t>
      </w:r>
      <w:r w:rsidR="00DC0963" w:rsidRPr="0080050F">
        <w:rPr>
          <w:bCs/>
          <w:i/>
          <w:sz w:val="22"/>
          <w:szCs w:val="22"/>
        </w:rPr>
        <w:t>(если применимо)</w:t>
      </w:r>
      <w:r w:rsidR="00255907" w:rsidRPr="0080050F">
        <w:rPr>
          <w:bCs/>
          <w:i/>
          <w:sz w:val="22"/>
          <w:szCs w:val="22"/>
        </w:rPr>
        <w:t xml:space="preserve">. </w:t>
      </w:r>
    </w:p>
    <w:p w14:paraId="509BB2B5" w14:textId="06B18550" w:rsidR="00A4279A" w:rsidRPr="0080050F" w:rsidRDefault="00EC5964" w:rsidP="0055131F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80050F">
        <w:rPr>
          <w:sz w:val="22"/>
          <w:szCs w:val="22"/>
        </w:rPr>
        <w:t xml:space="preserve">Следует к оплате </w:t>
      </w:r>
      <w:r w:rsidRPr="0080050F">
        <w:rPr>
          <w:bCs/>
          <w:sz w:val="22"/>
          <w:szCs w:val="22"/>
        </w:rPr>
        <w:t>____ (______) рублей 00 копеек</w:t>
      </w:r>
      <w:r w:rsidR="00517058" w:rsidRPr="0080050F">
        <w:rPr>
          <w:bCs/>
          <w:sz w:val="22"/>
          <w:szCs w:val="22"/>
        </w:rPr>
        <w:t>, в том числе НДС (20</w:t>
      </w:r>
      <w:r w:rsidR="00A4279A" w:rsidRPr="0080050F">
        <w:rPr>
          <w:bCs/>
          <w:sz w:val="22"/>
          <w:szCs w:val="22"/>
        </w:rPr>
        <w:t>%) — </w:t>
      </w:r>
      <w:r w:rsidR="00A4279A" w:rsidRPr="0080050F">
        <w:rPr>
          <w:bCs/>
          <w:i/>
          <w:sz w:val="22"/>
          <w:szCs w:val="22"/>
        </w:rPr>
        <w:t>_________</w:t>
      </w:r>
      <w:proofErr w:type="gramStart"/>
      <w:r w:rsidR="00A4279A" w:rsidRPr="0080050F">
        <w:rPr>
          <w:bCs/>
          <w:i/>
          <w:sz w:val="22"/>
          <w:szCs w:val="22"/>
        </w:rPr>
        <w:t>_</w:t>
      </w:r>
      <w:r w:rsidR="00DC0963" w:rsidRPr="0080050F">
        <w:rPr>
          <w:bCs/>
          <w:i/>
          <w:sz w:val="22"/>
          <w:szCs w:val="22"/>
        </w:rPr>
        <w:t>(</w:t>
      </w:r>
      <w:proofErr w:type="gramEnd"/>
      <w:r w:rsidR="00DC0963" w:rsidRPr="0080050F">
        <w:rPr>
          <w:bCs/>
          <w:i/>
          <w:sz w:val="22"/>
          <w:szCs w:val="22"/>
        </w:rPr>
        <w:t>если применимо)</w:t>
      </w:r>
      <w:r w:rsidR="00A4279A" w:rsidRPr="0080050F">
        <w:rPr>
          <w:bCs/>
          <w:i/>
          <w:sz w:val="22"/>
          <w:szCs w:val="22"/>
        </w:rPr>
        <w:t>.</w:t>
      </w:r>
      <w:r w:rsidR="00A4279A" w:rsidRPr="0080050F">
        <w:rPr>
          <w:bCs/>
          <w:sz w:val="22"/>
          <w:szCs w:val="22"/>
        </w:rPr>
        <w:t xml:space="preserve"> </w:t>
      </w:r>
    </w:p>
    <w:p w14:paraId="5E235E14" w14:textId="2931FAA1" w:rsidR="00DC0963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bCs/>
          <w:sz w:val="22"/>
          <w:szCs w:val="22"/>
        </w:rPr>
        <w:t>Настоящий</w:t>
      </w:r>
      <w:r w:rsidRPr="0080050F">
        <w:rPr>
          <w:color w:val="000000"/>
          <w:sz w:val="22"/>
          <w:szCs w:val="22"/>
        </w:rPr>
        <w:t xml:space="preserve"> Акт является основанием для финансовых расчетов между Заказчиком и Исполнителем за оказанные</w:t>
      </w:r>
      <w:r w:rsidRPr="0080050F">
        <w:rPr>
          <w:bCs/>
          <w:sz w:val="22"/>
          <w:szCs w:val="22"/>
        </w:rPr>
        <w:t xml:space="preserve"> Услуги</w:t>
      </w:r>
      <w:r w:rsidRPr="0080050F">
        <w:rPr>
          <w:color w:val="000000"/>
          <w:sz w:val="22"/>
          <w:szCs w:val="22"/>
        </w:rPr>
        <w:t>.</w:t>
      </w:r>
    </w:p>
    <w:p w14:paraId="00876323" w14:textId="77777777" w:rsidR="007778B1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bCs/>
          <w:sz w:val="22"/>
          <w:szCs w:val="22"/>
        </w:rPr>
        <w:t>Отчетные документы переданы Заказчику ________.</w:t>
      </w:r>
    </w:p>
    <w:p w14:paraId="75301E14" w14:textId="1AE643F0" w:rsidR="00DC0963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sz w:val="22"/>
          <w:szCs w:val="22"/>
        </w:rPr>
        <w:t xml:space="preserve"> Источником финансирования настоящих расходов являются средства Субсидии из федерального бюджета по Соглашению </w:t>
      </w:r>
      <w:proofErr w:type="gramStart"/>
      <w:r w:rsidRPr="0080050F">
        <w:rPr>
          <w:sz w:val="22"/>
          <w:szCs w:val="22"/>
        </w:rPr>
        <w:t>№ 071-10-2021-005</w:t>
      </w:r>
      <w:proofErr w:type="gramEnd"/>
      <w:r w:rsidRPr="0080050F">
        <w:rPr>
          <w:sz w:val="22"/>
          <w:szCs w:val="22"/>
        </w:rPr>
        <w:t xml:space="preserve"> от 10.02.2021</w:t>
      </w:r>
      <w:r w:rsidR="00A71BC6" w:rsidRPr="0080050F">
        <w:rPr>
          <w:sz w:val="22"/>
          <w:szCs w:val="22"/>
        </w:rPr>
        <w:t>г.</w:t>
      </w:r>
    </w:p>
    <w:p w14:paraId="51FECEFD" w14:textId="22CA017D" w:rsidR="00DC0963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sz w:val="22"/>
          <w:szCs w:val="22"/>
        </w:rPr>
        <w:t>Идентификатор соглашения о предоставлении из федерального бюджета субсидии Фонду развития интернет-инициатив № 000000D507121P0B0002.</w:t>
      </w:r>
    </w:p>
    <w:p w14:paraId="27C22572" w14:textId="77777777" w:rsidR="00DC0963" w:rsidRPr="0080050F" w:rsidRDefault="00DC0963" w:rsidP="007778B1">
      <w:pPr>
        <w:pStyle w:val="a8"/>
        <w:widowControl w:val="0"/>
        <w:tabs>
          <w:tab w:val="left" w:pos="284"/>
          <w:tab w:val="left" w:pos="426"/>
          <w:tab w:val="left" w:pos="567"/>
        </w:tabs>
        <w:ind w:left="0"/>
        <w:jc w:val="both"/>
        <w:outlineLvl w:val="0"/>
        <w:rPr>
          <w:bCs/>
          <w:sz w:val="22"/>
          <w:szCs w:val="22"/>
        </w:rPr>
      </w:pP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9C5B69D" w14:textId="156D8E03" w:rsidR="00E57889" w:rsidRPr="00A21831" w:rsidRDefault="00845BFF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E57889" w:rsidRPr="00A21831">
              <w:rPr>
                <w:rFonts w:ascii="Times New Roman" w:hAnsi="Times New Roman" w:cs="Times New Roman"/>
                <w:sz w:val="22"/>
                <w:szCs w:val="22"/>
              </w:rPr>
              <w:t>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4D1B6244" w:rsidR="00E57889" w:rsidRPr="00A21831" w:rsidRDefault="00845BFF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E57889" w:rsidRPr="00A21831">
              <w:rPr>
                <w:rFonts w:ascii="Times New Roman" w:hAnsi="Times New Roman" w:cs="Times New Roman"/>
                <w:sz w:val="22"/>
                <w:szCs w:val="22"/>
              </w:rPr>
              <w:t>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63541039" w:rsidR="00E57889" w:rsidRPr="00A21831" w:rsidRDefault="000E4491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 руководителя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E0097A">
      <w:headerReference w:type="default" r:id="rId12"/>
      <w:footerReference w:type="default" r:id="rId13"/>
      <w:pgSz w:w="11906" w:h="16838"/>
      <w:pgMar w:top="851" w:right="566" w:bottom="709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D702" w14:textId="77777777" w:rsidR="00D77BAA" w:rsidRDefault="00D77BAA" w:rsidP="00A126E0">
      <w:r>
        <w:separator/>
      </w:r>
    </w:p>
  </w:endnote>
  <w:endnote w:type="continuationSeparator" w:id="0">
    <w:p w14:paraId="00BF4881" w14:textId="77777777" w:rsidR="00D77BAA" w:rsidRDefault="00D77BAA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D77BAA" w:rsidRPr="0033775D" w:rsidRDefault="00D77BAA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E01956">
              <w:rPr>
                <w:b/>
                <w:bCs/>
                <w:noProof/>
                <w:sz w:val="20"/>
                <w:szCs w:val="20"/>
              </w:rPr>
              <w:t>2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E01956">
              <w:rPr>
                <w:b/>
                <w:bCs/>
                <w:noProof/>
                <w:sz w:val="20"/>
                <w:szCs w:val="20"/>
              </w:rPr>
              <w:t>17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D77BAA" w:rsidRDefault="00D77BAA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6E3C" w14:textId="77777777" w:rsidR="00D77BAA" w:rsidRDefault="00D77BAA" w:rsidP="00A126E0">
      <w:r>
        <w:separator/>
      </w:r>
    </w:p>
  </w:footnote>
  <w:footnote w:type="continuationSeparator" w:id="0">
    <w:p w14:paraId="047B63F9" w14:textId="77777777" w:rsidR="00D77BAA" w:rsidRDefault="00D77BAA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D950" w14:textId="7C3E981C" w:rsidR="00D77BAA" w:rsidRPr="00CB4F9F" w:rsidRDefault="00D77BAA" w:rsidP="0033775D">
    <w:pPr>
      <w:pStyle w:val="af2"/>
      <w:jc w:val="right"/>
      <w:rPr>
        <w:sz w:val="20"/>
        <w:szCs w:val="20"/>
        <w:lang w:val="en-US"/>
      </w:rPr>
    </w:pPr>
    <w:r>
      <w:rPr>
        <w:sz w:val="20"/>
        <w:szCs w:val="20"/>
        <w:lang w:val="ru-RU"/>
      </w:rPr>
      <w:t>Договор оказания услуг №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" w15:restartNumberingAfterBreak="0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E0766"/>
    <w:multiLevelType w:val="multilevel"/>
    <w:tmpl w:val="127ED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685753A"/>
    <w:multiLevelType w:val="multilevel"/>
    <w:tmpl w:val="229647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144" w:hanging="1440"/>
      </w:pPr>
      <w:rPr>
        <w:rFonts w:hint="default"/>
      </w:rPr>
    </w:lvl>
  </w:abstractNum>
  <w:abstractNum w:abstractNumId="7" w15:restartNumberingAfterBreak="0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E4E77"/>
    <w:multiLevelType w:val="multilevel"/>
    <w:tmpl w:val="C51C727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128" w:hanging="1440"/>
      </w:pPr>
      <w:rPr>
        <w:rFonts w:hint="default"/>
      </w:rPr>
    </w:lvl>
  </w:abstractNum>
  <w:abstractNum w:abstractNumId="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11" w15:restartNumberingAfterBreak="0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2707D38"/>
    <w:multiLevelType w:val="multilevel"/>
    <w:tmpl w:val="43487CE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664368"/>
    <w:multiLevelType w:val="hybridMultilevel"/>
    <w:tmpl w:val="F55ECAC8"/>
    <w:lvl w:ilvl="0" w:tplc="FFDEA97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17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41B7E"/>
    <w:multiLevelType w:val="multilevel"/>
    <w:tmpl w:val="B76C4A1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99570336">
    <w:abstractNumId w:val="3"/>
  </w:num>
  <w:num w:numId="2" w16cid:durableId="327832775">
    <w:abstractNumId w:val="11"/>
  </w:num>
  <w:num w:numId="3" w16cid:durableId="328292051">
    <w:abstractNumId w:val="7"/>
  </w:num>
  <w:num w:numId="4" w16cid:durableId="1043095632">
    <w:abstractNumId w:val="1"/>
  </w:num>
  <w:num w:numId="5" w16cid:durableId="1428388075">
    <w:abstractNumId w:val="14"/>
  </w:num>
  <w:num w:numId="6" w16cid:durableId="227231135">
    <w:abstractNumId w:val="13"/>
  </w:num>
  <w:num w:numId="7" w16cid:durableId="2031056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925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97623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52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39387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662581">
    <w:abstractNumId w:val="4"/>
  </w:num>
  <w:num w:numId="13" w16cid:durableId="341054838">
    <w:abstractNumId w:val="20"/>
  </w:num>
  <w:num w:numId="14" w16cid:durableId="1896310460">
    <w:abstractNumId w:val="0"/>
  </w:num>
  <w:num w:numId="15" w16cid:durableId="1161500918">
    <w:abstractNumId w:val="10"/>
  </w:num>
  <w:num w:numId="16" w16cid:durableId="1359812196">
    <w:abstractNumId w:val="16"/>
  </w:num>
  <w:num w:numId="17" w16cid:durableId="1908765646">
    <w:abstractNumId w:val="5"/>
  </w:num>
  <w:num w:numId="18" w16cid:durableId="1012298161">
    <w:abstractNumId w:val="6"/>
  </w:num>
  <w:num w:numId="19" w16cid:durableId="2099596063">
    <w:abstractNumId w:val="12"/>
  </w:num>
  <w:num w:numId="20" w16cid:durableId="506410989">
    <w:abstractNumId w:val="8"/>
  </w:num>
  <w:num w:numId="21" w16cid:durableId="91111310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3E77"/>
    <w:rsid w:val="000141AC"/>
    <w:rsid w:val="0001611B"/>
    <w:rsid w:val="0002124C"/>
    <w:rsid w:val="0002198C"/>
    <w:rsid w:val="00025C50"/>
    <w:rsid w:val="00030E02"/>
    <w:rsid w:val="000313B4"/>
    <w:rsid w:val="0003557F"/>
    <w:rsid w:val="000362CE"/>
    <w:rsid w:val="00037AB2"/>
    <w:rsid w:val="0004410B"/>
    <w:rsid w:val="00046C85"/>
    <w:rsid w:val="0004709E"/>
    <w:rsid w:val="000500EB"/>
    <w:rsid w:val="00053778"/>
    <w:rsid w:val="00055D37"/>
    <w:rsid w:val="00057599"/>
    <w:rsid w:val="0006256B"/>
    <w:rsid w:val="00062DA5"/>
    <w:rsid w:val="0006513A"/>
    <w:rsid w:val="000664B1"/>
    <w:rsid w:val="00070D52"/>
    <w:rsid w:val="000714FF"/>
    <w:rsid w:val="00071CB4"/>
    <w:rsid w:val="00073899"/>
    <w:rsid w:val="00076A73"/>
    <w:rsid w:val="00077934"/>
    <w:rsid w:val="000826B9"/>
    <w:rsid w:val="000850E9"/>
    <w:rsid w:val="00086678"/>
    <w:rsid w:val="00086B18"/>
    <w:rsid w:val="00091B4B"/>
    <w:rsid w:val="000A06B1"/>
    <w:rsid w:val="000A4064"/>
    <w:rsid w:val="000A5ED7"/>
    <w:rsid w:val="000A738D"/>
    <w:rsid w:val="000B3B89"/>
    <w:rsid w:val="000C46B0"/>
    <w:rsid w:val="000C5109"/>
    <w:rsid w:val="000D421A"/>
    <w:rsid w:val="000E0964"/>
    <w:rsid w:val="000E2060"/>
    <w:rsid w:val="000E4491"/>
    <w:rsid w:val="000E4519"/>
    <w:rsid w:val="000E56DC"/>
    <w:rsid w:val="000F1DCC"/>
    <w:rsid w:val="0010331C"/>
    <w:rsid w:val="001078ED"/>
    <w:rsid w:val="0011256D"/>
    <w:rsid w:val="001125C0"/>
    <w:rsid w:val="00112D54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0985"/>
    <w:rsid w:val="00143B97"/>
    <w:rsid w:val="0014563B"/>
    <w:rsid w:val="00151E29"/>
    <w:rsid w:val="00157BFE"/>
    <w:rsid w:val="0016304C"/>
    <w:rsid w:val="00165265"/>
    <w:rsid w:val="00170069"/>
    <w:rsid w:val="00172E45"/>
    <w:rsid w:val="00176EE1"/>
    <w:rsid w:val="0018047C"/>
    <w:rsid w:val="0018261D"/>
    <w:rsid w:val="001839F8"/>
    <w:rsid w:val="00187A2D"/>
    <w:rsid w:val="00187CF3"/>
    <w:rsid w:val="00194D4E"/>
    <w:rsid w:val="00194EF5"/>
    <w:rsid w:val="001A1623"/>
    <w:rsid w:val="001A348C"/>
    <w:rsid w:val="001B1156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07756"/>
    <w:rsid w:val="00214549"/>
    <w:rsid w:val="00216D57"/>
    <w:rsid w:val="002173F2"/>
    <w:rsid w:val="00220941"/>
    <w:rsid w:val="00225832"/>
    <w:rsid w:val="0023003A"/>
    <w:rsid w:val="002319EA"/>
    <w:rsid w:val="00237A96"/>
    <w:rsid w:val="00241819"/>
    <w:rsid w:val="00241E1F"/>
    <w:rsid w:val="00242177"/>
    <w:rsid w:val="002433E6"/>
    <w:rsid w:val="00246FA1"/>
    <w:rsid w:val="00247630"/>
    <w:rsid w:val="00252EBC"/>
    <w:rsid w:val="002545DA"/>
    <w:rsid w:val="00255907"/>
    <w:rsid w:val="00257957"/>
    <w:rsid w:val="002760BF"/>
    <w:rsid w:val="00280180"/>
    <w:rsid w:val="002806EC"/>
    <w:rsid w:val="00281CE8"/>
    <w:rsid w:val="002826E9"/>
    <w:rsid w:val="00284DFF"/>
    <w:rsid w:val="00290DE1"/>
    <w:rsid w:val="002932E5"/>
    <w:rsid w:val="002947FC"/>
    <w:rsid w:val="002968F0"/>
    <w:rsid w:val="002A4363"/>
    <w:rsid w:val="002B26E7"/>
    <w:rsid w:val="002B5AC3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1D5"/>
    <w:rsid w:val="00335A5F"/>
    <w:rsid w:val="00336EA1"/>
    <w:rsid w:val="0033775D"/>
    <w:rsid w:val="0034253C"/>
    <w:rsid w:val="00344537"/>
    <w:rsid w:val="003521A6"/>
    <w:rsid w:val="00352C87"/>
    <w:rsid w:val="00354052"/>
    <w:rsid w:val="00356E5E"/>
    <w:rsid w:val="00360A84"/>
    <w:rsid w:val="00362AEC"/>
    <w:rsid w:val="0037584F"/>
    <w:rsid w:val="00375911"/>
    <w:rsid w:val="00377CF8"/>
    <w:rsid w:val="00384102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2C66"/>
    <w:rsid w:val="003A494D"/>
    <w:rsid w:val="003B0E87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487B"/>
    <w:rsid w:val="00407F57"/>
    <w:rsid w:val="00414897"/>
    <w:rsid w:val="00414E36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65BFA"/>
    <w:rsid w:val="004736F3"/>
    <w:rsid w:val="00481328"/>
    <w:rsid w:val="00495B06"/>
    <w:rsid w:val="004A1A93"/>
    <w:rsid w:val="004A1CD7"/>
    <w:rsid w:val="004A2156"/>
    <w:rsid w:val="004B2531"/>
    <w:rsid w:val="004B30B4"/>
    <w:rsid w:val="004B75B6"/>
    <w:rsid w:val="004C2017"/>
    <w:rsid w:val="004C2B52"/>
    <w:rsid w:val="004C3973"/>
    <w:rsid w:val="004C5C7C"/>
    <w:rsid w:val="004C6011"/>
    <w:rsid w:val="004C62F9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3B9"/>
    <w:rsid w:val="00527411"/>
    <w:rsid w:val="005305F8"/>
    <w:rsid w:val="00530981"/>
    <w:rsid w:val="0053122A"/>
    <w:rsid w:val="005329AA"/>
    <w:rsid w:val="00532FF0"/>
    <w:rsid w:val="00535368"/>
    <w:rsid w:val="0053787A"/>
    <w:rsid w:val="00541B05"/>
    <w:rsid w:val="00542885"/>
    <w:rsid w:val="00545C13"/>
    <w:rsid w:val="0055131F"/>
    <w:rsid w:val="00551651"/>
    <w:rsid w:val="005563D5"/>
    <w:rsid w:val="00562FBC"/>
    <w:rsid w:val="005637CE"/>
    <w:rsid w:val="0056582F"/>
    <w:rsid w:val="005712E0"/>
    <w:rsid w:val="00572FFD"/>
    <w:rsid w:val="005745FC"/>
    <w:rsid w:val="00577254"/>
    <w:rsid w:val="005821D2"/>
    <w:rsid w:val="0059070C"/>
    <w:rsid w:val="0059485A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D1086"/>
    <w:rsid w:val="005D7DFD"/>
    <w:rsid w:val="005E5E09"/>
    <w:rsid w:val="005F168D"/>
    <w:rsid w:val="005F1977"/>
    <w:rsid w:val="00606246"/>
    <w:rsid w:val="006114E4"/>
    <w:rsid w:val="006115EA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071F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313E"/>
    <w:rsid w:val="006D5D49"/>
    <w:rsid w:val="006E3EAB"/>
    <w:rsid w:val="006E3F3B"/>
    <w:rsid w:val="006E5513"/>
    <w:rsid w:val="006E64F5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268B6"/>
    <w:rsid w:val="00731682"/>
    <w:rsid w:val="00733898"/>
    <w:rsid w:val="00735F6E"/>
    <w:rsid w:val="00741ED1"/>
    <w:rsid w:val="00744F99"/>
    <w:rsid w:val="007475D1"/>
    <w:rsid w:val="007477FF"/>
    <w:rsid w:val="0075141B"/>
    <w:rsid w:val="00752020"/>
    <w:rsid w:val="00752139"/>
    <w:rsid w:val="007555B8"/>
    <w:rsid w:val="0076101A"/>
    <w:rsid w:val="00764B87"/>
    <w:rsid w:val="007676A2"/>
    <w:rsid w:val="00771537"/>
    <w:rsid w:val="00775C2B"/>
    <w:rsid w:val="007778B1"/>
    <w:rsid w:val="00777F2B"/>
    <w:rsid w:val="00781294"/>
    <w:rsid w:val="00781886"/>
    <w:rsid w:val="00785B0A"/>
    <w:rsid w:val="00786DB1"/>
    <w:rsid w:val="00787C3F"/>
    <w:rsid w:val="00792FF0"/>
    <w:rsid w:val="00795EF1"/>
    <w:rsid w:val="007A2305"/>
    <w:rsid w:val="007A4ED0"/>
    <w:rsid w:val="007B065D"/>
    <w:rsid w:val="007B0760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0F"/>
    <w:rsid w:val="008005D9"/>
    <w:rsid w:val="0082645F"/>
    <w:rsid w:val="008324FF"/>
    <w:rsid w:val="008338BA"/>
    <w:rsid w:val="00834DB9"/>
    <w:rsid w:val="0083566D"/>
    <w:rsid w:val="00837084"/>
    <w:rsid w:val="00841F11"/>
    <w:rsid w:val="00843034"/>
    <w:rsid w:val="008432D5"/>
    <w:rsid w:val="00845BFF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02D0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53E3"/>
    <w:rsid w:val="008D6063"/>
    <w:rsid w:val="008F1175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721CB"/>
    <w:rsid w:val="009819AB"/>
    <w:rsid w:val="00983440"/>
    <w:rsid w:val="0098774C"/>
    <w:rsid w:val="0099024E"/>
    <w:rsid w:val="009905EF"/>
    <w:rsid w:val="009938A4"/>
    <w:rsid w:val="009A348E"/>
    <w:rsid w:val="009A657D"/>
    <w:rsid w:val="009B05E7"/>
    <w:rsid w:val="009B59AD"/>
    <w:rsid w:val="009C1A49"/>
    <w:rsid w:val="009C28F8"/>
    <w:rsid w:val="009C67A0"/>
    <w:rsid w:val="009C6A1F"/>
    <w:rsid w:val="009D7467"/>
    <w:rsid w:val="009E346E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9F7C90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3D39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1BC6"/>
    <w:rsid w:val="00A74111"/>
    <w:rsid w:val="00A813A1"/>
    <w:rsid w:val="00A87399"/>
    <w:rsid w:val="00A87D14"/>
    <w:rsid w:val="00A87E10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C7275"/>
    <w:rsid w:val="00AD5E8A"/>
    <w:rsid w:val="00AE05AC"/>
    <w:rsid w:val="00AE0FFB"/>
    <w:rsid w:val="00AE129A"/>
    <w:rsid w:val="00AE49CA"/>
    <w:rsid w:val="00AE4B12"/>
    <w:rsid w:val="00AE6EEF"/>
    <w:rsid w:val="00AE7323"/>
    <w:rsid w:val="00AE76AF"/>
    <w:rsid w:val="00AF7C59"/>
    <w:rsid w:val="00B024A9"/>
    <w:rsid w:val="00B07C5A"/>
    <w:rsid w:val="00B10C4F"/>
    <w:rsid w:val="00B130D5"/>
    <w:rsid w:val="00B14FC4"/>
    <w:rsid w:val="00B15943"/>
    <w:rsid w:val="00B16F70"/>
    <w:rsid w:val="00B20626"/>
    <w:rsid w:val="00B23361"/>
    <w:rsid w:val="00B27D56"/>
    <w:rsid w:val="00B349DA"/>
    <w:rsid w:val="00B34FB7"/>
    <w:rsid w:val="00B37779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02EA"/>
    <w:rsid w:val="00B81E55"/>
    <w:rsid w:val="00B83B0D"/>
    <w:rsid w:val="00B84584"/>
    <w:rsid w:val="00B93D93"/>
    <w:rsid w:val="00B944AE"/>
    <w:rsid w:val="00B95EA2"/>
    <w:rsid w:val="00BA2AB2"/>
    <w:rsid w:val="00BA65DE"/>
    <w:rsid w:val="00BA698C"/>
    <w:rsid w:val="00BC035F"/>
    <w:rsid w:val="00BC3313"/>
    <w:rsid w:val="00BC7E23"/>
    <w:rsid w:val="00BD3E27"/>
    <w:rsid w:val="00BE21A9"/>
    <w:rsid w:val="00BE4ABB"/>
    <w:rsid w:val="00BE6BE8"/>
    <w:rsid w:val="00C01149"/>
    <w:rsid w:val="00C02917"/>
    <w:rsid w:val="00C037C4"/>
    <w:rsid w:val="00C03923"/>
    <w:rsid w:val="00C07FA8"/>
    <w:rsid w:val="00C10F44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0A48"/>
    <w:rsid w:val="00C361F0"/>
    <w:rsid w:val="00C36331"/>
    <w:rsid w:val="00C40042"/>
    <w:rsid w:val="00C46C45"/>
    <w:rsid w:val="00C47CA2"/>
    <w:rsid w:val="00C5523C"/>
    <w:rsid w:val="00C55552"/>
    <w:rsid w:val="00C66E53"/>
    <w:rsid w:val="00C719F6"/>
    <w:rsid w:val="00C74B1A"/>
    <w:rsid w:val="00C81442"/>
    <w:rsid w:val="00C86877"/>
    <w:rsid w:val="00C879C2"/>
    <w:rsid w:val="00C9124F"/>
    <w:rsid w:val="00C918A3"/>
    <w:rsid w:val="00C92E90"/>
    <w:rsid w:val="00C952B5"/>
    <w:rsid w:val="00CB0E05"/>
    <w:rsid w:val="00CB16D9"/>
    <w:rsid w:val="00CB2186"/>
    <w:rsid w:val="00CB4F9F"/>
    <w:rsid w:val="00CB7364"/>
    <w:rsid w:val="00CC73CB"/>
    <w:rsid w:val="00CD2D05"/>
    <w:rsid w:val="00CD3F8E"/>
    <w:rsid w:val="00CD4FC6"/>
    <w:rsid w:val="00CD721C"/>
    <w:rsid w:val="00CE1407"/>
    <w:rsid w:val="00CE375A"/>
    <w:rsid w:val="00CE435C"/>
    <w:rsid w:val="00CE7CD0"/>
    <w:rsid w:val="00CF229E"/>
    <w:rsid w:val="00CF22E7"/>
    <w:rsid w:val="00CF35AC"/>
    <w:rsid w:val="00D06A6C"/>
    <w:rsid w:val="00D13145"/>
    <w:rsid w:val="00D15201"/>
    <w:rsid w:val="00D21843"/>
    <w:rsid w:val="00D271EA"/>
    <w:rsid w:val="00D36BD4"/>
    <w:rsid w:val="00D424F0"/>
    <w:rsid w:val="00D5006A"/>
    <w:rsid w:val="00D54D89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77BAA"/>
    <w:rsid w:val="00D80CDD"/>
    <w:rsid w:val="00D8446B"/>
    <w:rsid w:val="00D901F8"/>
    <w:rsid w:val="00DA497E"/>
    <w:rsid w:val="00DB2D31"/>
    <w:rsid w:val="00DB7C81"/>
    <w:rsid w:val="00DC0963"/>
    <w:rsid w:val="00DC2759"/>
    <w:rsid w:val="00DC3649"/>
    <w:rsid w:val="00DC3E3A"/>
    <w:rsid w:val="00DC61D9"/>
    <w:rsid w:val="00DC7E24"/>
    <w:rsid w:val="00DD2277"/>
    <w:rsid w:val="00DD54F7"/>
    <w:rsid w:val="00DD679C"/>
    <w:rsid w:val="00DE05E4"/>
    <w:rsid w:val="00DE0D39"/>
    <w:rsid w:val="00DE6060"/>
    <w:rsid w:val="00E0097A"/>
    <w:rsid w:val="00E00E59"/>
    <w:rsid w:val="00E01956"/>
    <w:rsid w:val="00E071F3"/>
    <w:rsid w:val="00E10426"/>
    <w:rsid w:val="00E11CD5"/>
    <w:rsid w:val="00E13C44"/>
    <w:rsid w:val="00E14CE4"/>
    <w:rsid w:val="00E17508"/>
    <w:rsid w:val="00E21C8A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0E04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C5964"/>
    <w:rsid w:val="00ED29B2"/>
    <w:rsid w:val="00ED3599"/>
    <w:rsid w:val="00ED53CF"/>
    <w:rsid w:val="00ED7F5C"/>
    <w:rsid w:val="00EE0804"/>
    <w:rsid w:val="00EE351D"/>
    <w:rsid w:val="00EE5CBE"/>
    <w:rsid w:val="00EE7DAE"/>
    <w:rsid w:val="00EF1D44"/>
    <w:rsid w:val="00EF6E16"/>
    <w:rsid w:val="00F00C17"/>
    <w:rsid w:val="00F02CC3"/>
    <w:rsid w:val="00F03906"/>
    <w:rsid w:val="00F057F1"/>
    <w:rsid w:val="00F05D98"/>
    <w:rsid w:val="00F06AE0"/>
    <w:rsid w:val="00F07452"/>
    <w:rsid w:val="00F0783F"/>
    <w:rsid w:val="00F10D5F"/>
    <w:rsid w:val="00F228C0"/>
    <w:rsid w:val="00F27F74"/>
    <w:rsid w:val="00F332F0"/>
    <w:rsid w:val="00F36EA9"/>
    <w:rsid w:val="00F417A2"/>
    <w:rsid w:val="00F4228C"/>
    <w:rsid w:val="00F47F11"/>
    <w:rsid w:val="00F513EF"/>
    <w:rsid w:val="00F51E7C"/>
    <w:rsid w:val="00F5332C"/>
    <w:rsid w:val="00F5726F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87E3D"/>
    <w:rsid w:val="00FA05D4"/>
    <w:rsid w:val="00FA1464"/>
    <w:rsid w:val="00FA4E0F"/>
    <w:rsid w:val="00FA6E69"/>
    <w:rsid w:val="00FB26B6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  <w15:docId w15:val="{9737131B-65F3-48E1-B736-62E6A5A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Заголовок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C361F0"/>
    <w:rPr>
      <w:color w:val="008000"/>
    </w:rPr>
  </w:style>
  <w:style w:type="paragraph" w:customStyle="1" w:styleId="formattext">
    <w:name w:val="formattext"/>
    <w:basedOn w:val="a"/>
    <w:rsid w:val="00C361F0"/>
    <w:pPr>
      <w:spacing w:before="100" w:beforeAutospacing="1" w:after="100" w:afterAutospacing="1"/>
    </w:pPr>
  </w:style>
  <w:style w:type="paragraph" w:styleId="afb">
    <w:name w:val="Revision"/>
    <w:hidden/>
    <w:uiPriority w:val="71"/>
    <w:semiHidden/>
    <w:rsid w:val="006D3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04.09.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rs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53&amp;dst=6706&amp;field=134&amp;date=04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sfm.ru/documents/terr-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E55A-FBDB-4F93-AB17-7B10CA60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9139</Words>
  <Characters>52096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61113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user11</cp:lastModifiedBy>
  <cp:revision>64</cp:revision>
  <cp:lastPrinted>2019-07-08T11:26:00Z</cp:lastPrinted>
  <dcterms:created xsi:type="dcterms:W3CDTF">2021-07-14T12:00:00Z</dcterms:created>
  <dcterms:modified xsi:type="dcterms:W3CDTF">2024-06-28T11:58:00Z</dcterms:modified>
</cp:coreProperties>
</file>