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D324" w14:textId="1B3A3084" w:rsidR="00AD539A" w:rsidRPr="00DA5D68" w:rsidRDefault="00C57FD5" w:rsidP="00AD539A">
      <w:pPr>
        <w:pStyle w:val="a5"/>
        <w:jc w:val="center"/>
        <w:rPr>
          <w:rStyle w:val="a4"/>
          <w:i w:val="0"/>
          <w:color w:val="auto"/>
          <w:sz w:val="22"/>
          <w:szCs w:val="22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 </w:t>
      </w:r>
      <w:r w:rsidR="00AD539A" w:rsidRPr="00DA5D68">
        <w:rPr>
          <w:rStyle w:val="a4"/>
          <w:i w:val="0"/>
          <w:color w:val="auto"/>
          <w:sz w:val="22"/>
          <w:szCs w:val="22"/>
        </w:rPr>
        <w:t>ПРОТОКОЛ № КCУ/</w:t>
      </w:r>
      <w:r w:rsidR="00A3542E" w:rsidRPr="00DA5D68">
        <w:rPr>
          <w:rStyle w:val="a4"/>
          <w:i w:val="0"/>
          <w:color w:val="auto"/>
          <w:sz w:val="22"/>
          <w:szCs w:val="22"/>
        </w:rPr>
        <w:t>1</w:t>
      </w:r>
      <w:r w:rsidR="003C099C" w:rsidRPr="00DA5D68">
        <w:rPr>
          <w:rStyle w:val="a4"/>
          <w:i w:val="0"/>
          <w:color w:val="auto"/>
          <w:sz w:val="22"/>
          <w:szCs w:val="22"/>
        </w:rPr>
        <w:t>5</w:t>
      </w:r>
      <w:r w:rsidR="00315BA4" w:rsidRPr="00DA5D68">
        <w:rPr>
          <w:rStyle w:val="a4"/>
          <w:i w:val="0"/>
          <w:color w:val="auto"/>
          <w:sz w:val="22"/>
          <w:szCs w:val="22"/>
        </w:rPr>
        <w:t>-6-24</w:t>
      </w:r>
      <w:r w:rsidR="00AD539A" w:rsidRPr="00DA5D68">
        <w:rPr>
          <w:rStyle w:val="a4"/>
          <w:i w:val="0"/>
          <w:color w:val="auto"/>
          <w:sz w:val="22"/>
          <w:szCs w:val="22"/>
        </w:rPr>
        <w:t>/2</w:t>
      </w:r>
    </w:p>
    <w:p w14:paraId="749465DE" w14:textId="2263EB6E" w:rsidR="00407B69" w:rsidRPr="00DA5D68" w:rsidRDefault="00AD539A" w:rsidP="009811CD">
      <w:pPr>
        <w:pStyle w:val="a5"/>
        <w:ind w:firstLine="0"/>
        <w:jc w:val="center"/>
        <w:rPr>
          <w:rStyle w:val="a4"/>
          <w:i w:val="0"/>
          <w:color w:val="auto"/>
          <w:sz w:val="22"/>
          <w:szCs w:val="22"/>
        </w:rPr>
      </w:pPr>
      <w:r w:rsidRPr="00DA5D68">
        <w:rPr>
          <w:rStyle w:val="a4"/>
          <w:i w:val="0"/>
          <w:color w:val="auto"/>
          <w:sz w:val="22"/>
          <w:szCs w:val="22"/>
        </w:rPr>
        <w:t xml:space="preserve">рассмотрения заявок </w:t>
      </w:r>
      <w:r w:rsidR="00096E42" w:rsidRPr="00DA5D68">
        <w:rPr>
          <w:rStyle w:val="a4"/>
          <w:i w:val="0"/>
          <w:color w:val="auto"/>
          <w:sz w:val="22"/>
          <w:szCs w:val="22"/>
        </w:rPr>
        <w:t xml:space="preserve">и подведения итогов </w:t>
      </w:r>
      <w:r w:rsidR="00315BA4" w:rsidRPr="00DA5D68">
        <w:rPr>
          <w:rStyle w:val="a4"/>
          <w:i w:val="0"/>
          <w:color w:val="auto"/>
          <w:sz w:val="22"/>
          <w:szCs w:val="22"/>
        </w:rPr>
        <w:t>запрос</w:t>
      </w:r>
      <w:r w:rsidR="00096E42" w:rsidRPr="00DA5D68">
        <w:rPr>
          <w:rStyle w:val="a4"/>
          <w:i w:val="0"/>
          <w:color w:val="auto"/>
          <w:sz w:val="22"/>
          <w:szCs w:val="22"/>
        </w:rPr>
        <w:t>а</w:t>
      </w:r>
      <w:r w:rsidRPr="00DA5D68">
        <w:rPr>
          <w:rStyle w:val="a4"/>
          <w:i w:val="0"/>
          <w:color w:val="auto"/>
          <w:sz w:val="22"/>
          <w:szCs w:val="22"/>
        </w:rPr>
        <w:t xml:space="preserve"> </w:t>
      </w:r>
      <w:r w:rsidR="00315BA4" w:rsidRPr="00DA5D68">
        <w:rPr>
          <w:b/>
          <w:color w:val="000000"/>
          <w:sz w:val="22"/>
          <w:szCs w:val="22"/>
        </w:rPr>
        <w:t xml:space="preserve">коммерческих предложений в электронной форме на право заключения договора </w:t>
      </w:r>
      <w:r w:rsidR="00A3542E" w:rsidRPr="00DA5D68">
        <w:rPr>
          <w:b/>
          <w:color w:val="000000"/>
          <w:sz w:val="22"/>
          <w:szCs w:val="22"/>
        </w:rPr>
        <w:t>на поставку аудио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Pr="00DA5D68">
        <w:rPr>
          <w:rStyle w:val="a4"/>
          <w:i w:val="0"/>
          <w:color w:val="auto"/>
          <w:sz w:val="22"/>
          <w:szCs w:val="22"/>
        </w:rPr>
        <w:t>.</w:t>
      </w:r>
    </w:p>
    <w:p w14:paraId="0937B1FB" w14:textId="77777777" w:rsidR="00162D33" w:rsidRPr="00DA5D68" w:rsidRDefault="00162D33" w:rsidP="009811CD">
      <w:pPr>
        <w:pStyle w:val="a5"/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  <w:gridCol w:w="4818"/>
      </w:tblGrid>
      <w:tr w:rsidR="00AD539A" w:rsidRPr="00DA5D68" w14:paraId="27630807" w14:textId="77777777" w:rsidTr="009C5457">
        <w:tc>
          <w:tcPr>
            <w:tcW w:w="5040" w:type="dxa"/>
          </w:tcPr>
          <w:p w14:paraId="5CD6602D" w14:textId="77777777" w:rsidR="00AD539A" w:rsidRPr="00DA5D68" w:rsidRDefault="00AD539A" w:rsidP="00162D33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4860" w:type="dxa"/>
          </w:tcPr>
          <w:p w14:paraId="273495C9" w14:textId="45B8C4D3" w:rsidR="00AD539A" w:rsidRPr="00DA5D68" w:rsidRDefault="00162D33" w:rsidP="00315BA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A3542E"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1F10CC"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542E" w:rsidRPr="00DA5D6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C099C" w:rsidRPr="00DA5D6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A3542E" w:rsidRPr="00DA5D68">
              <w:rPr>
                <w:rFonts w:ascii="Times New Roman" w:hAnsi="Times New Roman" w:cs="Times New Roman"/>
                <w:sz w:val="22"/>
                <w:szCs w:val="22"/>
              </w:rPr>
              <w:t>» сентября 2024 г</w:t>
            </w:r>
            <w:r w:rsidR="00AD539A" w:rsidRPr="00DA5D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1D37BD60" w14:textId="77777777" w:rsidR="00AD539A" w:rsidRPr="00DA5D68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 xml:space="preserve">Сведения о Заказчике: </w:t>
      </w:r>
    </w:p>
    <w:p w14:paraId="7E68D4A0" w14:textId="77777777" w:rsidR="00AD539A" w:rsidRPr="00DA5D68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интернет-инициатив. </w:t>
      </w:r>
      <w:bookmarkStart w:id="0" w:name="OLE_LINK1"/>
    </w:p>
    <w:bookmarkEnd w:id="0"/>
    <w:p w14:paraId="16B20CA4" w14:textId="77777777" w:rsidR="00AD539A" w:rsidRPr="00DA5D68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>Место нахождения: 121099, г. Москва, ул. Новый Арбат, д. 36/9.</w:t>
      </w:r>
    </w:p>
    <w:p w14:paraId="479BB5A3" w14:textId="77777777" w:rsidR="00AD539A" w:rsidRPr="00DA5D68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 xml:space="preserve">Почтовый адрес: 101000, г. Москва, ул. Мясницкая, д.13, стр.18. </w:t>
      </w:r>
    </w:p>
    <w:p w14:paraId="3B9401B0" w14:textId="77777777" w:rsidR="00AD539A" w:rsidRPr="00DA5D68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>Номер контактного телефона: +7(495)258-</w:t>
      </w:r>
      <w:proofErr w:type="gramStart"/>
      <w:r w:rsidRPr="00DA5D68">
        <w:rPr>
          <w:rFonts w:ascii="Times New Roman" w:hAnsi="Times New Roman" w:cs="Times New Roman"/>
          <w:sz w:val="22"/>
          <w:szCs w:val="22"/>
        </w:rPr>
        <w:t>88-77</w:t>
      </w:r>
      <w:proofErr w:type="gramEnd"/>
      <w:r w:rsidRPr="00DA5D68">
        <w:rPr>
          <w:rFonts w:ascii="Times New Roman" w:hAnsi="Times New Roman" w:cs="Times New Roman"/>
          <w:sz w:val="22"/>
          <w:szCs w:val="22"/>
        </w:rPr>
        <w:t>.</w:t>
      </w:r>
    </w:p>
    <w:p w14:paraId="38117DC0" w14:textId="77777777" w:rsidR="00AD539A" w:rsidRPr="00DA5D68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2"/>
          <w:szCs w:val="22"/>
        </w:rPr>
      </w:pPr>
    </w:p>
    <w:p w14:paraId="12120D2A" w14:textId="5D6A46F2" w:rsidR="00AD539A" w:rsidRPr="00DA5D68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 xml:space="preserve">Предмет </w:t>
      </w:r>
      <w:r w:rsidR="00315BA4" w:rsidRPr="00DA5D68">
        <w:rPr>
          <w:rFonts w:ascii="Times New Roman" w:hAnsi="Times New Roman" w:cs="Times New Roman"/>
          <w:b/>
          <w:sz w:val="22"/>
          <w:szCs w:val="22"/>
        </w:rPr>
        <w:t>договора</w:t>
      </w:r>
      <w:r w:rsidR="00315BA4" w:rsidRPr="00DA5D68">
        <w:rPr>
          <w:rFonts w:ascii="Times New Roman" w:hAnsi="Times New Roman" w:cs="Times New Roman"/>
          <w:sz w:val="22"/>
          <w:szCs w:val="22"/>
        </w:rPr>
        <w:t xml:space="preserve">: </w:t>
      </w:r>
      <w:bookmarkStart w:id="1" w:name="_Hlk169783248"/>
      <w:r w:rsidR="003C099C" w:rsidRPr="00DA5D6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поставка аудио оборудования</w:t>
      </w:r>
      <w:bookmarkEnd w:id="1"/>
      <w:r w:rsidRPr="00DA5D68">
        <w:rPr>
          <w:rFonts w:ascii="Times New Roman" w:hAnsi="Times New Roman" w:cs="Times New Roman"/>
          <w:sz w:val="22"/>
          <w:szCs w:val="22"/>
        </w:rPr>
        <w:t>.</w:t>
      </w:r>
    </w:p>
    <w:p w14:paraId="598FB2A3" w14:textId="77777777" w:rsidR="00AD539A" w:rsidRPr="00DA5D68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>Источник финансирования:</w:t>
      </w:r>
      <w:r w:rsidRPr="00DA5D68">
        <w:rPr>
          <w:rFonts w:ascii="Times New Roman" w:hAnsi="Times New Roman" w:cs="Times New Roman"/>
          <w:sz w:val="22"/>
          <w:szCs w:val="22"/>
        </w:rPr>
        <w:t xml:space="preserve"> средства субсидии из федерального бюджета (Соглашение </w:t>
      </w:r>
      <w:proofErr w:type="gramStart"/>
      <w:r w:rsidRPr="00DA5D68">
        <w:rPr>
          <w:rFonts w:ascii="Times New Roman" w:hAnsi="Times New Roman" w:cs="Times New Roman"/>
          <w:sz w:val="22"/>
          <w:szCs w:val="22"/>
        </w:rPr>
        <w:t>№ 071-10-2021-005</w:t>
      </w:r>
      <w:proofErr w:type="gramEnd"/>
      <w:r w:rsidRPr="00DA5D68">
        <w:rPr>
          <w:rFonts w:ascii="Times New Roman" w:hAnsi="Times New Roman" w:cs="Times New Roman"/>
          <w:sz w:val="22"/>
          <w:szCs w:val="22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</w:p>
    <w:p w14:paraId="78C501C2" w14:textId="77777777" w:rsidR="00AD539A" w:rsidRPr="00DA5D68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8E17AEB" w14:textId="371C0672" w:rsidR="00AD539A" w:rsidRPr="00DA5D68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 xml:space="preserve">Начальная (максимальная) цена договора (НМЦД) </w:t>
      </w:r>
      <w:r w:rsidR="003C099C" w:rsidRPr="00DA5D68">
        <w:rPr>
          <w:rFonts w:ascii="Times New Roman" w:hAnsi="Times New Roman" w:cs="Times New Roman"/>
          <w:b/>
          <w:sz w:val="22"/>
          <w:szCs w:val="22"/>
        </w:rPr>
        <w:t xml:space="preserve">составляет </w:t>
      </w:r>
      <w:r w:rsidR="003C099C" w:rsidRPr="00DA5D68">
        <w:rPr>
          <w:rFonts w:ascii="Times New Roman" w:hAnsi="Times New Roman"/>
          <w:sz w:val="22"/>
          <w:szCs w:val="22"/>
        </w:rPr>
        <w:t>1 426 250.67 (один миллион четыреста двадцать шесть тысяч двести пятьдесят) руб. 67 коп</w:t>
      </w:r>
      <w:r w:rsidR="003C099C" w:rsidRPr="00DA5D68">
        <w:rPr>
          <w:rFonts w:ascii="Times New Roman" w:hAnsi="Times New Roman" w:cs="Calibri"/>
          <w:sz w:val="22"/>
          <w:szCs w:val="22"/>
        </w:rPr>
        <w:t xml:space="preserve">. Начальная (максимальная) </w:t>
      </w:r>
      <w:r w:rsidR="003C099C" w:rsidRPr="00DA5D68">
        <w:rPr>
          <w:rFonts w:ascii="Times New Roman" w:hAnsi="Times New Roman"/>
          <w:sz w:val="22"/>
          <w:szCs w:val="22"/>
        </w:rPr>
        <w:t>цена включает все обязательные платежи, налоги и сборы, предусмотренные законодательством РФ</w:t>
      </w:r>
    </w:p>
    <w:p w14:paraId="4699FF4E" w14:textId="77777777" w:rsidR="00AD539A" w:rsidRPr="00DA5D68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CE42C6E" w14:textId="37F9A6D1" w:rsidR="00AD539A" w:rsidRPr="00DA5D68" w:rsidRDefault="00AD539A" w:rsidP="003C099C">
      <w:pPr>
        <w:pStyle w:val="ConsPlusNormal"/>
        <w:widowControl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5FA976CE" w14:textId="5CAB3368" w:rsidR="00A3542E" w:rsidRPr="00DA5D68" w:rsidRDefault="003C099C" w:rsidP="003C099C">
      <w:pPr>
        <w:pStyle w:val="ConsPlusNormal"/>
        <w:tabs>
          <w:tab w:val="left" w:pos="426"/>
          <w:tab w:val="left" w:pos="709"/>
          <w:tab w:val="left" w:pos="1276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>На участие в закупке была подана 1 (Одна) заявка</w:t>
      </w:r>
      <w:r w:rsidR="00A3542E" w:rsidRPr="00DA5D6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092386" w14:textId="4A87499C" w:rsidR="00AD539A" w:rsidRPr="00DA5D68" w:rsidRDefault="00315BA4" w:rsidP="00315BA4">
      <w:pPr>
        <w:pStyle w:val="ConsPlusNormal"/>
        <w:widowControl/>
        <w:ind w:left="142" w:firstLine="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 xml:space="preserve">Вскрытие конвертов с заявками на участие в закупке и открытие доступа на ЭТП осуществлялось по адресу:101000, г. Москва, ул. Мясницкая, д.13, стр.18, 3 этаж, переговорная Дроны, </w:t>
      </w:r>
      <w:r w:rsidR="003C099C" w:rsidRPr="00DA5D68">
        <w:rPr>
          <w:rFonts w:ascii="Times New Roman" w:hAnsi="Times New Roman" w:cs="Times New Roman"/>
          <w:sz w:val="22"/>
          <w:szCs w:val="22"/>
        </w:rPr>
        <w:t>20</w:t>
      </w:r>
      <w:r w:rsidRPr="00DA5D68">
        <w:rPr>
          <w:rFonts w:ascii="Times New Roman" w:hAnsi="Times New Roman" w:cs="Times New Roman"/>
          <w:sz w:val="22"/>
          <w:szCs w:val="22"/>
        </w:rPr>
        <w:t xml:space="preserve"> </w:t>
      </w:r>
      <w:r w:rsidR="00A3542E" w:rsidRPr="00DA5D68">
        <w:rPr>
          <w:rFonts w:ascii="Times New Roman" w:hAnsi="Times New Roman" w:cs="Times New Roman"/>
          <w:sz w:val="22"/>
          <w:szCs w:val="22"/>
        </w:rPr>
        <w:t>сентябр</w:t>
      </w:r>
      <w:r w:rsidRPr="00DA5D68">
        <w:rPr>
          <w:rFonts w:ascii="Times New Roman" w:hAnsi="Times New Roman" w:cs="Times New Roman"/>
          <w:sz w:val="22"/>
          <w:szCs w:val="22"/>
        </w:rPr>
        <w:t>я 2024 года.</w:t>
      </w:r>
      <w:r w:rsidRPr="00DA5D68">
        <w:rPr>
          <w:sz w:val="22"/>
          <w:szCs w:val="22"/>
        </w:rPr>
        <w:t xml:space="preserve"> </w:t>
      </w:r>
      <w:r w:rsidRPr="00DA5D68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Pr="00DA5D6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DA5D68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АО «Сбербанк-АСТ» </w:t>
      </w:r>
      <w:hyperlink r:id="rId7" w:history="1">
        <w:r w:rsidRPr="00DA5D68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DA5D68">
        <w:rPr>
          <w:rFonts w:ascii="Times New Roman" w:hAnsi="Times New Roman" w:cs="Times New Roman"/>
          <w:sz w:val="22"/>
          <w:szCs w:val="22"/>
        </w:rPr>
        <w:t>.</w:t>
      </w:r>
    </w:p>
    <w:p w14:paraId="36A4C19E" w14:textId="18A4FD1F" w:rsidR="00AD539A" w:rsidRPr="00DA5D68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315BA4" w:rsidRPr="00DA5D68">
        <w:rPr>
          <w:rFonts w:ascii="Times New Roman" w:hAnsi="Times New Roman" w:cs="Times New Roman"/>
          <w:sz w:val="22"/>
          <w:szCs w:val="22"/>
        </w:rPr>
        <w:t>4</w:t>
      </w:r>
      <w:r w:rsidRPr="00DA5D68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315BA4" w:rsidRPr="00DA5D68">
        <w:rPr>
          <w:rFonts w:ascii="Times New Roman" w:hAnsi="Times New Roman" w:cs="Times New Roman"/>
          <w:sz w:val="22"/>
          <w:szCs w:val="22"/>
        </w:rPr>
        <w:t>00</w:t>
      </w:r>
      <w:r w:rsidRPr="00DA5D68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315BA4" w:rsidRPr="00DA5D68">
        <w:rPr>
          <w:rFonts w:ascii="Times New Roman" w:hAnsi="Times New Roman" w:cs="Times New Roman"/>
          <w:sz w:val="22"/>
          <w:szCs w:val="22"/>
        </w:rPr>
        <w:t>5</w:t>
      </w:r>
      <w:r w:rsidRPr="00DA5D68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315BA4" w:rsidRPr="00DA5D68">
        <w:rPr>
          <w:rFonts w:ascii="Times New Roman" w:hAnsi="Times New Roman" w:cs="Times New Roman"/>
          <w:sz w:val="22"/>
          <w:szCs w:val="22"/>
        </w:rPr>
        <w:t>00</w:t>
      </w:r>
      <w:r w:rsidRPr="00DA5D68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69A4A07D" w14:textId="77777777" w:rsidR="00AD539A" w:rsidRPr="00DA5D68" w:rsidRDefault="00AD539A" w:rsidP="00AD539A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14:paraId="6BADD04C" w14:textId="62B2A5DA" w:rsidR="00AD539A" w:rsidRPr="00DA5D68" w:rsidRDefault="00162D33" w:rsidP="003C099C">
      <w:pPr>
        <w:pStyle w:val="ConsPlusNormal"/>
        <w:numPr>
          <w:ilvl w:val="0"/>
          <w:numId w:val="2"/>
        </w:numPr>
        <w:ind w:hanging="218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b/>
          <w:bCs/>
          <w:sz w:val="22"/>
          <w:szCs w:val="22"/>
        </w:rPr>
        <w:t>Рассмотрение заявок</w:t>
      </w:r>
      <w:r w:rsidRPr="00DA5D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D539A" w:rsidRPr="00DA5D68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AD539A" w:rsidRPr="00DA5D68">
        <w:rPr>
          <w:rFonts w:ascii="Times New Roman" w:hAnsi="Times New Roman" w:cs="Times New Roman"/>
          <w:sz w:val="22"/>
          <w:szCs w:val="22"/>
        </w:rPr>
        <w:t>закупке</w:t>
      </w:r>
      <w:r w:rsidR="00AD539A" w:rsidRPr="00DA5D68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A3542E" w:rsidRPr="00DA5D68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AD539A" w:rsidRPr="00DA5D68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061CDB3D" w14:textId="77777777" w:rsidR="00AD539A" w:rsidRPr="00DA5D68" w:rsidRDefault="00AD539A" w:rsidP="00AD539A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>Члены Комиссии:</w:t>
      </w:r>
    </w:p>
    <w:p w14:paraId="4D8F403B" w14:textId="77777777" w:rsidR="00A3542E" w:rsidRPr="00DA5D68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A5D68">
        <w:rPr>
          <w:sz w:val="22"/>
          <w:szCs w:val="22"/>
        </w:rPr>
        <w:t>Алимбеков Сергей Саидович;</w:t>
      </w:r>
    </w:p>
    <w:p w14:paraId="0B9FF0FA" w14:textId="77777777" w:rsidR="00A3542E" w:rsidRPr="00DA5D68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A5D68">
        <w:rPr>
          <w:sz w:val="22"/>
          <w:szCs w:val="22"/>
        </w:rPr>
        <w:t>Скрытникова Инна Рустамовна;</w:t>
      </w:r>
    </w:p>
    <w:p w14:paraId="11EC5C9F" w14:textId="77777777" w:rsidR="00A3542E" w:rsidRPr="00DA5D68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A5D68">
        <w:rPr>
          <w:sz w:val="22"/>
          <w:szCs w:val="22"/>
        </w:rPr>
        <w:t>Попова Ирина Александровна;</w:t>
      </w:r>
    </w:p>
    <w:p w14:paraId="33AA0346" w14:textId="77777777" w:rsidR="00A3542E" w:rsidRPr="00DA5D68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A5D68">
        <w:rPr>
          <w:sz w:val="22"/>
          <w:szCs w:val="22"/>
        </w:rPr>
        <w:t>Кузнецов Александр Иванович;</w:t>
      </w:r>
    </w:p>
    <w:p w14:paraId="1C4C6129" w14:textId="77777777" w:rsidR="00A3542E" w:rsidRPr="00DA5D68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A5D68">
        <w:rPr>
          <w:sz w:val="22"/>
          <w:szCs w:val="22"/>
        </w:rPr>
        <w:t>Барикян Анна Андреевна;</w:t>
      </w:r>
    </w:p>
    <w:p w14:paraId="3938155F" w14:textId="0EB6DE07" w:rsidR="00A3542E" w:rsidRPr="00DA5D68" w:rsidRDefault="00A3542E" w:rsidP="00A3542E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DA5D68">
        <w:rPr>
          <w:rFonts w:ascii="Times New Roman" w:eastAsia="Times New Roman" w:hAnsi="Times New Roman" w:cs="Times New Roman"/>
        </w:rPr>
        <w:t>Подосенин Алексей Александрович</w:t>
      </w:r>
      <w:r w:rsidR="006B6785" w:rsidRPr="00DA5D68">
        <w:rPr>
          <w:rFonts w:ascii="Times New Roman" w:eastAsia="Times New Roman" w:hAnsi="Times New Roman" w:cs="Times New Roman"/>
        </w:rPr>
        <w:t>;</w:t>
      </w:r>
    </w:p>
    <w:p w14:paraId="2B6B3AF7" w14:textId="5EC15B1C" w:rsidR="006B6785" w:rsidRPr="00DA5D68" w:rsidRDefault="006B6785" w:rsidP="00A3542E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DA5D68">
        <w:rPr>
          <w:rFonts w:ascii="Times New Roman" w:eastAsia="Times New Roman" w:hAnsi="Times New Roman" w:cs="Times New Roman"/>
        </w:rPr>
        <w:t>Пудова Мария Александровна.</w:t>
      </w:r>
    </w:p>
    <w:p w14:paraId="3798AF2F" w14:textId="77777777" w:rsidR="00A3542E" w:rsidRPr="00DA5D68" w:rsidRDefault="00A3542E" w:rsidP="00A3542E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77857776" w14:textId="3582AD5F" w:rsidR="00A3542E" w:rsidRPr="00DA5D68" w:rsidRDefault="00A3542E" w:rsidP="00A3542E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A5D68">
        <w:rPr>
          <w:sz w:val="22"/>
          <w:szCs w:val="22"/>
        </w:rPr>
        <w:t xml:space="preserve">Всего присутствовало </w:t>
      </w:r>
      <w:r w:rsidR="002153E8" w:rsidRPr="00DA5D68">
        <w:rPr>
          <w:sz w:val="22"/>
          <w:szCs w:val="22"/>
        </w:rPr>
        <w:t>семь</w:t>
      </w:r>
      <w:r w:rsidRPr="00DA5D68">
        <w:rPr>
          <w:sz w:val="22"/>
          <w:szCs w:val="22"/>
        </w:rPr>
        <w:t xml:space="preserve"> членов </w:t>
      </w:r>
      <w:r w:rsidRPr="00DA5D68">
        <w:rPr>
          <w:bCs/>
          <w:sz w:val="22"/>
          <w:szCs w:val="22"/>
        </w:rPr>
        <w:t>Комиссии</w:t>
      </w:r>
      <w:r w:rsidRPr="00DA5D68">
        <w:rPr>
          <w:sz w:val="22"/>
          <w:szCs w:val="22"/>
        </w:rPr>
        <w:t>, кворум имеется, заседание правомочно.</w:t>
      </w:r>
    </w:p>
    <w:p w14:paraId="7EF28CBC" w14:textId="77777777" w:rsidR="007D16C3" w:rsidRPr="00DA5D68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AB81F9A" w14:textId="2B8B81F5" w:rsidR="009811CD" w:rsidRPr="00DA5D68" w:rsidRDefault="009811CD" w:rsidP="003C099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A3542E" w:rsidRPr="00DA5D68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DA5D68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54A11F7A" w14:textId="69FBBDAA" w:rsidR="009811CD" w:rsidRPr="00DA5D68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DA5D68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351F1F" w:rsidRPr="00DA5D68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DA5D68">
        <w:rPr>
          <w:rFonts w:ascii="Times New Roman" w:hAnsi="Times New Roman" w:cs="Times New Roman"/>
          <w:bCs/>
          <w:sz w:val="22"/>
          <w:szCs w:val="22"/>
        </w:rPr>
        <w:t xml:space="preserve"> осуществлялось </w:t>
      </w:r>
      <w:r w:rsidRPr="00DA5D68">
        <w:rPr>
          <w:rFonts w:ascii="Times New Roman" w:hAnsi="Times New Roman" w:cs="Times New Roman"/>
          <w:sz w:val="22"/>
          <w:szCs w:val="22"/>
        </w:rPr>
        <w:t>по адресу:</w:t>
      </w:r>
      <w:r w:rsidRPr="00DA5D68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351F1F" w:rsidRPr="00DA5D68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DA5D68">
        <w:rPr>
          <w:rFonts w:ascii="Times New Roman" w:hAnsi="Times New Roman" w:cs="Times New Roman"/>
          <w:sz w:val="22"/>
          <w:szCs w:val="22"/>
        </w:rPr>
        <w:t xml:space="preserve"> ул., д.13, стр.18, 3 этаж,</w:t>
      </w:r>
      <w:r w:rsidR="00106792" w:rsidRPr="00DA5D68">
        <w:rPr>
          <w:rFonts w:ascii="Times New Roman" w:hAnsi="Times New Roman" w:cs="Times New Roman"/>
          <w:sz w:val="22"/>
          <w:szCs w:val="22"/>
        </w:rPr>
        <w:t xml:space="preserve"> </w:t>
      </w:r>
      <w:r w:rsidR="00E21184" w:rsidRPr="00DA5D68">
        <w:rPr>
          <w:rFonts w:ascii="Times New Roman" w:hAnsi="Times New Roman" w:cs="Times New Roman"/>
          <w:sz w:val="22"/>
          <w:szCs w:val="22"/>
        </w:rPr>
        <w:t xml:space="preserve">Переговорная Ласточки </w:t>
      </w:r>
      <w:r w:rsidR="00161223" w:rsidRPr="00DA5D68">
        <w:rPr>
          <w:rFonts w:ascii="Times New Roman" w:hAnsi="Times New Roman" w:cs="Times New Roman"/>
          <w:sz w:val="22"/>
          <w:szCs w:val="22"/>
        </w:rPr>
        <w:t>с 1</w:t>
      </w:r>
      <w:r w:rsidR="00336F62" w:rsidRPr="00DA5D68">
        <w:rPr>
          <w:rFonts w:ascii="Times New Roman" w:hAnsi="Times New Roman" w:cs="Times New Roman"/>
          <w:sz w:val="22"/>
          <w:szCs w:val="22"/>
        </w:rPr>
        <w:t>2</w:t>
      </w:r>
      <w:r w:rsidR="0027757C" w:rsidRPr="00DA5D68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336F62" w:rsidRPr="00DA5D68">
        <w:rPr>
          <w:rFonts w:ascii="Times New Roman" w:hAnsi="Times New Roman" w:cs="Times New Roman"/>
          <w:sz w:val="22"/>
          <w:szCs w:val="22"/>
        </w:rPr>
        <w:t>00</w:t>
      </w:r>
      <w:r w:rsidR="00A3542E" w:rsidRPr="00DA5D68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161223" w:rsidRPr="00DA5D68">
        <w:rPr>
          <w:rFonts w:ascii="Times New Roman" w:hAnsi="Times New Roman" w:cs="Times New Roman"/>
          <w:sz w:val="22"/>
          <w:szCs w:val="22"/>
        </w:rPr>
        <w:t xml:space="preserve"> 1</w:t>
      </w:r>
      <w:r w:rsidR="00336F62" w:rsidRPr="00DA5D68">
        <w:rPr>
          <w:rFonts w:ascii="Times New Roman" w:hAnsi="Times New Roman" w:cs="Times New Roman"/>
          <w:sz w:val="22"/>
          <w:szCs w:val="22"/>
        </w:rPr>
        <w:t>3</w:t>
      </w:r>
      <w:r w:rsidR="00161223" w:rsidRPr="00DA5D68">
        <w:rPr>
          <w:rFonts w:ascii="Times New Roman" w:hAnsi="Times New Roman" w:cs="Times New Roman"/>
          <w:sz w:val="22"/>
          <w:szCs w:val="22"/>
        </w:rPr>
        <w:t xml:space="preserve"> часов 3</w:t>
      </w:r>
      <w:r w:rsidRPr="00DA5D68">
        <w:rPr>
          <w:rFonts w:ascii="Times New Roman" w:hAnsi="Times New Roman" w:cs="Times New Roman"/>
          <w:sz w:val="22"/>
          <w:szCs w:val="22"/>
        </w:rPr>
        <w:t xml:space="preserve">0 </w:t>
      </w:r>
      <w:r w:rsidR="00A3542E" w:rsidRPr="00DA5D68">
        <w:rPr>
          <w:rFonts w:ascii="Times New Roman" w:hAnsi="Times New Roman" w:cs="Times New Roman"/>
          <w:sz w:val="22"/>
          <w:szCs w:val="22"/>
        </w:rPr>
        <w:t>минут по</w:t>
      </w:r>
      <w:r w:rsidR="00161223" w:rsidRPr="00DA5D68">
        <w:rPr>
          <w:rFonts w:ascii="Times New Roman" w:hAnsi="Times New Roman" w:cs="Times New Roman"/>
          <w:sz w:val="22"/>
          <w:szCs w:val="22"/>
        </w:rPr>
        <w:t xml:space="preserve"> московскому времени </w:t>
      </w:r>
      <w:r w:rsidR="003C099C" w:rsidRPr="00DA5D68">
        <w:rPr>
          <w:rFonts w:ascii="Times New Roman" w:hAnsi="Times New Roman" w:cs="Times New Roman"/>
          <w:sz w:val="22"/>
          <w:szCs w:val="22"/>
        </w:rPr>
        <w:t>23</w:t>
      </w:r>
      <w:r w:rsidR="00161223" w:rsidRPr="00DA5D68">
        <w:rPr>
          <w:rFonts w:ascii="Times New Roman" w:hAnsi="Times New Roman" w:cs="Times New Roman"/>
          <w:sz w:val="22"/>
          <w:szCs w:val="22"/>
        </w:rPr>
        <w:t xml:space="preserve"> </w:t>
      </w:r>
      <w:r w:rsidR="00A3542E" w:rsidRPr="00DA5D68">
        <w:rPr>
          <w:rFonts w:ascii="Times New Roman" w:hAnsi="Times New Roman" w:cs="Times New Roman"/>
          <w:sz w:val="22"/>
          <w:szCs w:val="22"/>
        </w:rPr>
        <w:t>сентябр</w:t>
      </w:r>
      <w:r w:rsidR="00161223" w:rsidRPr="00DA5D68">
        <w:rPr>
          <w:rFonts w:ascii="Times New Roman" w:hAnsi="Times New Roman" w:cs="Times New Roman"/>
          <w:sz w:val="22"/>
          <w:szCs w:val="22"/>
        </w:rPr>
        <w:t>я 202</w:t>
      </w:r>
      <w:r w:rsidR="00315BA4" w:rsidRPr="00DA5D68">
        <w:rPr>
          <w:rFonts w:ascii="Times New Roman" w:hAnsi="Times New Roman" w:cs="Times New Roman"/>
          <w:sz w:val="22"/>
          <w:szCs w:val="22"/>
        </w:rPr>
        <w:t>4</w:t>
      </w:r>
      <w:r w:rsidRPr="00DA5D68">
        <w:rPr>
          <w:rFonts w:ascii="Times New Roman" w:hAnsi="Times New Roman" w:cs="Times New Roman"/>
          <w:sz w:val="22"/>
          <w:szCs w:val="22"/>
        </w:rPr>
        <w:t xml:space="preserve"> года.  </w:t>
      </w:r>
    </w:p>
    <w:p w14:paraId="2ED8A6F1" w14:textId="77777777" w:rsidR="009811CD" w:rsidRPr="00DA5D68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082612" w14:textId="180C5890" w:rsidR="009D0A90" w:rsidRPr="00DA5D68" w:rsidRDefault="00A3542E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DA5D68">
        <w:rPr>
          <w:sz w:val="22"/>
          <w:szCs w:val="22"/>
        </w:rPr>
        <w:t>Согласно статье</w:t>
      </w:r>
      <w:r w:rsidR="00993E55" w:rsidRPr="00DA5D68">
        <w:rPr>
          <w:sz w:val="22"/>
          <w:szCs w:val="22"/>
        </w:rPr>
        <w:t xml:space="preserve"> 33 Положения о закупках, Службой безопасности представлено Заключение </w:t>
      </w:r>
      <w:r w:rsidR="001C5FE5" w:rsidRPr="00DA5D68">
        <w:rPr>
          <w:sz w:val="22"/>
          <w:szCs w:val="22"/>
        </w:rPr>
        <w:t>по ит</w:t>
      </w:r>
      <w:r w:rsidR="00993E55" w:rsidRPr="00DA5D68">
        <w:rPr>
          <w:sz w:val="22"/>
          <w:szCs w:val="22"/>
        </w:rPr>
        <w:t>огам проверки заявок участников закупки (Приложение №1).</w:t>
      </w:r>
    </w:p>
    <w:p w14:paraId="4134735A" w14:textId="77777777" w:rsidR="00CE65E4" w:rsidRPr="00DA5D68" w:rsidRDefault="00CE65E4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13836E58" w:rsidR="004C03D7" w:rsidRPr="00DA5D68" w:rsidRDefault="004C03D7" w:rsidP="0057315D">
      <w:pPr>
        <w:pStyle w:val="ConsPlusNormal"/>
        <w:numPr>
          <w:ilvl w:val="0"/>
          <w:numId w:val="2"/>
        </w:numPr>
        <w:tabs>
          <w:tab w:val="left" w:pos="1134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>Сведения о</w:t>
      </w:r>
      <w:r w:rsidR="001C5FE5" w:rsidRPr="00DA5D68">
        <w:rPr>
          <w:rFonts w:ascii="Times New Roman" w:hAnsi="Times New Roman" w:cs="Times New Roman"/>
          <w:b/>
          <w:sz w:val="22"/>
          <w:szCs w:val="22"/>
        </w:rPr>
        <w:t xml:space="preserve"> предложениях</w:t>
      </w:r>
      <w:r w:rsidR="00E14FCF" w:rsidRPr="00DA5D68">
        <w:rPr>
          <w:rFonts w:ascii="Times New Roman" w:hAnsi="Times New Roman" w:cs="Times New Roman"/>
          <w:b/>
          <w:sz w:val="22"/>
          <w:szCs w:val="22"/>
        </w:rPr>
        <w:t xml:space="preserve"> участник</w:t>
      </w:r>
      <w:r w:rsidR="001C5FE5" w:rsidRPr="00DA5D68">
        <w:rPr>
          <w:rFonts w:ascii="Times New Roman" w:hAnsi="Times New Roman" w:cs="Times New Roman"/>
          <w:b/>
          <w:sz w:val="22"/>
          <w:szCs w:val="22"/>
        </w:rPr>
        <w:t>ов</w:t>
      </w:r>
      <w:r w:rsidR="00304986" w:rsidRPr="00DA5D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7FD5" w:rsidRPr="00DA5D68">
        <w:rPr>
          <w:rFonts w:ascii="Times New Roman" w:hAnsi="Times New Roman" w:cs="Times New Roman"/>
          <w:b/>
          <w:sz w:val="22"/>
          <w:szCs w:val="22"/>
        </w:rPr>
        <w:t>закупки</w:t>
      </w:r>
      <w:r w:rsidRPr="00DA5D68">
        <w:rPr>
          <w:rFonts w:ascii="Times New Roman" w:hAnsi="Times New Roman" w:cs="Times New Roman"/>
          <w:b/>
          <w:sz w:val="22"/>
          <w:szCs w:val="22"/>
        </w:rPr>
        <w:t>:</w:t>
      </w:r>
    </w:p>
    <w:p w14:paraId="143A16A5" w14:textId="5B0A55DC" w:rsidR="00CE65E4" w:rsidRPr="00DA5D68" w:rsidRDefault="00CE65E4" w:rsidP="00CE65E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446"/>
        <w:gridCol w:w="2268"/>
        <w:gridCol w:w="1701"/>
      </w:tblGrid>
      <w:tr w:rsidR="00526B15" w:rsidRPr="00DA5D68" w14:paraId="09F8623B" w14:textId="72D3E300" w:rsidTr="00526B15">
        <w:trPr>
          <w:trHeight w:val="900"/>
        </w:trPr>
        <w:tc>
          <w:tcPr>
            <w:tcW w:w="851" w:type="dxa"/>
            <w:vAlign w:val="center"/>
          </w:tcPr>
          <w:p w14:paraId="5FBC8084" w14:textId="77777777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14:paraId="5D9B3F16" w14:textId="77777777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7795AF82" w14:textId="77777777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446" w:type="dxa"/>
            <w:vAlign w:val="center"/>
          </w:tcPr>
          <w:p w14:paraId="447AFBD9" w14:textId="21D386A1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качественных характеристиках товара</w:t>
            </w:r>
          </w:p>
        </w:tc>
        <w:tc>
          <w:tcPr>
            <w:tcW w:w="2268" w:type="dxa"/>
            <w:vAlign w:val="center"/>
          </w:tcPr>
          <w:p w14:paraId="3D1C83C8" w14:textId="31F00699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руб., в том числе НДС 20%</w:t>
            </w:r>
          </w:p>
        </w:tc>
        <w:tc>
          <w:tcPr>
            <w:tcW w:w="1701" w:type="dxa"/>
          </w:tcPr>
          <w:p w14:paraId="45B8721B" w14:textId="08BDB053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Срок поставки</w:t>
            </w:r>
          </w:p>
        </w:tc>
      </w:tr>
      <w:tr w:rsidR="00526B15" w:rsidRPr="00DA5D68" w14:paraId="7CBAD07B" w14:textId="4FFE606E" w:rsidTr="00526B15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526B15" w:rsidRPr="00DA5D68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43668D0" w14:textId="77777777" w:rsidR="003C099C" w:rsidRPr="00DA5D68" w:rsidRDefault="00526B15" w:rsidP="003C099C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DA5D68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 w:rsidR="003C099C" w:rsidRPr="00DA5D68">
              <w:rPr>
                <w:rFonts w:ascii="Times New Roman" w:hAnsi="Times New Roman" w:cs="Times New Roman"/>
                <w:b/>
              </w:rPr>
              <w:t>ДИКСТЕН»</w:t>
            </w:r>
          </w:p>
          <w:p w14:paraId="77D50531" w14:textId="765FBD4A" w:rsidR="00526B15" w:rsidRPr="00DA5D68" w:rsidRDefault="003C099C" w:rsidP="003C099C">
            <w:pPr>
              <w:pStyle w:val="ConsPlusNormal"/>
              <w:widowControl/>
              <w:tabs>
                <w:tab w:val="left" w:pos="1134"/>
              </w:tabs>
              <w:ind w:lef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ИНН 7743670583</w:t>
            </w:r>
          </w:p>
        </w:tc>
        <w:tc>
          <w:tcPr>
            <w:tcW w:w="1985" w:type="dxa"/>
            <w:vAlign w:val="center"/>
          </w:tcPr>
          <w:p w14:paraId="42351F6A" w14:textId="15ABCDFA" w:rsidR="00526B15" w:rsidRPr="00DA5D68" w:rsidRDefault="003C099C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142700, Московская область, Ленинский городской округ, г. Видное, а/я 1182</w:t>
            </w:r>
          </w:p>
        </w:tc>
        <w:tc>
          <w:tcPr>
            <w:tcW w:w="1446" w:type="dxa"/>
            <w:vAlign w:val="center"/>
          </w:tcPr>
          <w:p w14:paraId="0B02EDAB" w14:textId="47C702C6" w:rsidR="00526B15" w:rsidRPr="00DA5D68" w:rsidRDefault="00526B15" w:rsidP="00567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D68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268" w:type="dxa"/>
            <w:vAlign w:val="center"/>
          </w:tcPr>
          <w:p w14:paraId="4931208E" w14:textId="080B7D28" w:rsidR="00526B15" w:rsidRPr="00DA5D68" w:rsidRDefault="003C099C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68">
              <w:rPr>
                <w:rFonts w:ascii="Times New Roman" w:hAnsi="Times New Roman" w:cs="Times New Roman"/>
              </w:rPr>
              <w:t>1 422 000 (Один миллион четыреста двадцать две тысячи) рублей, 00 коп., в том числе НДС 20%.</w:t>
            </w:r>
          </w:p>
        </w:tc>
        <w:tc>
          <w:tcPr>
            <w:tcW w:w="1701" w:type="dxa"/>
          </w:tcPr>
          <w:p w14:paraId="6CC64801" w14:textId="17E8E436" w:rsidR="00526B15" w:rsidRPr="00DA5D68" w:rsidRDefault="00526B15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68">
              <w:rPr>
                <w:rFonts w:ascii="Times New Roman" w:hAnsi="Times New Roman" w:cs="Times New Roman"/>
              </w:rPr>
              <w:t xml:space="preserve">7 </w:t>
            </w:r>
            <w:r w:rsidR="003C099C" w:rsidRPr="00DA5D68">
              <w:rPr>
                <w:rFonts w:ascii="Times New Roman" w:hAnsi="Times New Roman" w:cs="Times New Roman"/>
              </w:rPr>
              <w:t xml:space="preserve">календарных </w:t>
            </w:r>
            <w:r w:rsidRPr="00DA5D68">
              <w:rPr>
                <w:rFonts w:ascii="Times New Roman" w:hAnsi="Times New Roman" w:cs="Times New Roman"/>
              </w:rPr>
              <w:t>дней</w:t>
            </w:r>
          </w:p>
        </w:tc>
      </w:tr>
    </w:tbl>
    <w:p w14:paraId="21D4F426" w14:textId="6811360E" w:rsidR="00390C0F" w:rsidRPr="00DA5D68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A1D87A7" w14:textId="5E337C3F" w:rsidR="00304986" w:rsidRPr="00DA5D68" w:rsidRDefault="003C099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DA5D68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DA5D68">
        <w:rPr>
          <w:rFonts w:ascii="Times New Roman" w:hAnsi="Times New Roman" w:cs="Times New Roman"/>
          <w:sz w:val="22"/>
          <w:szCs w:val="22"/>
        </w:rPr>
        <w:t xml:space="preserve"> </w:t>
      </w:r>
      <w:r w:rsidR="000F7473" w:rsidRPr="00DA5D68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DA5D68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DA5D68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DA5D68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DA5D68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DA5D68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A3542E" w:rsidRPr="00DA5D68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DA5D6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288FCDD" w14:textId="4FF1A4F2" w:rsidR="00FA00FF" w:rsidRPr="00DA5D68" w:rsidRDefault="003C099C" w:rsidP="00DA5D6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5D68">
        <w:rPr>
          <w:rFonts w:ascii="Times New Roman" w:hAnsi="Times New Roman" w:cs="Times New Roman"/>
          <w:sz w:val="22"/>
          <w:szCs w:val="22"/>
        </w:rPr>
        <w:t>9</w:t>
      </w:r>
      <w:r w:rsidR="004C7E6F" w:rsidRPr="00DA5D68">
        <w:rPr>
          <w:rFonts w:ascii="Times New Roman" w:hAnsi="Times New Roman" w:cs="Times New Roman"/>
          <w:sz w:val="22"/>
          <w:szCs w:val="22"/>
        </w:rPr>
        <w:t xml:space="preserve">.1. </w:t>
      </w:r>
      <w:r w:rsidR="00C0591C" w:rsidRPr="00DA5D68">
        <w:rPr>
          <w:rFonts w:ascii="Times New Roman" w:hAnsi="Times New Roman" w:cs="Times New Roman"/>
          <w:sz w:val="22"/>
          <w:szCs w:val="22"/>
        </w:rPr>
        <w:t xml:space="preserve"> Заявку №1 </w:t>
      </w:r>
      <w:r w:rsidR="00C0591C" w:rsidRPr="00DA5D68">
        <w:rPr>
          <w:rFonts w:ascii="Times New Roman" w:hAnsi="Times New Roman" w:cs="Times New Roman"/>
          <w:b/>
          <w:sz w:val="22"/>
          <w:szCs w:val="22"/>
        </w:rPr>
        <w:t>ООО «</w:t>
      </w:r>
      <w:r w:rsidRPr="00DA5D68">
        <w:rPr>
          <w:rFonts w:ascii="Times New Roman" w:hAnsi="Times New Roman" w:cs="Times New Roman"/>
          <w:b/>
          <w:sz w:val="22"/>
          <w:szCs w:val="22"/>
        </w:rPr>
        <w:t>ДИКСТЕН</w:t>
      </w:r>
      <w:r w:rsidR="00A3542E" w:rsidRPr="00DA5D68">
        <w:rPr>
          <w:rFonts w:ascii="Times New Roman" w:hAnsi="Times New Roman" w:cs="Times New Roman"/>
          <w:b/>
          <w:sz w:val="22"/>
          <w:szCs w:val="22"/>
        </w:rPr>
        <w:t xml:space="preserve">» ИНН </w:t>
      </w:r>
      <w:r w:rsidRPr="00DA5D68">
        <w:rPr>
          <w:rFonts w:ascii="Times New Roman" w:hAnsi="Times New Roman" w:cs="Times New Roman"/>
          <w:b/>
          <w:sz w:val="22"/>
          <w:szCs w:val="22"/>
        </w:rPr>
        <w:t>7743670583</w:t>
      </w:r>
      <w:r w:rsidR="00C0591C" w:rsidRPr="00DA5D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591C" w:rsidRPr="00DA5D68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закупочной документации и </w:t>
      </w:r>
      <w:r w:rsidRPr="00DA5D68">
        <w:rPr>
          <w:rFonts w:ascii="Times New Roman" w:hAnsi="Times New Roman" w:cs="Times New Roman"/>
          <w:sz w:val="22"/>
          <w:szCs w:val="22"/>
        </w:rPr>
        <w:t>допустить</w:t>
      </w:r>
      <w:r w:rsidR="00C0591C" w:rsidRPr="00DA5D68">
        <w:rPr>
          <w:rFonts w:ascii="Times New Roman" w:hAnsi="Times New Roman" w:cs="Times New Roman"/>
          <w:sz w:val="22"/>
          <w:szCs w:val="22"/>
        </w:rPr>
        <w:t xml:space="preserve"> к участию в закупке. Результаты голосования каждого члена Комиссии изложены в таблице</w:t>
      </w:r>
      <w:r w:rsidR="004C7E6F" w:rsidRPr="00DA5D6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ECF1742" w14:textId="77777777" w:rsidR="00DA5D68" w:rsidRPr="00DA5D68" w:rsidRDefault="00DA5D68" w:rsidP="00DA5D6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4C7E6F" w:rsidRPr="00DA5D68" w14:paraId="499CEC64" w14:textId="77777777" w:rsidTr="00A3542E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DA5D68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C3B9282" w14:textId="31A3933D" w:rsidR="004C7E6F" w:rsidRPr="00DA5D68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3C099C"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2127" w:type="dxa"/>
            <w:vAlign w:val="center"/>
          </w:tcPr>
          <w:p w14:paraId="147091F2" w14:textId="625F539F" w:rsidR="004C7E6F" w:rsidRPr="00DA5D68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DA5D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DA5D68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DA5D68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3C099C" w:rsidRPr="00DA5D68" w14:paraId="66060743" w14:textId="77777777" w:rsidTr="00A3542E">
        <w:trPr>
          <w:trHeight w:val="331"/>
        </w:trPr>
        <w:tc>
          <w:tcPr>
            <w:tcW w:w="1134" w:type="dxa"/>
            <w:vMerge w:val="restart"/>
            <w:vAlign w:val="center"/>
          </w:tcPr>
          <w:p w14:paraId="313E98D3" w14:textId="2A73F313" w:rsidR="003C099C" w:rsidRPr="00DA5D68" w:rsidRDefault="003C099C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1/4961</w:t>
            </w:r>
          </w:p>
        </w:tc>
        <w:tc>
          <w:tcPr>
            <w:tcW w:w="2268" w:type="dxa"/>
            <w:vMerge w:val="restart"/>
            <w:vAlign w:val="center"/>
          </w:tcPr>
          <w:p w14:paraId="5981A486" w14:textId="77777777" w:rsidR="003C099C" w:rsidRPr="00DA5D68" w:rsidRDefault="003C099C" w:rsidP="003C099C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DA5D68">
              <w:rPr>
                <w:rFonts w:ascii="Times New Roman" w:hAnsi="Times New Roman" w:cs="Times New Roman"/>
                <w:b/>
              </w:rPr>
              <w:t>Общество с ограниченной ответственностью «ДИКСТЕН»</w:t>
            </w:r>
          </w:p>
          <w:p w14:paraId="4979ACBF" w14:textId="5D9183B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b/>
                <w:sz w:val="22"/>
                <w:szCs w:val="22"/>
              </w:rPr>
              <w:t>ИНН 7743670583</w:t>
            </w:r>
          </w:p>
        </w:tc>
        <w:tc>
          <w:tcPr>
            <w:tcW w:w="2127" w:type="dxa"/>
            <w:vAlign w:val="center"/>
          </w:tcPr>
          <w:p w14:paraId="5BE4E9E9" w14:textId="16554CAF" w:rsidR="003C099C" w:rsidRPr="00DA5D68" w:rsidRDefault="003C099C" w:rsidP="00A35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7EE7744" w14:textId="33089058" w:rsidR="003C099C" w:rsidRPr="00DA5D68" w:rsidRDefault="003C099C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26273ED" w14:textId="4F5699E0" w:rsidR="003C099C" w:rsidRPr="00DA5D68" w:rsidRDefault="003C099C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3C099C" w:rsidRPr="00DA5D68" w14:paraId="2D066685" w14:textId="77777777" w:rsidTr="00D1322A">
        <w:trPr>
          <w:trHeight w:val="279"/>
        </w:trPr>
        <w:tc>
          <w:tcPr>
            <w:tcW w:w="1134" w:type="dxa"/>
            <w:vMerge/>
            <w:vAlign w:val="center"/>
          </w:tcPr>
          <w:p w14:paraId="10519013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410F09C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8EB63FE" w14:textId="02225E3B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Скрытникова </w:t>
            </w:r>
            <w:proofErr w:type="gramStart"/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3967E084" w14:textId="1D0B2D74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CE83D" w14:textId="0CDEF8B2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3C099C" w:rsidRPr="00DA5D68" w14:paraId="4729035B" w14:textId="77777777" w:rsidTr="00F144F1">
        <w:trPr>
          <w:trHeight w:val="268"/>
        </w:trPr>
        <w:tc>
          <w:tcPr>
            <w:tcW w:w="1134" w:type="dxa"/>
            <w:vMerge/>
            <w:vAlign w:val="center"/>
          </w:tcPr>
          <w:p w14:paraId="23729CD5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EF7515F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0F999FA" w14:textId="34BC1762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3294FE63" w14:textId="5A258373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EFEB77" w14:textId="26D5E779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3C099C" w:rsidRPr="00DA5D68" w14:paraId="0683B894" w14:textId="77777777" w:rsidTr="00423AE2">
        <w:trPr>
          <w:trHeight w:val="273"/>
        </w:trPr>
        <w:tc>
          <w:tcPr>
            <w:tcW w:w="1134" w:type="dxa"/>
            <w:vMerge/>
            <w:vAlign w:val="center"/>
          </w:tcPr>
          <w:p w14:paraId="48C67BAB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18326B7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F70FAEC" w14:textId="4ACE97A7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</w:t>
            </w:r>
            <w:proofErr w:type="gramStart"/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4C56EB4E" w14:textId="7FA6610F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D8DDDD3" w14:textId="1EEA5FA1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3C099C" w:rsidRPr="00DA5D68" w14:paraId="306AFEAB" w14:textId="77777777" w:rsidTr="00803845">
        <w:trPr>
          <w:trHeight w:val="273"/>
        </w:trPr>
        <w:tc>
          <w:tcPr>
            <w:tcW w:w="1134" w:type="dxa"/>
            <w:vMerge/>
            <w:vAlign w:val="center"/>
          </w:tcPr>
          <w:p w14:paraId="63A39250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53104B8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48ED1C6" w14:textId="7E968F59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461264FB" w14:textId="1EA9AA1D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B8D909" w14:textId="2454940A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3C099C" w:rsidRPr="00DA5D68" w14:paraId="35A5E74D" w14:textId="77777777" w:rsidTr="000F38AA">
        <w:trPr>
          <w:trHeight w:val="273"/>
        </w:trPr>
        <w:tc>
          <w:tcPr>
            <w:tcW w:w="1134" w:type="dxa"/>
            <w:vMerge/>
            <w:vAlign w:val="center"/>
          </w:tcPr>
          <w:p w14:paraId="7F98486B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01F2829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5466F8" w14:textId="3989AC01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3EFEE2CE" w14:textId="500D5A4F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34FC0D7" w14:textId="7AE1C5E3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3C099C" w:rsidRPr="00DA5D68" w14:paraId="1866C1A9" w14:textId="77777777" w:rsidTr="000F38AA">
        <w:trPr>
          <w:trHeight w:val="273"/>
        </w:trPr>
        <w:tc>
          <w:tcPr>
            <w:tcW w:w="1134" w:type="dxa"/>
            <w:vMerge/>
            <w:vAlign w:val="center"/>
          </w:tcPr>
          <w:p w14:paraId="57C34E09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95A62D" w14:textId="77777777" w:rsidR="003C099C" w:rsidRPr="00DA5D68" w:rsidRDefault="003C099C" w:rsidP="003C09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A1516AA" w14:textId="2C28510B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 xml:space="preserve">Пудова </w:t>
            </w:r>
            <w:proofErr w:type="gramStart"/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76135D95" w14:textId="2937C270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FA178F" w14:textId="5B2B16C1" w:rsidR="003C099C" w:rsidRPr="00DA5D68" w:rsidRDefault="003C099C" w:rsidP="003C0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D68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3598F174" w14:textId="77777777" w:rsidR="00351F1F" w:rsidRPr="00DA5D68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5736C0A" w14:textId="7002ECF2" w:rsidR="00065642" w:rsidRPr="00DA5D68" w:rsidRDefault="00065642" w:rsidP="0057315D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5D68">
        <w:rPr>
          <w:rFonts w:ascii="Times New Roman" w:hAnsi="Times New Roman" w:cs="Times New Roman"/>
          <w:b/>
          <w:sz w:val="22"/>
          <w:szCs w:val="22"/>
        </w:rPr>
        <w:t>Решение комиссии:</w:t>
      </w:r>
    </w:p>
    <w:p w14:paraId="379F2F57" w14:textId="25DE286E" w:rsidR="004E77C8" w:rsidRPr="00DA5D68" w:rsidRDefault="006B6DEB" w:rsidP="0057315D">
      <w:pPr>
        <w:pStyle w:val="a7"/>
        <w:numPr>
          <w:ilvl w:val="1"/>
          <w:numId w:val="23"/>
        </w:numPr>
        <w:tabs>
          <w:tab w:val="left" w:pos="568"/>
        </w:tabs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DA5D68">
        <w:rPr>
          <w:rFonts w:ascii="Times New Roman" w:hAnsi="Times New Roman" w:cs="Times New Roman"/>
        </w:rPr>
        <w:t xml:space="preserve">    </w:t>
      </w:r>
      <w:r w:rsidR="00C41051" w:rsidRPr="00DA5D68">
        <w:rPr>
          <w:rFonts w:ascii="Times New Roman" w:hAnsi="Times New Roman" w:cs="Times New Roman"/>
        </w:rPr>
        <w:t>В связи с тем, что только одна заявка признана соответствующей требованиям документации, на основании ст. 29, п.2 ст. 58 Положения, принято решение о признании процедуры запроса коммерческих предложений</w:t>
      </w:r>
      <w:r w:rsidR="003C099C" w:rsidRPr="00DA5D68">
        <w:rPr>
          <w:rFonts w:ascii="Times New Roman" w:hAnsi="Times New Roman" w:cs="Times New Roman"/>
        </w:rPr>
        <w:t xml:space="preserve"> в электронной форме на право заключения договора на поставку аудио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41051" w:rsidRPr="00DA5D68">
        <w:rPr>
          <w:rFonts w:ascii="Times New Roman" w:hAnsi="Times New Roman" w:cs="Times New Roman"/>
        </w:rPr>
        <w:t xml:space="preserve"> несостоявшейся и заключить договор с единственным участником, заявка которого соответствует требованиям документации – ООО «</w:t>
      </w:r>
      <w:r w:rsidR="003C099C" w:rsidRPr="00DA5D68">
        <w:rPr>
          <w:rFonts w:ascii="Times New Roman" w:hAnsi="Times New Roman" w:cs="Times New Roman"/>
        </w:rPr>
        <w:t>ДИКСТЕН</w:t>
      </w:r>
      <w:r w:rsidR="00C41051" w:rsidRPr="00DA5D68">
        <w:rPr>
          <w:rFonts w:ascii="Times New Roman" w:hAnsi="Times New Roman" w:cs="Times New Roman"/>
        </w:rPr>
        <w:t>»</w:t>
      </w:r>
      <w:r w:rsidR="00305E22" w:rsidRPr="00DA5D68">
        <w:t xml:space="preserve"> </w:t>
      </w:r>
      <w:r w:rsidR="00305E22" w:rsidRPr="00DA5D68">
        <w:rPr>
          <w:rFonts w:ascii="Times New Roman" w:hAnsi="Times New Roman" w:cs="Times New Roman"/>
        </w:rPr>
        <w:t xml:space="preserve">ИНН </w:t>
      </w:r>
      <w:r w:rsidR="003C099C" w:rsidRPr="00DA5D68">
        <w:rPr>
          <w:rFonts w:ascii="Times New Roman" w:hAnsi="Times New Roman" w:cs="Times New Roman"/>
          <w:b/>
        </w:rPr>
        <w:t>7743670583</w:t>
      </w:r>
      <w:r w:rsidR="00C41051" w:rsidRPr="00DA5D68">
        <w:rPr>
          <w:rFonts w:ascii="Times New Roman" w:hAnsi="Times New Roman" w:cs="Times New Roman"/>
        </w:rPr>
        <w:t>.</w:t>
      </w:r>
      <w:r w:rsidR="00A3542E" w:rsidRPr="00DA5D68">
        <w:rPr>
          <w:rFonts w:ascii="Times New Roman" w:hAnsi="Times New Roman" w:cs="Times New Roman"/>
        </w:rPr>
        <w:t xml:space="preserve"> </w:t>
      </w:r>
    </w:p>
    <w:p w14:paraId="34E12D8C" w14:textId="56A897AA" w:rsidR="00D654F0" w:rsidRPr="00DA5D68" w:rsidRDefault="0057315D" w:rsidP="0057315D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709" w:hanging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654F0" w:rsidRPr="00DA5D68">
        <w:rPr>
          <w:rFonts w:ascii="Times New Roman" w:hAnsi="Times New Roman" w:cs="Times New Roman"/>
          <w:b/>
          <w:bCs/>
          <w:sz w:val="22"/>
          <w:szCs w:val="22"/>
        </w:rPr>
        <w:t>Протокол подписан всеми присутствующими</w:t>
      </w:r>
      <w:r w:rsidR="00030CA4" w:rsidRPr="00DA5D68">
        <w:rPr>
          <w:rFonts w:ascii="Times New Roman" w:hAnsi="Times New Roman" w:cs="Times New Roman"/>
          <w:b/>
          <w:bCs/>
          <w:sz w:val="22"/>
          <w:szCs w:val="22"/>
        </w:rPr>
        <w:t xml:space="preserve"> на заседании членами Комиссии.</w:t>
      </w:r>
    </w:p>
    <w:sectPr w:rsidR="00D654F0" w:rsidRPr="00DA5D68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C630D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61D2"/>
    <w:multiLevelType w:val="multilevel"/>
    <w:tmpl w:val="9A58925C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Arial"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C4A9D"/>
    <w:multiLevelType w:val="hybridMultilevel"/>
    <w:tmpl w:val="A6A4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1509BA"/>
    <w:multiLevelType w:val="hybridMultilevel"/>
    <w:tmpl w:val="E2567A92"/>
    <w:lvl w:ilvl="0" w:tplc="D8E46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D1A"/>
    <w:multiLevelType w:val="hybridMultilevel"/>
    <w:tmpl w:val="3B80F2B0"/>
    <w:lvl w:ilvl="0" w:tplc="CF5EDCAE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D01493"/>
    <w:multiLevelType w:val="multilevel"/>
    <w:tmpl w:val="51FC95AE"/>
    <w:lvl w:ilvl="0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343254"/>
    <w:multiLevelType w:val="hybridMultilevel"/>
    <w:tmpl w:val="F49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211876">
    <w:abstractNumId w:val="22"/>
  </w:num>
  <w:num w:numId="2" w16cid:durableId="1995529840">
    <w:abstractNumId w:val="8"/>
  </w:num>
  <w:num w:numId="3" w16cid:durableId="426194028">
    <w:abstractNumId w:val="5"/>
  </w:num>
  <w:num w:numId="4" w16cid:durableId="1914008055">
    <w:abstractNumId w:val="25"/>
  </w:num>
  <w:num w:numId="5" w16cid:durableId="1286348375">
    <w:abstractNumId w:val="7"/>
  </w:num>
  <w:num w:numId="6" w16cid:durableId="83963693">
    <w:abstractNumId w:val="23"/>
  </w:num>
  <w:num w:numId="7" w16cid:durableId="49426263">
    <w:abstractNumId w:val="2"/>
  </w:num>
  <w:num w:numId="8" w16cid:durableId="2030829956">
    <w:abstractNumId w:val="0"/>
  </w:num>
  <w:num w:numId="9" w16cid:durableId="595334557">
    <w:abstractNumId w:val="13"/>
  </w:num>
  <w:num w:numId="10" w16cid:durableId="1483424885">
    <w:abstractNumId w:val="15"/>
  </w:num>
  <w:num w:numId="11" w16cid:durableId="378827650">
    <w:abstractNumId w:val="26"/>
  </w:num>
  <w:num w:numId="12" w16cid:durableId="453527427">
    <w:abstractNumId w:val="16"/>
  </w:num>
  <w:num w:numId="13" w16cid:durableId="2057047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439999">
    <w:abstractNumId w:val="18"/>
  </w:num>
  <w:num w:numId="15" w16cid:durableId="443379357">
    <w:abstractNumId w:val="9"/>
  </w:num>
  <w:num w:numId="16" w16cid:durableId="599139614">
    <w:abstractNumId w:val="21"/>
  </w:num>
  <w:num w:numId="17" w16cid:durableId="2088769969">
    <w:abstractNumId w:val="4"/>
  </w:num>
  <w:num w:numId="18" w16cid:durableId="1241864388">
    <w:abstractNumId w:val="11"/>
  </w:num>
  <w:num w:numId="19" w16cid:durableId="927736687">
    <w:abstractNumId w:val="14"/>
  </w:num>
  <w:num w:numId="20" w16cid:durableId="1458838222">
    <w:abstractNumId w:val="24"/>
  </w:num>
  <w:num w:numId="21" w16cid:durableId="804470102">
    <w:abstractNumId w:val="17"/>
  </w:num>
  <w:num w:numId="22" w16cid:durableId="1617834334">
    <w:abstractNumId w:val="19"/>
  </w:num>
  <w:num w:numId="23" w16cid:durableId="50426769">
    <w:abstractNumId w:val="10"/>
  </w:num>
  <w:num w:numId="24" w16cid:durableId="270742547">
    <w:abstractNumId w:val="1"/>
  </w:num>
  <w:num w:numId="25" w16cid:durableId="430661213">
    <w:abstractNumId w:val="3"/>
  </w:num>
  <w:num w:numId="26" w16cid:durableId="596795224">
    <w:abstractNumId w:val="6"/>
  </w:num>
  <w:num w:numId="27" w16cid:durableId="208617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5"/>
    <w:rsid w:val="00000BC5"/>
    <w:rsid w:val="0002072C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3234"/>
    <w:rsid w:val="00065642"/>
    <w:rsid w:val="0006666E"/>
    <w:rsid w:val="0006710C"/>
    <w:rsid w:val="00070BDB"/>
    <w:rsid w:val="00072014"/>
    <w:rsid w:val="0008456E"/>
    <w:rsid w:val="0009403C"/>
    <w:rsid w:val="0009694E"/>
    <w:rsid w:val="00096E42"/>
    <w:rsid w:val="0009751E"/>
    <w:rsid w:val="000A4271"/>
    <w:rsid w:val="000A4DDA"/>
    <w:rsid w:val="000A640B"/>
    <w:rsid w:val="000B17DF"/>
    <w:rsid w:val="000B41C2"/>
    <w:rsid w:val="000C0948"/>
    <w:rsid w:val="000C4992"/>
    <w:rsid w:val="000C563B"/>
    <w:rsid w:val="000D397B"/>
    <w:rsid w:val="000D66F8"/>
    <w:rsid w:val="000E125A"/>
    <w:rsid w:val="000E7019"/>
    <w:rsid w:val="000F1540"/>
    <w:rsid w:val="000F1FE7"/>
    <w:rsid w:val="000F374A"/>
    <w:rsid w:val="000F7473"/>
    <w:rsid w:val="001032D1"/>
    <w:rsid w:val="00106792"/>
    <w:rsid w:val="00107E5D"/>
    <w:rsid w:val="00115FE3"/>
    <w:rsid w:val="001260F4"/>
    <w:rsid w:val="00127A6A"/>
    <w:rsid w:val="00130BB5"/>
    <w:rsid w:val="0013633B"/>
    <w:rsid w:val="00143312"/>
    <w:rsid w:val="00161223"/>
    <w:rsid w:val="00162D33"/>
    <w:rsid w:val="00162E47"/>
    <w:rsid w:val="00163DC0"/>
    <w:rsid w:val="00175F10"/>
    <w:rsid w:val="001842A9"/>
    <w:rsid w:val="00187638"/>
    <w:rsid w:val="00191083"/>
    <w:rsid w:val="001914BE"/>
    <w:rsid w:val="00193D52"/>
    <w:rsid w:val="001A0CCA"/>
    <w:rsid w:val="001A0F6C"/>
    <w:rsid w:val="001A454A"/>
    <w:rsid w:val="001A4570"/>
    <w:rsid w:val="001C2750"/>
    <w:rsid w:val="001C5FE5"/>
    <w:rsid w:val="001C630D"/>
    <w:rsid w:val="001D21E0"/>
    <w:rsid w:val="001D3A46"/>
    <w:rsid w:val="001E0113"/>
    <w:rsid w:val="001E3AA6"/>
    <w:rsid w:val="001F10CC"/>
    <w:rsid w:val="002001DE"/>
    <w:rsid w:val="00210870"/>
    <w:rsid w:val="00212E8E"/>
    <w:rsid w:val="00213392"/>
    <w:rsid w:val="0021415E"/>
    <w:rsid w:val="002153E8"/>
    <w:rsid w:val="00222154"/>
    <w:rsid w:val="00223F3B"/>
    <w:rsid w:val="00224694"/>
    <w:rsid w:val="002278FC"/>
    <w:rsid w:val="00230F9E"/>
    <w:rsid w:val="002313CB"/>
    <w:rsid w:val="00245580"/>
    <w:rsid w:val="00256F64"/>
    <w:rsid w:val="002577BC"/>
    <w:rsid w:val="00260BC5"/>
    <w:rsid w:val="00263A3E"/>
    <w:rsid w:val="0027757C"/>
    <w:rsid w:val="00294D68"/>
    <w:rsid w:val="00294E30"/>
    <w:rsid w:val="00294F35"/>
    <w:rsid w:val="002955E6"/>
    <w:rsid w:val="002A5ACC"/>
    <w:rsid w:val="002A61E6"/>
    <w:rsid w:val="002B5C15"/>
    <w:rsid w:val="002C3AFB"/>
    <w:rsid w:val="002D1DCC"/>
    <w:rsid w:val="002D27DC"/>
    <w:rsid w:val="002D52BF"/>
    <w:rsid w:val="002E254C"/>
    <w:rsid w:val="002F47BA"/>
    <w:rsid w:val="002F7BDE"/>
    <w:rsid w:val="00301F9E"/>
    <w:rsid w:val="00304986"/>
    <w:rsid w:val="00305E22"/>
    <w:rsid w:val="00305E91"/>
    <w:rsid w:val="0030610B"/>
    <w:rsid w:val="00306471"/>
    <w:rsid w:val="00312DA8"/>
    <w:rsid w:val="00315BA4"/>
    <w:rsid w:val="00316536"/>
    <w:rsid w:val="00322267"/>
    <w:rsid w:val="00323B5E"/>
    <w:rsid w:val="003249CD"/>
    <w:rsid w:val="00324CA9"/>
    <w:rsid w:val="00330D4A"/>
    <w:rsid w:val="00333080"/>
    <w:rsid w:val="00333D70"/>
    <w:rsid w:val="003344BF"/>
    <w:rsid w:val="00336F62"/>
    <w:rsid w:val="0035180A"/>
    <w:rsid w:val="00351F1F"/>
    <w:rsid w:val="00352D91"/>
    <w:rsid w:val="003624A0"/>
    <w:rsid w:val="003708B3"/>
    <w:rsid w:val="00373389"/>
    <w:rsid w:val="003807EC"/>
    <w:rsid w:val="00383641"/>
    <w:rsid w:val="00386552"/>
    <w:rsid w:val="00390C0F"/>
    <w:rsid w:val="0039401B"/>
    <w:rsid w:val="00397D98"/>
    <w:rsid w:val="003A2209"/>
    <w:rsid w:val="003A3914"/>
    <w:rsid w:val="003B0ECB"/>
    <w:rsid w:val="003B3AF4"/>
    <w:rsid w:val="003B49FD"/>
    <w:rsid w:val="003C099C"/>
    <w:rsid w:val="003D01A2"/>
    <w:rsid w:val="003D6676"/>
    <w:rsid w:val="003D730E"/>
    <w:rsid w:val="003E6660"/>
    <w:rsid w:val="003F0A9B"/>
    <w:rsid w:val="003F7045"/>
    <w:rsid w:val="00407B69"/>
    <w:rsid w:val="0042367E"/>
    <w:rsid w:val="00426CA2"/>
    <w:rsid w:val="00433CE9"/>
    <w:rsid w:val="00437462"/>
    <w:rsid w:val="00442A56"/>
    <w:rsid w:val="004434BB"/>
    <w:rsid w:val="00447C29"/>
    <w:rsid w:val="0048188E"/>
    <w:rsid w:val="00482639"/>
    <w:rsid w:val="004A0E09"/>
    <w:rsid w:val="004A315E"/>
    <w:rsid w:val="004A5F16"/>
    <w:rsid w:val="004A7084"/>
    <w:rsid w:val="004B160A"/>
    <w:rsid w:val="004B4E7E"/>
    <w:rsid w:val="004B782D"/>
    <w:rsid w:val="004C03D7"/>
    <w:rsid w:val="004C6FD7"/>
    <w:rsid w:val="004C7E6F"/>
    <w:rsid w:val="004E4082"/>
    <w:rsid w:val="004E5748"/>
    <w:rsid w:val="004E6FE8"/>
    <w:rsid w:val="004E77C8"/>
    <w:rsid w:val="004E7A27"/>
    <w:rsid w:val="00512D96"/>
    <w:rsid w:val="00514CB5"/>
    <w:rsid w:val="00516570"/>
    <w:rsid w:val="0052019A"/>
    <w:rsid w:val="0052234C"/>
    <w:rsid w:val="005264DC"/>
    <w:rsid w:val="00526B15"/>
    <w:rsid w:val="00532478"/>
    <w:rsid w:val="00534439"/>
    <w:rsid w:val="00535EA6"/>
    <w:rsid w:val="0054080E"/>
    <w:rsid w:val="00540F12"/>
    <w:rsid w:val="00544C31"/>
    <w:rsid w:val="0054635E"/>
    <w:rsid w:val="00554053"/>
    <w:rsid w:val="00561CDC"/>
    <w:rsid w:val="00562CB4"/>
    <w:rsid w:val="00563D27"/>
    <w:rsid w:val="0056758A"/>
    <w:rsid w:val="005675E0"/>
    <w:rsid w:val="0057315D"/>
    <w:rsid w:val="00573206"/>
    <w:rsid w:val="005825A8"/>
    <w:rsid w:val="00587F68"/>
    <w:rsid w:val="0059294A"/>
    <w:rsid w:val="005A24FD"/>
    <w:rsid w:val="005A6843"/>
    <w:rsid w:val="005B25E5"/>
    <w:rsid w:val="005B332E"/>
    <w:rsid w:val="005C1B13"/>
    <w:rsid w:val="005C2EC2"/>
    <w:rsid w:val="005C529B"/>
    <w:rsid w:val="005E18E8"/>
    <w:rsid w:val="005E3535"/>
    <w:rsid w:val="005E4F11"/>
    <w:rsid w:val="005E5F0D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5587F"/>
    <w:rsid w:val="0066084C"/>
    <w:rsid w:val="00660EF8"/>
    <w:rsid w:val="00677A7A"/>
    <w:rsid w:val="00680461"/>
    <w:rsid w:val="00681FC6"/>
    <w:rsid w:val="0068335A"/>
    <w:rsid w:val="00690902"/>
    <w:rsid w:val="00692010"/>
    <w:rsid w:val="0069271A"/>
    <w:rsid w:val="006A3DA8"/>
    <w:rsid w:val="006B4FB8"/>
    <w:rsid w:val="006B6785"/>
    <w:rsid w:val="006B6DEB"/>
    <w:rsid w:val="006C2A57"/>
    <w:rsid w:val="006C67D8"/>
    <w:rsid w:val="006D27C1"/>
    <w:rsid w:val="006E0FF5"/>
    <w:rsid w:val="006E17A5"/>
    <w:rsid w:val="006E42E1"/>
    <w:rsid w:val="006F291E"/>
    <w:rsid w:val="00702D72"/>
    <w:rsid w:val="00712951"/>
    <w:rsid w:val="0071542B"/>
    <w:rsid w:val="007162E0"/>
    <w:rsid w:val="00717FFE"/>
    <w:rsid w:val="007253E0"/>
    <w:rsid w:val="00725F54"/>
    <w:rsid w:val="007344D4"/>
    <w:rsid w:val="007354C6"/>
    <w:rsid w:val="00736909"/>
    <w:rsid w:val="0074008F"/>
    <w:rsid w:val="00745EDC"/>
    <w:rsid w:val="007512CE"/>
    <w:rsid w:val="00752897"/>
    <w:rsid w:val="00754334"/>
    <w:rsid w:val="007558D6"/>
    <w:rsid w:val="00762E2A"/>
    <w:rsid w:val="007648FE"/>
    <w:rsid w:val="007757D7"/>
    <w:rsid w:val="007A0EF7"/>
    <w:rsid w:val="007A5503"/>
    <w:rsid w:val="007A578B"/>
    <w:rsid w:val="007B3A5D"/>
    <w:rsid w:val="007C1472"/>
    <w:rsid w:val="007C383F"/>
    <w:rsid w:val="007D16C3"/>
    <w:rsid w:val="007D7854"/>
    <w:rsid w:val="007D7B70"/>
    <w:rsid w:val="007E2823"/>
    <w:rsid w:val="007E4D96"/>
    <w:rsid w:val="007F2A33"/>
    <w:rsid w:val="0080379C"/>
    <w:rsid w:val="00805FB8"/>
    <w:rsid w:val="0080645A"/>
    <w:rsid w:val="008078FB"/>
    <w:rsid w:val="00810566"/>
    <w:rsid w:val="00812E02"/>
    <w:rsid w:val="00816154"/>
    <w:rsid w:val="008312CF"/>
    <w:rsid w:val="008337F9"/>
    <w:rsid w:val="008402E6"/>
    <w:rsid w:val="008425AC"/>
    <w:rsid w:val="00843083"/>
    <w:rsid w:val="0084592F"/>
    <w:rsid w:val="008459C1"/>
    <w:rsid w:val="00856400"/>
    <w:rsid w:val="00866BC6"/>
    <w:rsid w:val="008738F5"/>
    <w:rsid w:val="00877E53"/>
    <w:rsid w:val="008936D6"/>
    <w:rsid w:val="00894564"/>
    <w:rsid w:val="0089624E"/>
    <w:rsid w:val="008A4B28"/>
    <w:rsid w:val="008B33A1"/>
    <w:rsid w:val="008B53AA"/>
    <w:rsid w:val="008C17BF"/>
    <w:rsid w:val="008D00A0"/>
    <w:rsid w:val="008D4F0B"/>
    <w:rsid w:val="008F07CB"/>
    <w:rsid w:val="00901DFA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2620"/>
    <w:rsid w:val="009651BA"/>
    <w:rsid w:val="00966057"/>
    <w:rsid w:val="0098041D"/>
    <w:rsid w:val="009811CD"/>
    <w:rsid w:val="00981374"/>
    <w:rsid w:val="009830AD"/>
    <w:rsid w:val="0098564E"/>
    <w:rsid w:val="009879BA"/>
    <w:rsid w:val="00993E55"/>
    <w:rsid w:val="009A4FD4"/>
    <w:rsid w:val="009B1908"/>
    <w:rsid w:val="009B257F"/>
    <w:rsid w:val="009B3D36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342FB"/>
    <w:rsid w:val="00A3542E"/>
    <w:rsid w:val="00A418E9"/>
    <w:rsid w:val="00A44C6F"/>
    <w:rsid w:val="00A46E6D"/>
    <w:rsid w:val="00A5211D"/>
    <w:rsid w:val="00A71E57"/>
    <w:rsid w:val="00A75005"/>
    <w:rsid w:val="00A75280"/>
    <w:rsid w:val="00A828B5"/>
    <w:rsid w:val="00A95F7A"/>
    <w:rsid w:val="00A96C6A"/>
    <w:rsid w:val="00A96DB8"/>
    <w:rsid w:val="00A97668"/>
    <w:rsid w:val="00AA0CAC"/>
    <w:rsid w:val="00AA0DEC"/>
    <w:rsid w:val="00AA0E1E"/>
    <w:rsid w:val="00AB5DF3"/>
    <w:rsid w:val="00AC1BA4"/>
    <w:rsid w:val="00AC523D"/>
    <w:rsid w:val="00AC652D"/>
    <w:rsid w:val="00AC6E13"/>
    <w:rsid w:val="00AD1F1D"/>
    <w:rsid w:val="00AD539A"/>
    <w:rsid w:val="00AF63E0"/>
    <w:rsid w:val="00AF668F"/>
    <w:rsid w:val="00B026E1"/>
    <w:rsid w:val="00B05DD4"/>
    <w:rsid w:val="00B07BA6"/>
    <w:rsid w:val="00B07E00"/>
    <w:rsid w:val="00B07EA2"/>
    <w:rsid w:val="00B11C11"/>
    <w:rsid w:val="00B1379E"/>
    <w:rsid w:val="00B17925"/>
    <w:rsid w:val="00B23721"/>
    <w:rsid w:val="00B2509B"/>
    <w:rsid w:val="00B25D56"/>
    <w:rsid w:val="00B26811"/>
    <w:rsid w:val="00B37C60"/>
    <w:rsid w:val="00B541D4"/>
    <w:rsid w:val="00B56ACF"/>
    <w:rsid w:val="00B56CCC"/>
    <w:rsid w:val="00B57973"/>
    <w:rsid w:val="00B66BF8"/>
    <w:rsid w:val="00B6795C"/>
    <w:rsid w:val="00B7142B"/>
    <w:rsid w:val="00B77B2F"/>
    <w:rsid w:val="00B81F7E"/>
    <w:rsid w:val="00B82810"/>
    <w:rsid w:val="00B84C8F"/>
    <w:rsid w:val="00B852FB"/>
    <w:rsid w:val="00B926F6"/>
    <w:rsid w:val="00B93A0B"/>
    <w:rsid w:val="00BA4ECC"/>
    <w:rsid w:val="00BA5B23"/>
    <w:rsid w:val="00BB1536"/>
    <w:rsid w:val="00BC0A56"/>
    <w:rsid w:val="00BC0F9F"/>
    <w:rsid w:val="00BC3653"/>
    <w:rsid w:val="00BC4718"/>
    <w:rsid w:val="00BD3219"/>
    <w:rsid w:val="00BE5D12"/>
    <w:rsid w:val="00BE62A3"/>
    <w:rsid w:val="00BF3F0E"/>
    <w:rsid w:val="00BF51FF"/>
    <w:rsid w:val="00BF52AD"/>
    <w:rsid w:val="00BF5AF5"/>
    <w:rsid w:val="00BF771C"/>
    <w:rsid w:val="00C05534"/>
    <w:rsid w:val="00C05879"/>
    <w:rsid w:val="00C0591C"/>
    <w:rsid w:val="00C126FA"/>
    <w:rsid w:val="00C17D53"/>
    <w:rsid w:val="00C22118"/>
    <w:rsid w:val="00C24289"/>
    <w:rsid w:val="00C31E70"/>
    <w:rsid w:val="00C37117"/>
    <w:rsid w:val="00C41051"/>
    <w:rsid w:val="00C562CD"/>
    <w:rsid w:val="00C56C81"/>
    <w:rsid w:val="00C570AB"/>
    <w:rsid w:val="00C57F19"/>
    <w:rsid w:val="00C57FD5"/>
    <w:rsid w:val="00C6010B"/>
    <w:rsid w:val="00C6263B"/>
    <w:rsid w:val="00C662A1"/>
    <w:rsid w:val="00C73EA7"/>
    <w:rsid w:val="00C8741B"/>
    <w:rsid w:val="00C95937"/>
    <w:rsid w:val="00CA0B61"/>
    <w:rsid w:val="00CA1379"/>
    <w:rsid w:val="00CA541E"/>
    <w:rsid w:val="00CC55EC"/>
    <w:rsid w:val="00CD05D6"/>
    <w:rsid w:val="00CD346E"/>
    <w:rsid w:val="00CD3B9D"/>
    <w:rsid w:val="00CD5A7A"/>
    <w:rsid w:val="00CE37DA"/>
    <w:rsid w:val="00CE65E4"/>
    <w:rsid w:val="00CF0139"/>
    <w:rsid w:val="00CF1039"/>
    <w:rsid w:val="00CF5E77"/>
    <w:rsid w:val="00CF6BE3"/>
    <w:rsid w:val="00D138DF"/>
    <w:rsid w:val="00D144CE"/>
    <w:rsid w:val="00D14AFD"/>
    <w:rsid w:val="00D2181E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6BD"/>
    <w:rsid w:val="00D7282F"/>
    <w:rsid w:val="00D7692D"/>
    <w:rsid w:val="00D82764"/>
    <w:rsid w:val="00D82BE5"/>
    <w:rsid w:val="00D857F4"/>
    <w:rsid w:val="00D92EE0"/>
    <w:rsid w:val="00D93FBB"/>
    <w:rsid w:val="00DA3F77"/>
    <w:rsid w:val="00DA5D68"/>
    <w:rsid w:val="00DB1224"/>
    <w:rsid w:val="00DC7462"/>
    <w:rsid w:val="00DD4914"/>
    <w:rsid w:val="00DE6B98"/>
    <w:rsid w:val="00DF28B3"/>
    <w:rsid w:val="00DF46DE"/>
    <w:rsid w:val="00DF7CC9"/>
    <w:rsid w:val="00E04349"/>
    <w:rsid w:val="00E0696F"/>
    <w:rsid w:val="00E1297A"/>
    <w:rsid w:val="00E14FCF"/>
    <w:rsid w:val="00E21184"/>
    <w:rsid w:val="00E31D43"/>
    <w:rsid w:val="00E41418"/>
    <w:rsid w:val="00E422E0"/>
    <w:rsid w:val="00E427B5"/>
    <w:rsid w:val="00E439DF"/>
    <w:rsid w:val="00E44C48"/>
    <w:rsid w:val="00E4598D"/>
    <w:rsid w:val="00E50300"/>
    <w:rsid w:val="00E523DE"/>
    <w:rsid w:val="00E558D9"/>
    <w:rsid w:val="00E73EEE"/>
    <w:rsid w:val="00E80D3C"/>
    <w:rsid w:val="00E80EE4"/>
    <w:rsid w:val="00E821E9"/>
    <w:rsid w:val="00EA3EE3"/>
    <w:rsid w:val="00EA7F38"/>
    <w:rsid w:val="00EB1B27"/>
    <w:rsid w:val="00EC0E0F"/>
    <w:rsid w:val="00ED66DB"/>
    <w:rsid w:val="00EE3A84"/>
    <w:rsid w:val="00EE7CB2"/>
    <w:rsid w:val="00EF11AF"/>
    <w:rsid w:val="00EF7BCB"/>
    <w:rsid w:val="00F01470"/>
    <w:rsid w:val="00F02BCD"/>
    <w:rsid w:val="00F259D4"/>
    <w:rsid w:val="00F266F3"/>
    <w:rsid w:val="00F268F3"/>
    <w:rsid w:val="00F32548"/>
    <w:rsid w:val="00F41ED9"/>
    <w:rsid w:val="00F429A4"/>
    <w:rsid w:val="00F7122A"/>
    <w:rsid w:val="00F71AB8"/>
    <w:rsid w:val="00F71D6F"/>
    <w:rsid w:val="00F74C1E"/>
    <w:rsid w:val="00F75392"/>
    <w:rsid w:val="00F77F3F"/>
    <w:rsid w:val="00F81D43"/>
    <w:rsid w:val="00F81DFE"/>
    <w:rsid w:val="00F859B2"/>
    <w:rsid w:val="00F9251E"/>
    <w:rsid w:val="00FA00FF"/>
    <w:rsid w:val="00FB174B"/>
    <w:rsid w:val="00FB58C2"/>
    <w:rsid w:val="00FC3698"/>
    <w:rsid w:val="00FC68BD"/>
    <w:rsid w:val="00FC75BF"/>
    <w:rsid w:val="00FD6A00"/>
    <w:rsid w:val="00FE17FF"/>
    <w:rsid w:val="00FE3AE9"/>
    <w:rsid w:val="00FE610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B3180E44-20E3-453D-AE96-DA0E81E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99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18</cp:revision>
  <cp:lastPrinted>2024-06-20T12:08:00Z</cp:lastPrinted>
  <dcterms:created xsi:type="dcterms:W3CDTF">2024-09-12T18:12:00Z</dcterms:created>
  <dcterms:modified xsi:type="dcterms:W3CDTF">2024-09-24T12:40:00Z</dcterms:modified>
</cp:coreProperties>
</file>