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pPr w:leftFromText="180" w:rightFromText="180" w:vertAnchor="text" w:tblpXSpec="center" w:tblpY="1"/>
        <w:tblOverlap w:val="never"/>
        <w:tblW w:w="1601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61"/>
        <w:gridCol w:w="3325"/>
        <w:gridCol w:w="5038"/>
        <w:gridCol w:w="2072"/>
        <w:gridCol w:w="1178"/>
        <w:gridCol w:w="1852"/>
        <w:gridCol w:w="1692"/>
      </w:tblGrid>
      <w:tr w:rsidR="00434EDA" w:rsidTr="00DF787D">
        <w:tc>
          <w:tcPr>
            <w:tcW w:w="86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34EDA" w:rsidRPr="00D074C3" w:rsidRDefault="00434EDA" w:rsidP="00434ED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33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34EDA" w:rsidRPr="00D074C3" w:rsidRDefault="00434EDA" w:rsidP="00434ED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 xml:space="preserve">Камера отлетает на общий план. </w:t>
            </w: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Спринт</w:t>
            </w: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 xml:space="preserve"> развивает невероятную скорость. За ним яркий световой луч.</w:t>
            </w:r>
          </w:p>
          <w:p w:rsidR="00434EDA" w:rsidRPr="00D074C3" w:rsidRDefault="00434EDA" w:rsidP="00434ED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4EDA" w:rsidRPr="00D074C3" w:rsidRDefault="00434EDA" w:rsidP="00434ED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Сверху крупный титр.</w:t>
            </w:r>
          </w:p>
        </w:tc>
        <w:tc>
          <w:tcPr>
            <w:tcW w:w="503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34EDA" w:rsidRPr="00D074C3" w:rsidRDefault="00434EDA" w:rsidP="00434EDA">
            <w:pPr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7C53C7CA" wp14:editId="352483D9">
                  <wp:extent cx="3544475" cy="1986128"/>
                  <wp:effectExtent l="0" t="0" r="0" b="0"/>
                  <wp:docPr id="13" name="image24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gif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4475" cy="198612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434EDA" w:rsidRPr="00D074C3" w:rsidRDefault="00434EDA" w:rsidP="00434E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Кратный рост показателей</w:t>
            </w:r>
          </w:p>
          <w:p w:rsidR="00434EDA" w:rsidRPr="00D074C3" w:rsidRDefault="00434EDA" w:rsidP="00434E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34EDA" w:rsidRPr="00D074C3" w:rsidRDefault="00434EDA" w:rsidP="00434EDA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434EDA" w:rsidRPr="00D074C3" w:rsidRDefault="00434EDA" w:rsidP="00434EDA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85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34EDA" w:rsidRDefault="00434EDA" w:rsidP="00434EDA">
            <w:pPr>
              <w:widowControl w:val="0"/>
              <w:spacing w:line="240" w:lineRule="auto"/>
              <w:rPr>
                <w:i/>
              </w:rPr>
            </w:pPr>
          </w:p>
        </w:tc>
        <w:tc>
          <w:tcPr>
            <w:tcW w:w="169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34EDA" w:rsidRDefault="00434EDA" w:rsidP="00434EDA">
            <w:pPr>
              <w:widowControl w:val="0"/>
              <w:spacing w:line="240" w:lineRule="auto"/>
              <w:rPr>
                <w:i/>
              </w:rPr>
            </w:pPr>
          </w:p>
        </w:tc>
      </w:tr>
      <w:tr w:rsidR="00AA6A78" w:rsidTr="00DF787D">
        <w:tc>
          <w:tcPr>
            <w:tcW w:w="86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  <w:tc>
          <w:tcPr>
            <w:tcW w:w="33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 xml:space="preserve">Вид сбоку. Мы видим, как оставшиеся соперники остановились и сбились с пути. </w:t>
            </w: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Спринт</w:t>
            </w: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 xml:space="preserve"> уверенно бежит.</w:t>
            </w:r>
          </w:p>
          <w:p w:rsidR="00AA6A78" w:rsidRPr="00D074C3" w:rsidRDefault="00AA6A78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A78" w:rsidRPr="00D074C3" w:rsidRDefault="00AA6A78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A78" w:rsidRPr="00D074C3" w:rsidRDefault="00AA6A78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Перед ним большой титр.</w:t>
            </w:r>
          </w:p>
        </w:tc>
        <w:tc>
          <w:tcPr>
            <w:tcW w:w="503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69991866" wp14:editId="3149E5D6">
                  <wp:extent cx="3675600" cy="1800000"/>
                  <wp:effectExtent l="0" t="0" r="0" b="3810"/>
                  <wp:docPr id="16" name="image1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gif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5600" cy="180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Результаты сами говорят за себя</w:t>
            </w:r>
          </w:p>
        </w:tc>
        <w:tc>
          <w:tcPr>
            <w:tcW w:w="117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AA6A78" w:rsidRPr="00D074C3" w:rsidRDefault="00AA6A78" w:rsidP="00DF787D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85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A6A78" w:rsidRDefault="00AA6A78" w:rsidP="00DF787D">
            <w:pPr>
              <w:widowControl w:val="0"/>
              <w:spacing w:line="240" w:lineRule="auto"/>
              <w:rPr>
                <w:i/>
              </w:rPr>
            </w:pPr>
          </w:p>
        </w:tc>
        <w:tc>
          <w:tcPr>
            <w:tcW w:w="169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A6A78" w:rsidRDefault="00AA6A78" w:rsidP="00DF787D">
            <w:pPr>
              <w:widowControl w:val="0"/>
              <w:spacing w:line="240" w:lineRule="auto"/>
              <w:rPr>
                <w:i/>
              </w:rPr>
            </w:pPr>
          </w:p>
        </w:tc>
      </w:tr>
      <w:tr w:rsidR="00AA6A78" w:rsidRPr="00D074C3" w:rsidTr="00DF787D">
        <w:tc>
          <w:tcPr>
            <w:tcW w:w="86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17</w:t>
            </w:r>
          </w:p>
        </w:tc>
        <w:tc>
          <w:tcPr>
            <w:tcW w:w="33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Спринт</w:t>
            </w: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 xml:space="preserve"> пересекает финишную черту, оставив конкурентов далеко позади. А за финишной линией открывается вид на пространство, в котором ждут такие же победители, как он, в форме с логотипом </w:t>
            </w:r>
            <w:proofErr w:type="gramStart"/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акселератора .</w:t>
            </w:r>
            <w:proofErr w:type="gramEnd"/>
          </w:p>
        </w:tc>
        <w:tc>
          <w:tcPr>
            <w:tcW w:w="503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7B0301FA" wp14:editId="3D6FDFB6">
                  <wp:extent cx="3700800" cy="1800000"/>
                  <wp:effectExtent l="0" t="0" r="0" b="3810"/>
                  <wp:docPr id="1" name="image1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gif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800" cy="180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D074C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07E627C1" wp14:editId="238FDA67">
                  <wp:extent cx="3337200" cy="1800000"/>
                  <wp:effectExtent l="0" t="0" r="3175" b="3810"/>
                  <wp:docPr id="15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7200" cy="180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9 отборов завершено</w:t>
            </w:r>
          </w:p>
          <w:p w:rsidR="00AA6A78" w:rsidRPr="00D074C3" w:rsidRDefault="00AA6A78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494 проекта отобрано</w:t>
            </w:r>
          </w:p>
          <w:p w:rsidR="00AA6A78" w:rsidRPr="00D074C3" w:rsidRDefault="00AA6A78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A78" w:rsidRPr="00D074C3" w:rsidRDefault="00AA6A78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AA6A78" w:rsidRPr="00D074C3" w:rsidRDefault="00AA6A78" w:rsidP="00DF787D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85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Информация с </w:t>
            </w:r>
            <w:hyperlink r:id="rId11">
              <w:r w:rsidRPr="00D074C3">
                <w:rPr>
                  <w:rFonts w:ascii="Times New Roman" w:hAnsi="Times New Roman" w:cs="Times New Roman"/>
                  <w:i/>
                  <w:color w:val="1155CC"/>
                  <w:sz w:val="24"/>
                  <w:szCs w:val="24"/>
                  <w:u w:val="single"/>
                </w:rPr>
                <w:t>сайта</w:t>
              </w:r>
            </w:hyperlink>
          </w:p>
        </w:tc>
        <w:tc>
          <w:tcPr>
            <w:tcW w:w="169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6A78" w:rsidRPr="00D074C3" w:rsidTr="00DF787D">
        <w:tc>
          <w:tcPr>
            <w:tcW w:w="861" w:type="dxa"/>
            <w:tcBorders>
              <w:bottom w:val="single" w:sz="12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</w:p>
        </w:tc>
        <w:tc>
          <w:tcPr>
            <w:tcW w:w="3325" w:type="dxa"/>
            <w:tcBorders>
              <w:bottom w:val="single" w:sz="12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Все спортсмены с логотипом Спринта улыбаются и обнимают друг друга.</w:t>
            </w:r>
          </w:p>
          <w:p w:rsidR="00AA6A78" w:rsidRPr="00D074C3" w:rsidRDefault="00AA6A78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A78" w:rsidRPr="00D074C3" w:rsidRDefault="00AA6A78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Камера совершает плавный облет спортсменов по дуге.</w:t>
            </w:r>
          </w:p>
        </w:tc>
        <w:tc>
          <w:tcPr>
            <w:tcW w:w="5038" w:type="dxa"/>
            <w:tcBorders>
              <w:bottom w:val="single" w:sz="12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114300" distB="114300" distL="114300" distR="114300" wp14:anchorId="60BA593D" wp14:editId="67FE5F5C">
                  <wp:extent cx="3560400" cy="1800000"/>
                  <wp:effectExtent l="0" t="0" r="0" b="3810"/>
                  <wp:docPr id="21" name="image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0400" cy="180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2" w:type="dxa"/>
            <w:tcBorders>
              <w:bottom w:val="single" w:sz="12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439 выпускников достигли результата</w:t>
            </w:r>
          </w:p>
          <w:p w:rsidR="00AA6A78" w:rsidRPr="00D074C3" w:rsidRDefault="00AA6A78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A78" w:rsidRPr="00D074C3" w:rsidRDefault="00AA6A78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Получено:</w:t>
            </w:r>
          </w:p>
          <w:p w:rsidR="00AA6A78" w:rsidRPr="00D074C3" w:rsidRDefault="00AA6A78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640 млн. рублей новой выручки</w:t>
            </w:r>
          </w:p>
          <w:p w:rsidR="00AA6A78" w:rsidRPr="00D074C3" w:rsidRDefault="00AA6A78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6A78" w:rsidRPr="00D074C3" w:rsidRDefault="00AA6A78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8" w:type="dxa"/>
            <w:tcBorders>
              <w:bottom w:val="single" w:sz="12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85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Информация с </w:t>
            </w:r>
            <w:hyperlink r:id="rId13">
              <w:r w:rsidRPr="00D074C3">
                <w:rPr>
                  <w:rFonts w:ascii="Times New Roman" w:hAnsi="Times New Roman" w:cs="Times New Roman"/>
                  <w:i/>
                  <w:color w:val="1155CC"/>
                  <w:sz w:val="24"/>
                  <w:szCs w:val="24"/>
                  <w:u w:val="single"/>
                </w:rPr>
                <w:t>сайта</w:t>
              </w:r>
            </w:hyperlink>
          </w:p>
        </w:tc>
        <w:tc>
          <w:tcPr>
            <w:tcW w:w="169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6A78" w:rsidTr="00DF787D">
        <w:tc>
          <w:tcPr>
            <w:tcW w:w="861" w:type="dxa"/>
            <w:tcBorders>
              <w:bottom w:val="single" w:sz="12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19</w:t>
            </w:r>
          </w:p>
        </w:tc>
        <w:tc>
          <w:tcPr>
            <w:tcW w:w="3325" w:type="dxa"/>
            <w:tcBorders>
              <w:bottom w:val="single" w:sz="12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Логотип Спринт. ПЭКШОТ</w:t>
            </w:r>
          </w:p>
        </w:tc>
        <w:tc>
          <w:tcPr>
            <w:tcW w:w="5038" w:type="dxa"/>
            <w:tcBorders>
              <w:bottom w:val="single" w:sz="12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2" w:type="dxa"/>
            <w:tcBorders>
              <w:bottom w:val="single" w:sz="12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Акселератор</w:t>
            </w:r>
          </w:p>
          <w:p w:rsidR="00AA6A78" w:rsidRPr="00D074C3" w:rsidRDefault="00AA6A78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Спринт</w:t>
            </w:r>
            <w:r w:rsidRPr="00D074C3">
              <w:rPr>
                <w:rFonts w:ascii="Times New Roman" w:hAnsi="Times New Roman" w:cs="Times New Roman"/>
                <w:sz w:val="24"/>
                <w:szCs w:val="24"/>
              </w:rPr>
              <w:br/>
            </w:r>
          </w:p>
          <w:p w:rsidR="00AA6A78" w:rsidRPr="00D074C3" w:rsidRDefault="00AA6A78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 xml:space="preserve">При поддержке </w:t>
            </w:r>
            <w:proofErr w:type="spellStart"/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Минцифры</w:t>
            </w:r>
            <w:proofErr w:type="spellEnd"/>
            <w:r w:rsidRPr="00D074C3">
              <w:rPr>
                <w:rFonts w:ascii="Times New Roman" w:hAnsi="Times New Roman" w:cs="Times New Roman"/>
                <w:sz w:val="24"/>
                <w:szCs w:val="24"/>
              </w:rPr>
              <w:t xml:space="preserve"> РФ и ФРИИ</w:t>
            </w:r>
          </w:p>
        </w:tc>
        <w:tc>
          <w:tcPr>
            <w:tcW w:w="1178" w:type="dxa"/>
            <w:tcBorders>
              <w:bottom w:val="single" w:sz="12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85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9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AA6A78" w:rsidRPr="00D074C3" w:rsidRDefault="00AA6A78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6A78" w:rsidRPr="00D074C3" w:rsidTr="00DF787D">
        <w:trPr>
          <w:trHeight w:val="420"/>
        </w:trPr>
        <w:tc>
          <w:tcPr>
            <w:tcW w:w="11296" w:type="dxa"/>
            <w:gridSpan w:val="4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A6A78" w:rsidRPr="00D074C3" w:rsidRDefault="00AA6A78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074C3">
              <w:rPr>
                <w:rFonts w:ascii="Times New Roman" w:hAnsi="Times New Roman" w:cs="Times New Roman"/>
                <w:b/>
                <w:sz w:val="28"/>
                <w:szCs w:val="28"/>
              </w:rPr>
              <w:t>ОБЩИЙ ХРОНОМЕТРАЖ</w:t>
            </w:r>
          </w:p>
        </w:tc>
        <w:tc>
          <w:tcPr>
            <w:tcW w:w="1178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A6A78" w:rsidRPr="00D074C3" w:rsidRDefault="00AA6A78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074C3">
              <w:rPr>
                <w:rFonts w:ascii="Times New Roman" w:hAnsi="Times New Roman" w:cs="Times New Roman"/>
                <w:b/>
                <w:sz w:val="28"/>
                <w:szCs w:val="28"/>
              </w:rPr>
              <w:t>01:36</w:t>
            </w:r>
          </w:p>
        </w:tc>
        <w:tc>
          <w:tcPr>
            <w:tcW w:w="1852" w:type="dxa"/>
            <w:tcBorders>
              <w:left w:val="single" w:sz="12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A6A78" w:rsidRPr="00D074C3" w:rsidRDefault="00AA6A78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9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A6A78" w:rsidRPr="00D074C3" w:rsidRDefault="00AA6A78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4B2C04" w:rsidRDefault="00AA6A78">
      <w:r>
        <w:br w:type="textWrapping" w:clear="all"/>
      </w:r>
    </w:p>
    <w:sectPr w:rsidR="004B2C04" w:rsidSect="00AA6A78">
      <w:headerReference w:type="default" r:id="rId14"/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DE69C9" w:rsidRDefault="00DE69C9" w:rsidP="00AA6A78">
      <w:pPr>
        <w:spacing w:line="240" w:lineRule="auto"/>
      </w:pPr>
      <w:r>
        <w:separator/>
      </w:r>
    </w:p>
  </w:endnote>
  <w:endnote w:type="continuationSeparator" w:id="0">
    <w:p w:rsidR="00DE69C9" w:rsidRDefault="00DE69C9" w:rsidP="00AA6A7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DE69C9" w:rsidRDefault="00DE69C9" w:rsidP="00AA6A78">
      <w:pPr>
        <w:spacing w:line="240" w:lineRule="auto"/>
      </w:pPr>
      <w:r>
        <w:separator/>
      </w:r>
    </w:p>
  </w:footnote>
  <w:footnote w:type="continuationSeparator" w:id="0">
    <w:p w:rsidR="00DE69C9" w:rsidRDefault="00DE69C9" w:rsidP="00AA6A78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AA6A78" w:rsidRPr="00AA6A78" w:rsidRDefault="00AA6A78">
    <w:pPr>
      <w:pStyle w:val="a3"/>
      <w:rPr>
        <w:rFonts w:ascii="Times New Roman" w:hAnsi="Times New Roman" w:cs="Times New Roman"/>
        <w:sz w:val="32"/>
        <w:szCs w:val="32"/>
        <w:lang w:val="ru-RU"/>
      </w:rPr>
    </w:pPr>
    <w:r w:rsidRPr="00AA6A78">
      <w:rPr>
        <w:rFonts w:ascii="Times New Roman" w:hAnsi="Times New Roman" w:cs="Times New Roman"/>
        <w:sz w:val="32"/>
        <w:szCs w:val="32"/>
        <w:lang w:val="ru-RU"/>
      </w:rPr>
      <w:t>СЦЕНАРИЙ ЧАСТЬ 5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6A78"/>
    <w:rsid w:val="00177A64"/>
    <w:rsid w:val="00434EDA"/>
    <w:rsid w:val="004B2C04"/>
    <w:rsid w:val="00A248C4"/>
    <w:rsid w:val="00AA6A78"/>
    <w:rsid w:val="00DE69C9"/>
    <w:rsid w:val="00E307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C4664E2E-3748-BD46-8FB9-2031DA5E58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A6A78"/>
    <w:pPr>
      <w:spacing w:line="276" w:lineRule="auto"/>
    </w:pPr>
    <w:rPr>
      <w:rFonts w:ascii="Arial" w:eastAsia="Arial" w:hAnsi="Arial" w:cs="Arial"/>
      <w:kern w:val="0"/>
      <w:sz w:val="22"/>
      <w:szCs w:val="22"/>
      <w:lang w:val="ru" w:eastAsia="ru-RU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A6A78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A6A78"/>
    <w:rPr>
      <w:rFonts w:ascii="Arial" w:eastAsia="Arial" w:hAnsi="Arial" w:cs="Arial"/>
      <w:kern w:val="0"/>
      <w:sz w:val="22"/>
      <w:szCs w:val="22"/>
      <w:lang w:val="ru" w:eastAsia="ru-RU"/>
      <w14:ligatures w14:val="none"/>
    </w:rPr>
  </w:style>
  <w:style w:type="paragraph" w:styleId="a5">
    <w:name w:val="footer"/>
    <w:basedOn w:val="a"/>
    <w:link w:val="a6"/>
    <w:uiPriority w:val="99"/>
    <w:unhideWhenUsed/>
    <w:rsid w:val="00AA6A78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A6A78"/>
    <w:rPr>
      <w:rFonts w:ascii="Arial" w:eastAsia="Arial" w:hAnsi="Arial" w:cs="Arial"/>
      <w:kern w:val="0"/>
      <w:sz w:val="22"/>
      <w:szCs w:val="22"/>
      <w:lang w:val="ru" w:eastAsia="ru-RU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hyperlink" Target="https://sprint.iidf.ru/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gif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s://sprint.iidf.ru/" TargetMode="Externa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gi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A8DBB8B3-55F1-7C4F-98CC-B61516253B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152</Words>
  <Characters>872</Characters>
  <Application>Microsoft Office Word</Application>
  <DocSecurity>0</DocSecurity>
  <Lines>7</Lines>
  <Paragraphs>2</Paragraphs>
  <ScaleCrop>false</ScaleCrop>
  <Company/>
  <LinksUpToDate>false</LinksUpToDate>
  <CharactersWithSpaces>1022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Dasha K</dc:creator>
  <cp:keywords/>
  <dc:description/>
  <cp:lastModifiedBy>Dasha K</cp:lastModifiedBy>
  <cp:revision>2</cp:revision>
  <dcterms:created xsi:type="dcterms:W3CDTF">2024-08-29T12:21:00Z</dcterms:created>
  <dcterms:modified xsi:type="dcterms:W3CDTF">2024-08-29T12:23:00Z</dcterms:modified>
</cp:coreProperties>
</file>