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6AA08" w14:textId="1094DFA3" w:rsidR="00616466" w:rsidRPr="00AD539A" w:rsidRDefault="00616466" w:rsidP="00616466">
      <w:pPr>
        <w:pStyle w:val="a5"/>
        <w:jc w:val="center"/>
        <w:rPr>
          <w:rStyle w:val="a4"/>
          <w:i w:val="0"/>
          <w:color w:val="auto"/>
          <w:sz w:val="24"/>
          <w:szCs w:val="24"/>
        </w:rPr>
      </w:pPr>
      <w:r>
        <w:rPr>
          <w:rStyle w:val="a4"/>
          <w:i w:val="0"/>
          <w:color w:val="auto"/>
          <w:sz w:val="24"/>
          <w:szCs w:val="24"/>
        </w:rPr>
        <w:t>ПРОТОКОЛ № КCУ/</w:t>
      </w:r>
      <w:r w:rsidRPr="00BB78E6">
        <w:rPr>
          <w:rStyle w:val="a4"/>
          <w:i w:val="0"/>
          <w:color w:val="auto"/>
          <w:sz w:val="24"/>
          <w:szCs w:val="24"/>
        </w:rPr>
        <w:t>3</w:t>
      </w:r>
      <w:r>
        <w:rPr>
          <w:rStyle w:val="a4"/>
          <w:i w:val="0"/>
          <w:color w:val="auto"/>
          <w:sz w:val="24"/>
          <w:szCs w:val="24"/>
        </w:rPr>
        <w:t>-</w:t>
      </w:r>
      <w:r w:rsidRPr="00BB78E6">
        <w:rPr>
          <w:rStyle w:val="a4"/>
          <w:i w:val="0"/>
          <w:color w:val="auto"/>
          <w:sz w:val="24"/>
          <w:szCs w:val="24"/>
        </w:rPr>
        <w:t>5</w:t>
      </w:r>
      <w:r>
        <w:rPr>
          <w:rStyle w:val="a4"/>
          <w:i w:val="0"/>
          <w:color w:val="auto"/>
          <w:sz w:val="24"/>
          <w:szCs w:val="24"/>
        </w:rPr>
        <w:t>-24/3</w:t>
      </w:r>
    </w:p>
    <w:p w14:paraId="58F5C993" w14:textId="2FD73DD4" w:rsidR="00616466" w:rsidRDefault="00616466" w:rsidP="004D4FF2">
      <w:pPr>
        <w:pStyle w:val="a5"/>
        <w:ind w:left="-709" w:firstLine="0"/>
        <w:jc w:val="center"/>
        <w:rPr>
          <w:b/>
          <w:color w:val="000000"/>
          <w:sz w:val="22"/>
          <w:szCs w:val="22"/>
        </w:rPr>
      </w:pPr>
      <w:r w:rsidRPr="004D4FF2">
        <w:rPr>
          <w:rStyle w:val="a4"/>
          <w:i w:val="0"/>
          <w:color w:val="auto"/>
          <w:sz w:val="22"/>
          <w:szCs w:val="22"/>
        </w:rPr>
        <w:t xml:space="preserve">оценки и сопоставления заявок на участие в запросе </w:t>
      </w:r>
      <w:r w:rsidRPr="004D4FF2">
        <w:rPr>
          <w:b/>
          <w:color w:val="000000"/>
          <w:sz w:val="22"/>
          <w:szCs w:val="22"/>
        </w:rPr>
        <w:t xml:space="preserve">коммерческих предложений в электронной форме на право заключения договора на выполнение работ по текущему ремонту </w:t>
      </w:r>
      <w:bookmarkStart w:id="0" w:name="_Hlk172474926"/>
      <w:r w:rsidRPr="004D4FF2">
        <w:rPr>
          <w:b/>
          <w:color w:val="000000"/>
          <w:sz w:val="22"/>
          <w:szCs w:val="22"/>
        </w:rPr>
        <w:t>помещений в здании Фонда развития интернет-инициатив по адресу: г. Москва, ул. Мясницкая, д. 13, стр. 18 с использованием материалов и оборудования Подрядчика</w:t>
      </w:r>
      <w:bookmarkEnd w:id="0"/>
      <w:r w:rsidRPr="004D4FF2">
        <w:rPr>
          <w:b/>
          <w:color w:val="000000"/>
          <w:sz w:val="22"/>
          <w:szCs w:val="22"/>
        </w:rPr>
        <w:t>.</w:t>
      </w:r>
    </w:p>
    <w:p w14:paraId="47B9426E" w14:textId="25EDD1D7" w:rsidR="004D4FF2" w:rsidRPr="004D4FF2" w:rsidRDefault="004D4FF2" w:rsidP="004D4FF2">
      <w:pPr>
        <w:pStyle w:val="a5"/>
        <w:ind w:left="-709" w:firstLine="0"/>
        <w:rPr>
          <w:rStyle w:val="a4"/>
          <w:i w:val="0"/>
          <w:color w:val="auto"/>
          <w:sz w:val="22"/>
          <w:szCs w:val="22"/>
        </w:rPr>
      </w:pPr>
      <w:r>
        <w:rPr>
          <w:rStyle w:val="a4"/>
          <w:i w:val="0"/>
          <w:color w:val="auto"/>
          <w:sz w:val="22"/>
          <w:szCs w:val="22"/>
        </w:rPr>
        <w:t>г. Москва                                                                                                                                         23 июля 2024г.</w:t>
      </w:r>
    </w:p>
    <w:p w14:paraId="6842EFFB" w14:textId="77777777" w:rsidR="00616466" w:rsidRPr="004D4FF2" w:rsidRDefault="00616466" w:rsidP="004D4FF2">
      <w:pPr>
        <w:pStyle w:val="a5"/>
        <w:ind w:left="-709" w:firstLine="0"/>
        <w:jc w:val="center"/>
        <w:rPr>
          <w:rStyle w:val="a4"/>
          <w:i w:val="0"/>
          <w:color w:val="auto"/>
          <w:sz w:val="22"/>
          <w:szCs w:val="22"/>
        </w:rPr>
      </w:pPr>
    </w:p>
    <w:p w14:paraId="3E057728" w14:textId="77777777" w:rsidR="00616466" w:rsidRPr="004D4FF2" w:rsidRDefault="00616466" w:rsidP="004D4FF2">
      <w:pPr>
        <w:pStyle w:val="ConsPlusNormal"/>
        <w:numPr>
          <w:ilvl w:val="0"/>
          <w:numId w:val="2"/>
        </w:numPr>
        <w:ind w:left="-709" w:firstLine="0"/>
        <w:rPr>
          <w:rFonts w:ascii="Times New Roman" w:hAnsi="Times New Roman" w:cs="Times New Roman"/>
          <w:b/>
          <w:sz w:val="22"/>
          <w:szCs w:val="22"/>
        </w:rPr>
      </w:pPr>
      <w:r w:rsidRPr="004D4FF2">
        <w:rPr>
          <w:rFonts w:ascii="Times New Roman" w:hAnsi="Times New Roman" w:cs="Times New Roman"/>
          <w:b/>
          <w:sz w:val="22"/>
          <w:szCs w:val="22"/>
        </w:rPr>
        <w:t xml:space="preserve">Сведения о Заказчике: </w:t>
      </w:r>
    </w:p>
    <w:p w14:paraId="72B90847" w14:textId="77777777" w:rsidR="00616466" w:rsidRPr="004D4FF2" w:rsidRDefault="00616466" w:rsidP="004D4FF2">
      <w:pPr>
        <w:pStyle w:val="ConsPlusNormal"/>
        <w:ind w:left="-709" w:firstLine="0"/>
        <w:rPr>
          <w:rFonts w:ascii="Times New Roman" w:hAnsi="Times New Roman" w:cs="Times New Roman"/>
          <w:sz w:val="22"/>
          <w:szCs w:val="22"/>
        </w:rPr>
      </w:pPr>
      <w:r w:rsidRPr="004D4FF2">
        <w:rPr>
          <w:rFonts w:ascii="Times New Roman" w:hAnsi="Times New Roman" w:cs="Times New Roman"/>
          <w:sz w:val="22"/>
          <w:szCs w:val="22"/>
        </w:rPr>
        <w:t xml:space="preserve">Заказчик: Фонд развития интернет-инициатив. </w:t>
      </w:r>
      <w:bookmarkStart w:id="1" w:name="OLE_LINK1"/>
    </w:p>
    <w:bookmarkEnd w:id="1"/>
    <w:p w14:paraId="3F7F8853" w14:textId="77777777" w:rsidR="00616466" w:rsidRPr="004D4FF2" w:rsidRDefault="00616466" w:rsidP="004D4FF2">
      <w:pPr>
        <w:pStyle w:val="ConsPlusNormal"/>
        <w:ind w:left="-709" w:firstLine="0"/>
        <w:rPr>
          <w:rFonts w:ascii="Times New Roman" w:hAnsi="Times New Roman" w:cs="Times New Roman"/>
          <w:sz w:val="22"/>
          <w:szCs w:val="22"/>
        </w:rPr>
      </w:pPr>
      <w:r w:rsidRPr="004D4FF2">
        <w:rPr>
          <w:rFonts w:ascii="Times New Roman" w:hAnsi="Times New Roman" w:cs="Times New Roman"/>
          <w:sz w:val="22"/>
          <w:szCs w:val="22"/>
        </w:rPr>
        <w:t>Место нахождения: 121099, г. Москва, ул. Новый Арбат, д. 36/9.</w:t>
      </w:r>
    </w:p>
    <w:p w14:paraId="1A9DADCC" w14:textId="77777777" w:rsidR="00616466" w:rsidRPr="004D4FF2" w:rsidRDefault="00616466" w:rsidP="004D4FF2">
      <w:pPr>
        <w:pStyle w:val="ConsPlusNormal"/>
        <w:ind w:left="-709" w:firstLine="0"/>
        <w:rPr>
          <w:rFonts w:ascii="Times New Roman" w:hAnsi="Times New Roman" w:cs="Times New Roman"/>
          <w:sz w:val="22"/>
          <w:szCs w:val="22"/>
        </w:rPr>
      </w:pPr>
      <w:r w:rsidRPr="004D4FF2">
        <w:rPr>
          <w:rFonts w:ascii="Times New Roman" w:hAnsi="Times New Roman" w:cs="Times New Roman"/>
          <w:sz w:val="22"/>
          <w:szCs w:val="22"/>
        </w:rPr>
        <w:t xml:space="preserve">Почтовый адрес: 101000, г. Москва, ул. Мясницкая, д.13, стр.18. </w:t>
      </w:r>
    </w:p>
    <w:p w14:paraId="2E213630" w14:textId="77777777" w:rsidR="00616466" w:rsidRPr="004D4FF2" w:rsidRDefault="00616466" w:rsidP="004D4FF2">
      <w:pPr>
        <w:pStyle w:val="ConsPlusNormal"/>
        <w:ind w:left="-709" w:firstLine="0"/>
        <w:rPr>
          <w:rFonts w:ascii="Times New Roman" w:hAnsi="Times New Roman" w:cs="Times New Roman"/>
          <w:sz w:val="22"/>
          <w:szCs w:val="22"/>
        </w:rPr>
      </w:pPr>
      <w:r w:rsidRPr="004D4FF2">
        <w:rPr>
          <w:rFonts w:ascii="Times New Roman" w:hAnsi="Times New Roman" w:cs="Times New Roman"/>
          <w:sz w:val="22"/>
          <w:szCs w:val="22"/>
        </w:rPr>
        <w:t>Номер контактного телефона: +7(495)258-88-77.</w:t>
      </w:r>
    </w:p>
    <w:p w14:paraId="4B28A96D" w14:textId="77777777" w:rsidR="00616466" w:rsidRPr="004D4FF2" w:rsidRDefault="00616466" w:rsidP="004D4FF2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-709" w:firstLine="0"/>
        <w:rPr>
          <w:rFonts w:ascii="Times New Roman" w:hAnsi="Times New Roman" w:cs="Times New Roman"/>
          <w:color w:val="222222"/>
          <w:shd w:val="clear" w:color="auto" w:fill="FFFFFF"/>
        </w:rPr>
      </w:pPr>
      <w:r w:rsidRPr="004D4FF2">
        <w:rPr>
          <w:rFonts w:ascii="Times New Roman" w:hAnsi="Times New Roman" w:cs="Times New Roman"/>
          <w:b/>
        </w:rPr>
        <w:t>Предмет договора</w:t>
      </w:r>
      <w:r w:rsidRPr="004D4FF2">
        <w:rPr>
          <w:rFonts w:ascii="Times New Roman" w:hAnsi="Times New Roman" w:cs="Times New Roman"/>
        </w:rPr>
        <w:t xml:space="preserve">: </w:t>
      </w:r>
    </w:p>
    <w:p w14:paraId="71F89A34" w14:textId="77777777" w:rsidR="00616466" w:rsidRPr="004D4FF2" w:rsidRDefault="00616466" w:rsidP="004D4FF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-709"/>
        <w:rPr>
          <w:rFonts w:ascii="Times New Roman" w:hAnsi="Times New Roman" w:cs="Times New Roman"/>
          <w:color w:val="222222"/>
          <w:shd w:val="clear" w:color="auto" w:fill="FFFFFF"/>
        </w:rPr>
      </w:pPr>
      <w:r w:rsidRPr="004D4FF2">
        <w:rPr>
          <w:rFonts w:ascii="Times New Roman" w:hAnsi="Times New Roman" w:cs="Times New Roman"/>
          <w:color w:val="222222"/>
          <w:shd w:val="clear" w:color="auto" w:fill="FFFFFF"/>
        </w:rPr>
        <w:t xml:space="preserve">Лот №1 </w:t>
      </w:r>
      <w:bookmarkStart w:id="2" w:name="_Hlk172356336"/>
      <w:r w:rsidRPr="004D4FF2">
        <w:rPr>
          <w:rFonts w:ascii="Times New Roman" w:hAnsi="Times New Roman" w:cs="Times New Roman"/>
          <w:color w:val="222222"/>
          <w:shd w:val="clear" w:color="auto" w:fill="FFFFFF"/>
        </w:rPr>
        <w:t>«</w:t>
      </w:r>
      <w:bookmarkStart w:id="3" w:name="_Hlk172474849"/>
      <w:r w:rsidRPr="004D4FF2">
        <w:rPr>
          <w:rFonts w:ascii="Times New Roman" w:hAnsi="Times New Roman" w:cs="Times New Roman"/>
          <w:color w:val="222222"/>
          <w:shd w:val="clear" w:color="auto" w:fill="FFFFFF"/>
        </w:rPr>
        <w:t>Ремонт помещений первого этажа. Замена напольного покрытия</w:t>
      </w:r>
      <w:bookmarkEnd w:id="3"/>
      <w:r w:rsidRPr="004D4FF2">
        <w:rPr>
          <w:rFonts w:ascii="Times New Roman" w:hAnsi="Times New Roman" w:cs="Times New Roman"/>
          <w:color w:val="222222"/>
          <w:shd w:val="clear" w:color="auto" w:fill="FFFFFF"/>
        </w:rPr>
        <w:t>».</w:t>
      </w:r>
      <w:bookmarkEnd w:id="2"/>
    </w:p>
    <w:p w14:paraId="6940B466" w14:textId="77777777" w:rsidR="00616466" w:rsidRPr="004D4FF2" w:rsidRDefault="00616466" w:rsidP="004D4FF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-709"/>
        <w:rPr>
          <w:rFonts w:ascii="Times New Roman" w:hAnsi="Times New Roman" w:cs="Times New Roman"/>
          <w:color w:val="222222"/>
          <w:shd w:val="clear" w:color="auto" w:fill="FFFFFF"/>
        </w:rPr>
      </w:pPr>
      <w:r w:rsidRPr="004D4FF2">
        <w:rPr>
          <w:rFonts w:ascii="Times New Roman" w:hAnsi="Times New Roman" w:cs="Times New Roman"/>
          <w:color w:val="222222"/>
          <w:shd w:val="clear" w:color="auto" w:fill="FFFFFF"/>
        </w:rPr>
        <w:t xml:space="preserve">Лот №2 </w:t>
      </w:r>
      <w:bookmarkStart w:id="4" w:name="_Hlk172356376"/>
      <w:r w:rsidRPr="004D4FF2">
        <w:rPr>
          <w:rFonts w:ascii="Times New Roman" w:hAnsi="Times New Roman" w:cs="Times New Roman"/>
          <w:color w:val="222222"/>
          <w:shd w:val="clear" w:color="auto" w:fill="FFFFFF"/>
        </w:rPr>
        <w:t>«Ремонт помещений первого этажа».</w:t>
      </w:r>
      <w:bookmarkEnd w:id="4"/>
    </w:p>
    <w:p w14:paraId="7255A277" w14:textId="77777777" w:rsidR="00616466" w:rsidRPr="004D4FF2" w:rsidRDefault="00616466" w:rsidP="004D4FF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-709"/>
        <w:rPr>
          <w:rFonts w:ascii="Times New Roman" w:hAnsi="Times New Roman" w:cs="Times New Roman"/>
          <w:color w:val="222222"/>
          <w:shd w:val="clear" w:color="auto" w:fill="FFFFFF"/>
        </w:rPr>
      </w:pPr>
      <w:r w:rsidRPr="004D4FF2">
        <w:rPr>
          <w:rFonts w:ascii="Times New Roman" w:hAnsi="Times New Roman" w:cs="Times New Roman"/>
          <w:color w:val="222222"/>
          <w:shd w:val="clear" w:color="auto" w:fill="FFFFFF"/>
        </w:rPr>
        <w:t>Лот №3 «Ремонт помещений второго этажа».</w:t>
      </w:r>
    </w:p>
    <w:p w14:paraId="5A46A145" w14:textId="77777777" w:rsidR="00616466" w:rsidRPr="004D4FF2" w:rsidRDefault="00616466" w:rsidP="004D4FF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-709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2A5BF96" w14:textId="77777777" w:rsidR="00616466" w:rsidRPr="004D4FF2" w:rsidRDefault="00616466" w:rsidP="004D4FF2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-709" w:firstLine="0"/>
        <w:rPr>
          <w:rFonts w:ascii="Times New Roman" w:hAnsi="Times New Roman" w:cs="Times New Roman"/>
          <w:color w:val="222222"/>
          <w:shd w:val="clear" w:color="auto" w:fill="FFFFFF"/>
        </w:rPr>
      </w:pPr>
      <w:r w:rsidRPr="004D4FF2">
        <w:rPr>
          <w:rFonts w:ascii="Times New Roman" w:hAnsi="Times New Roman" w:cs="Times New Roman"/>
          <w:b/>
        </w:rPr>
        <w:t>Источник финансирования:</w:t>
      </w:r>
      <w:r w:rsidRPr="004D4FF2">
        <w:rPr>
          <w:rFonts w:ascii="Times New Roman" w:hAnsi="Times New Roman" w:cs="Times New Roman"/>
          <w:color w:val="222222"/>
          <w:shd w:val="clear" w:color="auto" w:fill="FFFFFF"/>
        </w:rPr>
        <w:t xml:space="preserve">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учреждением.</w:t>
      </w:r>
    </w:p>
    <w:p w14:paraId="0BB3D070" w14:textId="77777777" w:rsidR="00616466" w:rsidRPr="004D4FF2" w:rsidRDefault="00616466" w:rsidP="004D4FF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-709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0C4FFE3B" w14:textId="77777777" w:rsidR="00616466" w:rsidRPr="004D4FF2" w:rsidRDefault="00616466" w:rsidP="004D4FF2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-709" w:firstLine="0"/>
        <w:jc w:val="both"/>
        <w:rPr>
          <w:rFonts w:ascii="Times New Roman" w:hAnsi="Times New Roman" w:cs="Times New Roman"/>
          <w:i/>
          <w:color w:val="1F497D" w:themeColor="text2"/>
        </w:rPr>
      </w:pPr>
      <w:r w:rsidRPr="004D4FF2">
        <w:rPr>
          <w:rFonts w:ascii="Times New Roman" w:hAnsi="Times New Roman" w:cs="Times New Roman"/>
          <w:b/>
        </w:rPr>
        <w:t xml:space="preserve">Начальная (максимальная) цена договора (НМЦД): </w:t>
      </w:r>
    </w:p>
    <w:p w14:paraId="3B7FD205" w14:textId="77777777" w:rsidR="004D4FF2" w:rsidRPr="004D4FF2" w:rsidRDefault="00616466" w:rsidP="004D4FF2">
      <w:pPr>
        <w:pStyle w:val="a7"/>
        <w:numPr>
          <w:ilvl w:val="1"/>
          <w:numId w:val="23"/>
        </w:numPr>
        <w:ind w:left="-709" w:firstLine="0"/>
        <w:jc w:val="both"/>
        <w:rPr>
          <w:rFonts w:ascii="Times New Roman" w:hAnsi="Times New Roman" w:cs="Times New Roman"/>
        </w:rPr>
      </w:pPr>
      <w:r w:rsidRPr="004D4FF2">
        <w:rPr>
          <w:rFonts w:ascii="Times New Roman" w:hAnsi="Times New Roman"/>
        </w:rPr>
        <w:t xml:space="preserve">Начальная (максимальная) цена по лоту №1      </w:t>
      </w:r>
    </w:p>
    <w:p w14:paraId="73D8D0FB" w14:textId="155D337C" w:rsidR="00616466" w:rsidRPr="004D4FF2" w:rsidRDefault="00616466" w:rsidP="004D4FF2">
      <w:pPr>
        <w:pStyle w:val="a7"/>
        <w:ind w:left="-709"/>
        <w:jc w:val="both"/>
        <w:rPr>
          <w:rFonts w:ascii="Times New Roman" w:hAnsi="Times New Roman" w:cs="Times New Roman"/>
        </w:rPr>
      </w:pPr>
      <w:r w:rsidRPr="004D4FF2">
        <w:rPr>
          <w:rFonts w:ascii="Times New Roman" w:hAnsi="Times New Roman"/>
        </w:rPr>
        <w:t xml:space="preserve">             1 196 039,48 (Один миллион сто девяносто шесть тысяч тридцать девять) рублей, 48 коп.</w:t>
      </w:r>
    </w:p>
    <w:p w14:paraId="3CCE302B" w14:textId="77777777" w:rsidR="004D4FF2" w:rsidRPr="004D4FF2" w:rsidRDefault="00616466" w:rsidP="004D4FF2">
      <w:pPr>
        <w:pStyle w:val="a7"/>
        <w:numPr>
          <w:ilvl w:val="1"/>
          <w:numId w:val="23"/>
        </w:numPr>
        <w:ind w:left="-709" w:firstLine="0"/>
        <w:jc w:val="both"/>
        <w:rPr>
          <w:rFonts w:ascii="Times New Roman" w:hAnsi="Times New Roman" w:cs="Times New Roman"/>
        </w:rPr>
      </w:pPr>
      <w:r w:rsidRPr="004D4FF2">
        <w:rPr>
          <w:rFonts w:ascii="Times New Roman" w:hAnsi="Times New Roman"/>
        </w:rPr>
        <w:t xml:space="preserve">Начальная (максимальная) цена по лоту №2                                                                         </w:t>
      </w:r>
    </w:p>
    <w:p w14:paraId="5FD62C2F" w14:textId="11CF219B" w:rsidR="00616466" w:rsidRPr="004D4FF2" w:rsidRDefault="004D4FF2" w:rsidP="004D4FF2">
      <w:pPr>
        <w:pStyle w:val="a7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</w:t>
      </w:r>
      <w:r w:rsidR="00616466" w:rsidRPr="004D4FF2">
        <w:rPr>
          <w:rFonts w:ascii="Times New Roman" w:hAnsi="Times New Roman"/>
        </w:rPr>
        <w:t xml:space="preserve">   1016 823,98 (Один миллион шестнадцать тысяч восемьсот двадцать три) рубля,98 коп.  </w:t>
      </w:r>
    </w:p>
    <w:p w14:paraId="53CB4286" w14:textId="351D54F8" w:rsidR="004D4FF2" w:rsidRDefault="00616466" w:rsidP="004D4FF2">
      <w:pPr>
        <w:pStyle w:val="a7"/>
        <w:numPr>
          <w:ilvl w:val="1"/>
          <w:numId w:val="23"/>
        </w:numPr>
        <w:spacing w:after="0"/>
        <w:ind w:left="-709" w:firstLine="0"/>
        <w:jc w:val="both"/>
        <w:rPr>
          <w:rFonts w:ascii="Times New Roman" w:hAnsi="Times New Roman" w:cs="Times New Roman"/>
        </w:rPr>
      </w:pPr>
      <w:r w:rsidRPr="004D4FF2">
        <w:rPr>
          <w:rFonts w:ascii="Times New Roman" w:hAnsi="Times New Roman" w:cs="Times New Roman"/>
        </w:rPr>
        <w:t xml:space="preserve">Начальная (максимальная) цена по лоту №3                                                               </w:t>
      </w:r>
    </w:p>
    <w:p w14:paraId="366A02C8" w14:textId="736AC0CA" w:rsidR="00616466" w:rsidRPr="004D4FF2" w:rsidRDefault="004D4FF2" w:rsidP="004D4FF2">
      <w:pPr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16466" w:rsidRPr="004D4F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616466" w:rsidRPr="004D4FF2">
        <w:rPr>
          <w:rFonts w:ascii="Times New Roman" w:hAnsi="Times New Roman" w:cs="Times New Roman"/>
        </w:rPr>
        <w:t>5 476 415,62 (Пять миллионов четыреста семьдесят шесть тысяч четыреста пятнадцать) рублей, 62 коп.</w:t>
      </w:r>
    </w:p>
    <w:p w14:paraId="1BF9883A" w14:textId="77777777" w:rsidR="00616466" w:rsidRPr="004D4FF2" w:rsidRDefault="00616466" w:rsidP="004D4FF2">
      <w:pPr>
        <w:pStyle w:val="a7"/>
        <w:ind w:left="-709"/>
        <w:jc w:val="both"/>
        <w:rPr>
          <w:rFonts w:ascii="Times New Roman" w:hAnsi="Times New Roman" w:cs="Times New Roman"/>
        </w:rPr>
      </w:pPr>
      <w:r w:rsidRPr="004D4FF2">
        <w:rPr>
          <w:rFonts w:ascii="Times New Roman" w:hAnsi="Times New Roman" w:cs="Times New Roman"/>
        </w:rPr>
        <w:t>Предельная сумма закупки:</w:t>
      </w:r>
      <w:r w:rsidRPr="004D4FF2">
        <w:t xml:space="preserve"> </w:t>
      </w:r>
      <w:r w:rsidRPr="004D4FF2">
        <w:rPr>
          <w:rFonts w:ascii="Times New Roman" w:hAnsi="Times New Roman" w:cs="Times New Roman"/>
        </w:rPr>
        <w:t>7 689 279,08 (Семь миллионов шестьсот восемьдесят девять тысяч двести семьдесят девять) рублей, 08 коп.</w:t>
      </w:r>
    </w:p>
    <w:p w14:paraId="4EEBDD2E" w14:textId="77777777" w:rsidR="00616466" w:rsidRPr="004D4FF2" w:rsidRDefault="00616466" w:rsidP="004D4FF2">
      <w:pPr>
        <w:pStyle w:val="a7"/>
        <w:ind w:left="-709"/>
        <w:rPr>
          <w:rFonts w:ascii="Times New Roman" w:hAnsi="Times New Roman" w:cs="Times New Roman"/>
        </w:rPr>
      </w:pPr>
    </w:p>
    <w:p w14:paraId="49910BD2" w14:textId="77777777" w:rsidR="00616466" w:rsidRPr="004D4FF2" w:rsidRDefault="00616466" w:rsidP="004D4FF2">
      <w:pPr>
        <w:pStyle w:val="a7"/>
        <w:numPr>
          <w:ilvl w:val="0"/>
          <w:numId w:val="23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-709" w:firstLine="0"/>
        <w:jc w:val="both"/>
        <w:rPr>
          <w:rFonts w:ascii="Times New Roman" w:hAnsi="Times New Roman" w:cs="Times New Roman"/>
          <w:i/>
          <w:color w:val="1F497D" w:themeColor="text2"/>
        </w:rPr>
      </w:pPr>
      <w:r w:rsidRPr="004D4FF2">
        <w:rPr>
          <w:rFonts w:ascii="Times New Roman" w:hAnsi="Times New Roman" w:cs="Times New Roman"/>
        </w:rPr>
        <w:t xml:space="preserve"> </w:t>
      </w:r>
      <w:r w:rsidRPr="004D4FF2">
        <w:rPr>
          <w:rFonts w:ascii="Times New Roman" w:hAnsi="Times New Roman"/>
        </w:rPr>
        <w:t>Цена по лотам включает все обязательные платежи, налоги и сборы, предусмотренные законодательством РФ</w:t>
      </w:r>
      <w:r w:rsidRPr="004D4FF2">
        <w:rPr>
          <w:rFonts w:ascii="Times New Roman" w:hAnsi="Times New Roman" w:cs="Times New Roman"/>
        </w:rPr>
        <w:t>, транспортные расходы, материалы.</w:t>
      </w:r>
    </w:p>
    <w:p w14:paraId="5C7F5686" w14:textId="77777777" w:rsidR="00616466" w:rsidRPr="004D4FF2" w:rsidRDefault="00616466" w:rsidP="004D4FF2">
      <w:pPr>
        <w:pStyle w:val="a7"/>
        <w:tabs>
          <w:tab w:val="left" w:pos="426"/>
        </w:tabs>
        <w:spacing w:after="0" w:line="240" w:lineRule="auto"/>
        <w:ind w:left="-709"/>
        <w:rPr>
          <w:rFonts w:ascii="Times New Roman" w:hAnsi="Times New Roman" w:cs="Times New Roman"/>
          <w:i/>
          <w:color w:val="1F497D" w:themeColor="text2"/>
        </w:rPr>
      </w:pPr>
    </w:p>
    <w:p w14:paraId="1C27275A" w14:textId="77777777" w:rsidR="00616466" w:rsidRPr="004D4FF2" w:rsidRDefault="00616466" w:rsidP="004D4FF2">
      <w:pPr>
        <w:pStyle w:val="ConsPlusNormal"/>
        <w:numPr>
          <w:ilvl w:val="0"/>
          <w:numId w:val="23"/>
        </w:numPr>
        <w:tabs>
          <w:tab w:val="left" w:pos="426"/>
          <w:tab w:val="left" w:pos="709"/>
          <w:tab w:val="left" w:pos="1276"/>
        </w:tabs>
        <w:ind w:left="-709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D4FF2">
        <w:rPr>
          <w:rFonts w:ascii="Times New Roman" w:hAnsi="Times New Roman" w:cs="Times New Roman"/>
          <w:b/>
          <w:sz w:val="22"/>
          <w:szCs w:val="22"/>
        </w:rPr>
        <w:t>Место, дата, время начала проведения процедуры вскрытия конвертов с заявками на участие в закупке.</w:t>
      </w:r>
    </w:p>
    <w:p w14:paraId="251D64EA" w14:textId="77777777" w:rsidR="00616466" w:rsidRPr="004D4FF2" w:rsidRDefault="00616466" w:rsidP="004D4FF2">
      <w:pPr>
        <w:pStyle w:val="ConsPlusNormal"/>
        <w:tabs>
          <w:tab w:val="left" w:pos="426"/>
          <w:tab w:val="left" w:pos="709"/>
          <w:tab w:val="left" w:pos="1276"/>
        </w:tabs>
        <w:ind w:left="-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4D4FF2">
        <w:rPr>
          <w:rFonts w:ascii="Times New Roman" w:hAnsi="Times New Roman" w:cs="Times New Roman"/>
          <w:sz w:val="22"/>
          <w:szCs w:val="22"/>
        </w:rPr>
        <w:t xml:space="preserve">На участие в запросе предложений по Лоту № 1 подано 2 (Две) заявки. </w:t>
      </w:r>
    </w:p>
    <w:p w14:paraId="73B527D7" w14:textId="77777777" w:rsidR="00616466" w:rsidRPr="004D4FF2" w:rsidRDefault="00616466" w:rsidP="004D4FF2">
      <w:pPr>
        <w:pStyle w:val="ConsPlusNormal"/>
        <w:tabs>
          <w:tab w:val="left" w:pos="426"/>
          <w:tab w:val="left" w:pos="709"/>
          <w:tab w:val="left" w:pos="1276"/>
        </w:tabs>
        <w:ind w:left="-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4D4FF2">
        <w:rPr>
          <w:rFonts w:ascii="Times New Roman" w:hAnsi="Times New Roman" w:cs="Times New Roman"/>
          <w:sz w:val="22"/>
          <w:szCs w:val="22"/>
        </w:rPr>
        <w:t>На участие в запросе предложений по Лоту № 2 подано 2 (Две) заявки.</w:t>
      </w:r>
    </w:p>
    <w:p w14:paraId="07C66436" w14:textId="77777777" w:rsidR="00616466" w:rsidRPr="004D4FF2" w:rsidRDefault="00616466" w:rsidP="004D4FF2">
      <w:pPr>
        <w:pStyle w:val="ConsPlusNormal"/>
        <w:tabs>
          <w:tab w:val="left" w:pos="426"/>
          <w:tab w:val="left" w:pos="709"/>
          <w:tab w:val="left" w:pos="1276"/>
        </w:tabs>
        <w:ind w:left="-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4D4FF2">
        <w:rPr>
          <w:rFonts w:ascii="Times New Roman" w:hAnsi="Times New Roman" w:cs="Times New Roman"/>
          <w:sz w:val="22"/>
          <w:szCs w:val="22"/>
        </w:rPr>
        <w:t>На участие в запросе предложений по Лоту № 3 подано 2 (две) заявки.</w:t>
      </w:r>
    </w:p>
    <w:p w14:paraId="60FF1DE4" w14:textId="77777777" w:rsidR="00616466" w:rsidRPr="004D4FF2" w:rsidRDefault="00616466" w:rsidP="004D4FF2">
      <w:pPr>
        <w:pStyle w:val="ConsPlusNormal"/>
        <w:tabs>
          <w:tab w:val="left" w:pos="426"/>
          <w:tab w:val="left" w:pos="709"/>
          <w:tab w:val="left" w:pos="1276"/>
        </w:tabs>
        <w:ind w:left="-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4D4FF2">
        <w:rPr>
          <w:rFonts w:ascii="Times New Roman" w:hAnsi="Times New Roman" w:cs="Times New Roman"/>
          <w:sz w:val="22"/>
          <w:szCs w:val="22"/>
        </w:rPr>
        <w:t>Вскрытие конвертов с заявками на участие в закупке и открытие доступа на ЭТП осуществлялось по адресу:101000, г. Москва, ул. Мясницкая, д.13, стр.18, 3 этаж, переговорная Ласточки, 19 июля 2024 года.</w:t>
      </w:r>
      <w:r w:rsidRPr="004D4FF2">
        <w:rPr>
          <w:sz w:val="22"/>
          <w:szCs w:val="22"/>
        </w:rPr>
        <w:t xml:space="preserve"> </w:t>
      </w:r>
      <w:r w:rsidRPr="004D4FF2">
        <w:rPr>
          <w:rFonts w:ascii="Times New Roman" w:hAnsi="Times New Roman" w:cs="Times New Roman"/>
          <w:bCs/>
          <w:iCs/>
          <w:sz w:val="22"/>
          <w:szCs w:val="22"/>
        </w:rPr>
        <w:t>ЭТП</w:t>
      </w:r>
      <w:r w:rsidRPr="004D4FF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 w:rsidRPr="004D4FF2">
        <w:rPr>
          <w:rStyle w:val="a4"/>
          <w:rFonts w:ascii="Times New Roman" w:hAnsi="Times New Roman" w:cs="Times New Roman"/>
          <w:color w:val="auto"/>
          <w:sz w:val="22"/>
          <w:szCs w:val="22"/>
        </w:rPr>
        <w:t xml:space="preserve">АО «Сбербанк-АСТ» </w:t>
      </w:r>
      <w:hyperlink r:id="rId8" w:history="1">
        <w:r w:rsidRPr="004D4FF2">
          <w:rPr>
            <w:rStyle w:val="af0"/>
            <w:rFonts w:ascii="Times New Roman" w:hAnsi="Times New Roman" w:cs="Times New Roman"/>
            <w:sz w:val="22"/>
            <w:szCs w:val="22"/>
          </w:rPr>
          <w:t>https://utp.sberbank-ast.ru</w:t>
        </w:r>
      </w:hyperlink>
      <w:r w:rsidRPr="004D4FF2">
        <w:rPr>
          <w:rFonts w:ascii="Times New Roman" w:hAnsi="Times New Roman" w:cs="Times New Roman"/>
          <w:sz w:val="22"/>
          <w:szCs w:val="22"/>
        </w:rPr>
        <w:t>.</w:t>
      </w:r>
    </w:p>
    <w:p w14:paraId="362AAF76" w14:textId="77777777" w:rsidR="00616466" w:rsidRPr="004D4FF2" w:rsidRDefault="00616466" w:rsidP="004D4FF2">
      <w:pPr>
        <w:pStyle w:val="ConsPlusNormal"/>
        <w:tabs>
          <w:tab w:val="left" w:pos="426"/>
          <w:tab w:val="left" w:pos="709"/>
          <w:tab w:val="left" w:pos="1276"/>
        </w:tabs>
        <w:ind w:left="-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4D4FF2">
        <w:rPr>
          <w:rFonts w:ascii="Times New Roman" w:hAnsi="Times New Roman" w:cs="Times New Roman"/>
          <w:sz w:val="22"/>
          <w:szCs w:val="22"/>
        </w:rPr>
        <w:t xml:space="preserve">Процедура вскрытия конвертов начата в 14 часов 00 минут по московскому времени и завершена в 15 часов 00 минут по московскому времени. </w:t>
      </w:r>
    </w:p>
    <w:p w14:paraId="1E9A1078" w14:textId="77777777" w:rsidR="00616466" w:rsidRPr="004D4FF2" w:rsidRDefault="00616466" w:rsidP="004D4FF2">
      <w:pPr>
        <w:pStyle w:val="ConsPlusNormal"/>
        <w:tabs>
          <w:tab w:val="left" w:pos="426"/>
          <w:tab w:val="left" w:pos="709"/>
          <w:tab w:val="left" w:pos="1276"/>
        </w:tabs>
        <w:ind w:left="-709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54C1F10" w14:textId="77777777" w:rsidR="00616466" w:rsidRPr="004D4FF2" w:rsidRDefault="00616466" w:rsidP="004D4FF2">
      <w:pPr>
        <w:pStyle w:val="ConsPlusNormal"/>
        <w:widowControl/>
        <w:numPr>
          <w:ilvl w:val="0"/>
          <w:numId w:val="24"/>
        </w:numPr>
        <w:tabs>
          <w:tab w:val="left" w:pos="851"/>
          <w:tab w:val="left" w:pos="1276"/>
        </w:tabs>
        <w:ind w:left="-709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D4FF2">
        <w:rPr>
          <w:rFonts w:ascii="Times New Roman" w:hAnsi="Times New Roman" w:cs="Times New Roman"/>
          <w:b/>
          <w:sz w:val="22"/>
          <w:szCs w:val="22"/>
        </w:rPr>
        <w:t>Срок и место рассмотрения  заявок на участие в закупке.</w:t>
      </w:r>
    </w:p>
    <w:p w14:paraId="445065E1" w14:textId="77777777" w:rsidR="00616466" w:rsidRPr="004D4FF2" w:rsidRDefault="00616466" w:rsidP="004D4FF2">
      <w:pPr>
        <w:pStyle w:val="ConsPlusNormal"/>
        <w:tabs>
          <w:tab w:val="left" w:pos="1134"/>
        </w:tabs>
        <w:ind w:left="-709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4FF2">
        <w:rPr>
          <w:rFonts w:ascii="Times New Roman" w:hAnsi="Times New Roman" w:cs="Times New Roman"/>
          <w:sz w:val="22"/>
          <w:szCs w:val="22"/>
        </w:rPr>
        <w:t xml:space="preserve">Заседание </w:t>
      </w:r>
      <w:r w:rsidRPr="004D4FF2">
        <w:rPr>
          <w:rFonts w:ascii="Times New Roman" w:hAnsi="Times New Roman" w:cs="Times New Roman"/>
          <w:bCs/>
          <w:sz w:val="22"/>
          <w:szCs w:val="22"/>
        </w:rPr>
        <w:t xml:space="preserve">Комиссии по закупкам осуществлялось </w:t>
      </w:r>
      <w:r w:rsidRPr="004D4FF2">
        <w:rPr>
          <w:rFonts w:ascii="Times New Roman" w:hAnsi="Times New Roman" w:cs="Times New Roman"/>
          <w:sz w:val="22"/>
          <w:szCs w:val="22"/>
        </w:rPr>
        <w:t>по адресу:</w:t>
      </w:r>
      <w:r w:rsidRPr="004D4FF2">
        <w:rPr>
          <w:rFonts w:ascii="Times New Roman" w:hAnsi="Times New Roman" w:cs="Times New Roman"/>
          <w:sz w:val="22"/>
          <w:szCs w:val="22"/>
        </w:rPr>
        <w:br/>
        <w:t xml:space="preserve"> г. Москва, Мясницкая ул., д.13, стр.18, 3 этаж, Переговорная Ласточки с 13 часов 00  минут  до 15 часов 30 минут  по московскому времени 22 июля 2024 года.  </w:t>
      </w:r>
    </w:p>
    <w:p w14:paraId="5B614400" w14:textId="77777777" w:rsidR="00616466" w:rsidRPr="004D4FF2" w:rsidRDefault="00616466" w:rsidP="004D4FF2">
      <w:pPr>
        <w:pStyle w:val="ConsPlusNormal"/>
        <w:widowControl/>
        <w:tabs>
          <w:tab w:val="left" w:pos="1134"/>
        </w:tabs>
        <w:ind w:left="-709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D7A96FB" w14:textId="77777777" w:rsidR="00616466" w:rsidRPr="004D4FF2" w:rsidRDefault="00616466" w:rsidP="004D4FF2">
      <w:pPr>
        <w:pStyle w:val="2"/>
        <w:tabs>
          <w:tab w:val="num" w:pos="0"/>
          <w:tab w:val="left" w:pos="1276"/>
        </w:tabs>
        <w:spacing w:after="0" w:line="240" w:lineRule="auto"/>
        <w:ind w:left="-709"/>
        <w:rPr>
          <w:sz w:val="22"/>
          <w:szCs w:val="22"/>
        </w:rPr>
      </w:pPr>
      <w:r w:rsidRPr="004D4FF2">
        <w:rPr>
          <w:sz w:val="22"/>
          <w:szCs w:val="22"/>
        </w:rPr>
        <w:t>Согласно  статье 33 Положения о закупках, Службой безопасности представлено Заключение по итогам проверки заявок участников закупки (Приложение №1).</w:t>
      </w:r>
    </w:p>
    <w:p w14:paraId="1CCBE830" w14:textId="77777777" w:rsidR="00A911F1" w:rsidRPr="004D4FF2" w:rsidRDefault="00A911F1" w:rsidP="004D4FF2">
      <w:pPr>
        <w:tabs>
          <w:tab w:val="left" w:pos="284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3A60B2B0" w14:textId="04511B43" w:rsidR="002C441B" w:rsidRPr="004D4FF2" w:rsidRDefault="007539FC" w:rsidP="004D4FF2">
      <w:pPr>
        <w:pStyle w:val="ConsPlusNormal"/>
        <w:widowControl/>
        <w:numPr>
          <w:ilvl w:val="0"/>
          <w:numId w:val="24"/>
        </w:numPr>
        <w:tabs>
          <w:tab w:val="left" w:pos="426"/>
        </w:tabs>
        <w:ind w:left="-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4D4FF2">
        <w:rPr>
          <w:rFonts w:ascii="Times New Roman" w:hAnsi="Times New Roman" w:cs="Times New Roman"/>
          <w:b/>
          <w:bCs/>
          <w:sz w:val="22"/>
          <w:szCs w:val="22"/>
        </w:rPr>
        <w:t>Оценка и сопоставление</w:t>
      </w:r>
      <w:r w:rsidR="002C441B" w:rsidRPr="004D4FF2">
        <w:rPr>
          <w:rFonts w:ascii="Times New Roman" w:hAnsi="Times New Roman" w:cs="Times New Roman"/>
          <w:b/>
          <w:bCs/>
          <w:sz w:val="22"/>
          <w:szCs w:val="22"/>
        </w:rPr>
        <w:t xml:space="preserve"> заявок </w:t>
      </w:r>
      <w:r w:rsidR="002C441B" w:rsidRPr="004D4FF2">
        <w:rPr>
          <w:rFonts w:ascii="Times New Roman" w:hAnsi="Times New Roman" w:cs="Times New Roman"/>
          <w:bCs/>
          <w:sz w:val="22"/>
          <w:szCs w:val="22"/>
        </w:rPr>
        <w:t xml:space="preserve">на участие в </w:t>
      </w:r>
      <w:r w:rsidR="002C441B" w:rsidRPr="004D4FF2">
        <w:rPr>
          <w:rFonts w:ascii="Times New Roman" w:hAnsi="Times New Roman" w:cs="Times New Roman"/>
          <w:sz w:val="22"/>
          <w:szCs w:val="22"/>
        </w:rPr>
        <w:t>закупке</w:t>
      </w:r>
      <w:r w:rsidR="002C441B" w:rsidRPr="004D4FF2">
        <w:rPr>
          <w:rFonts w:ascii="Times New Roman" w:hAnsi="Times New Roman" w:cs="Times New Roman"/>
          <w:bCs/>
          <w:sz w:val="22"/>
          <w:szCs w:val="22"/>
        </w:rPr>
        <w:t xml:space="preserve"> проводилось Комиссией </w:t>
      </w:r>
      <w:r w:rsidR="00304B16" w:rsidRPr="004D4FF2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="002C441B" w:rsidRPr="004D4FF2">
        <w:rPr>
          <w:rFonts w:ascii="Times New Roman" w:hAnsi="Times New Roman" w:cs="Times New Roman"/>
          <w:bCs/>
          <w:sz w:val="22"/>
          <w:szCs w:val="22"/>
        </w:rPr>
        <w:t xml:space="preserve"> (далее – Комиссия) в следующем составе:</w:t>
      </w:r>
    </w:p>
    <w:p w14:paraId="3CB7A536" w14:textId="77777777" w:rsidR="004B2746" w:rsidRPr="004D4FF2" w:rsidRDefault="004B2746" w:rsidP="004D4FF2">
      <w:pPr>
        <w:pStyle w:val="ConsPlusNormal"/>
        <w:widowControl/>
        <w:tabs>
          <w:tab w:val="left" w:pos="426"/>
        </w:tabs>
        <w:ind w:left="-709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AB3D0F9" w14:textId="7040A195" w:rsidR="002C441B" w:rsidRPr="004D4FF2" w:rsidRDefault="002C441B" w:rsidP="004D4FF2">
      <w:pPr>
        <w:pStyle w:val="2"/>
        <w:tabs>
          <w:tab w:val="left" w:pos="426"/>
          <w:tab w:val="left" w:pos="1276"/>
        </w:tabs>
        <w:spacing w:after="0" w:line="240" w:lineRule="auto"/>
        <w:ind w:left="-709" w:firstLine="0"/>
        <w:rPr>
          <w:sz w:val="22"/>
          <w:szCs w:val="22"/>
        </w:rPr>
      </w:pPr>
      <w:r w:rsidRPr="004D4FF2">
        <w:rPr>
          <w:sz w:val="22"/>
          <w:szCs w:val="22"/>
        </w:rPr>
        <w:t>Члены Комиссии:</w:t>
      </w:r>
    </w:p>
    <w:p w14:paraId="2D7AF6B4" w14:textId="08F5952F" w:rsidR="001D4EEA" w:rsidRPr="004D4FF2" w:rsidRDefault="001D4EEA" w:rsidP="004D4FF2">
      <w:pPr>
        <w:pStyle w:val="2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709" w:firstLine="0"/>
        <w:rPr>
          <w:sz w:val="22"/>
          <w:szCs w:val="22"/>
        </w:rPr>
      </w:pPr>
      <w:r w:rsidRPr="004D4FF2">
        <w:rPr>
          <w:sz w:val="22"/>
          <w:szCs w:val="22"/>
        </w:rPr>
        <w:lastRenderedPageBreak/>
        <w:t>Алимбеков Сергей Саидович;</w:t>
      </w:r>
    </w:p>
    <w:p w14:paraId="4F649B6D" w14:textId="4A294CFA" w:rsidR="002C441B" w:rsidRPr="004D4FF2" w:rsidRDefault="002C441B" w:rsidP="004D4FF2">
      <w:pPr>
        <w:pStyle w:val="2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709" w:firstLine="0"/>
        <w:rPr>
          <w:sz w:val="22"/>
          <w:szCs w:val="22"/>
        </w:rPr>
      </w:pPr>
      <w:r w:rsidRPr="004D4FF2">
        <w:rPr>
          <w:sz w:val="22"/>
          <w:szCs w:val="22"/>
        </w:rPr>
        <w:t>Барикян Анна Андреевна;</w:t>
      </w:r>
    </w:p>
    <w:p w14:paraId="61AB7C90" w14:textId="74821A15" w:rsidR="002C441B" w:rsidRPr="004D4FF2" w:rsidRDefault="001D4EEA" w:rsidP="004D4FF2">
      <w:pPr>
        <w:pStyle w:val="2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709" w:firstLine="0"/>
        <w:rPr>
          <w:sz w:val="22"/>
          <w:szCs w:val="22"/>
        </w:rPr>
      </w:pPr>
      <w:r w:rsidRPr="004D4FF2">
        <w:rPr>
          <w:sz w:val="22"/>
          <w:szCs w:val="22"/>
        </w:rPr>
        <w:t>Скрытникова Инна Рустамовна</w:t>
      </w:r>
      <w:r w:rsidR="002C441B" w:rsidRPr="004D4FF2">
        <w:rPr>
          <w:sz w:val="22"/>
          <w:szCs w:val="22"/>
        </w:rPr>
        <w:t>;</w:t>
      </w:r>
    </w:p>
    <w:p w14:paraId="0AD68399" w14:textId="75D190B8" w:rsidR="002C441B" w:rsidRPr="004D4FF2" w:rsidRDefault="001D4EEA" w:rsidP="004D4FF2">
      <w:pPr>
        <w:pStyle w:val="2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709" w:firstLine="0"/>
        <w:rPr>
          <w:sz w:val="22"/>
          <w:szCs w:val="22"/>
        </w:rPr>
      </w:pPr>
      <w:r w:rsidRPr="004D4FF2">
        <w:rPr>
          <w:sz w:val="22"/>
          <w:szCs w:val="22"/>
        </w:rPr>
        <w:t>Кузнецов Александр Иванович</w:t>
      </w:r>
      <w:r w:rsidR="002C441B" w:rsidRPr="004D4FF2">
        <w:rPr>
          <w:sz w:val="22"/>
          <w:szCs w:val="22"/>
        </w:rPr>
        <w:t>;</w:t>
      </w:r>
    </w:p>
    <w:p w14:paraId="62832B8B" w14:textId="77777777" w:rsidR="002C441B" w:rsidRPr="004D4FF2" w:rsidRDefault="002C441B" w:rsidP="004D4FF2">
      <w:pPr>
        <w:pStyle w:val="a7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709" w:firstLine="0"/>
        <w:rPr>
          <w:rFonts w:ascii="Times New Roman" w:eastAsia="Times New Roman" w:hAnsi="Times New Roman" w:cs="Times New Roman"/>
        </w:rPr>
      </w:pPr>
      <w:r w:rsidRPr="004D4FF2">
        <w:rPr>
          <w:rFonts w:ascii="Times New Roman" w:eastAsia="Times New Roman" w:hAnsi="Times New Roman" w:cs="Times New Roman"/>
        </w:rPr>
        <w:t>Пудова Мария Александровна;</w:t>
      </w:r>
    </w:p>
    <w:p w14:paraId="5D2A5EB8" w14:textId="2DEF060C" w:rsidR="002C441B" w:rsidRPr="004D4FF2" w:rsidRDefault="001D4EEA" w:rsidP="004D4FF2">
      <w:pPr>
        <w:pStyle w:val="a7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709" w:firstLine="0"/>
        <w:rPr>
          <w:rFonts w:ascii="Times New Roman" w:eastAsia="Times New Roman" w:hAnsi="Times New Roman" w:cs="Times New Roman"/>
        </w:rPr>
      </w:pPr>
      <w:r w:rsidRPr="004D4FF2">
        <w:rPr>
          <w:rFonts w:ascii="Times New Roman" w:eastAsia="Times New Roman" w:hAnsi="Times New Roman" w:cs="Times New Roman"/>
        </w:rPr>
        <w:t>Колотовченко Ярослав Алексеевич</w:t>
      </w:r>
      <w:r w:rsidR="002C441B" w:rsidRPr="004D4FF2">
        <w:rPr>
          <w:rFonts w:ascii="Times New Roman" w:eastAsia="Times New Roman" w:hAnsi="Times New Roman" w:cs="Times New Roman"/>
        </w:rPr>
        <w:t>.</w:t>
      </w:r>
    </w:p>
    <w:p w14:paraId="7C8FFD2D" w14:textId="77777777" w:rsidR="004B2746" w:rsidRPr="004D4FF2" w:rsidRDefault="004B2746" w:rsidP="004D4FF2">
      <w:pPr>
        <w:pStyle w:val="a7"/>
        <w:tabs>
          <w:tab w:val="left" w:pos="0"/>
          <w:tab w:val="left" w:pos="426"/>
        </w:tabs>
        <w:spacing w:after="0" w:line="240" w:lineRule="auto"/>
        <w:ind w:left="-709"/>
        <w:rPr>
          <w:rFonts w:ascii="Times New Roman" w:eastAsia="Times New Roman" w:hAnsi="Times New Roman" w:cs="Times New Roman"/>
        </w:rPr>
      </w:pPr>
    </w:p>
    <w:p w14:paraId="386825A9" w14:textId="2451A481" w:rsidR="007539FC" w:rsidRPr="004D4FF2" w:rsidRDefault="007539FC" w:rsidP="004D4FF2">
      <w:pPr>
        <w:pStyle w:val="a7"/>
        <w:tabs>
          <w:tab w:val="left" w:pos="0"/>
          <w:tab w:val="left" w:pos="426"/>
        </w:tabs>
        <w:spacing w:after="0" w:line="240" w:lineRule="auto"/>
        <w:ind w:left="-709"/>
        <w:rPr>
          <w:rFonts w:ascii="Times New Roman" w:eastAsia="Times New Roman" w:hAnsi="Times New Roman" w:cs="Times New Roman"/>
        </w:rPr>
      </w:pPr>
      <w:r w:rsidRPr="004D4FF2">
        <w:rPr>
          <w:rFonts w:ascii="Times New Roman" w:eastAsia="Times New Roman" w:hAnsi="Times New Roman" w:cs="Times New Roman"/>
        </w:rPr>
        <w:t xml:space="preserve">     Место проведения: г. Москва, ул. Мясницкая, д. 13, стр. 18</w:t>
      </w:r>
      <w:r w:rsidR="00C3518A" w:rsidRPr="004D4FF2">
        <w:rPr>
          <w:rFonts w:ascii="Times New Roman" w:eastAsia="Times New Roman" w:hAnsi="Times New Roman" w:cs="Times New Roman"/>
        </w:rPr>
        <w:t xml:space="preserve">, </w:t>
      </w:r>
      <w:r w:rsidR="004B0964" w:rsidRPr="004D4FF2">
        <w:rPr>
          <w:rFonts w:ascii="Times New Roman" w:eastAsia="Times New Roman" w:hAnsi="Times New Roman" w:cs="Times New Roman"/>
        </w:rPr>
        <w:t xml:space="preserve">переговорная </w:t>
      </w:r>
      <w:r w:rsidR="00FA39CE" w:rsidRPr="004D4FF2">
        <w:rPr>
          <w:rFonts w:ascii="Times New Roman" w:eastAsia="Times New Roman" w:hAnsi="Times New Roman" w:cs="Times New Roman"/>
        </w:rPr>
        <w:t>Ласточки</w:t>
      </w:r>
      <w:r w:rsidR="004B0964" w:rsidRPr="004D4FF2">
        <w:rPr>
          <w:rFonts w:ascii="Times New Roman" w:eastAsia="Times New Roman" w:hAnsi="Times New Roman" w:cs="Times New Roman"/>
        </w:rPr>
        <w:t>.</w:t>
      </w:r>
    </w:p>
    <w:p w14:paraId="3D808FE9" w14:textId="0BEBD6A6" w:rsidR="002C441B" w:rsidRPr="004D4FF2" w:rsidRDefault="002C441B" w:rsidP="004D4FF2">
      <w:pPr>
        <w:pStyle w:val="2"/>
        <w:tabs>
          <w:tab w:val="left" w:pos="0"/>
          <w:tab w:val="left" w:pos="426"/>
        </w:tabs>
        <w:spacing w:after="0" w:line="240" w:lineRule="auto"/>
        <w:ind w:left="-709" w:firstLine="0"/>
        <w:rPr>
          <w:sz w:val="22"/>
          <w:szCs w:val="22"/>
        </w:rPr>
      </w:pPr>
      <w:r w:rsidRPr="004D4FF2">
        <w:rPr>
          <w:sz w:val="22"/>
          <w:szCs w:val="22"/>
        </w:rPr>
        <w:t xml:space="preserve">Всего присутствовало </w:t>
      </w:r>
      <w:r w:rsidR="00FA39CE" w:rsidRPr="004D4FF2">
        <w:rPr>
          <w:sz w:val="22"/>
          <w:szCs w:val="22"/>
        </w:rPr>
        <w:t>6</w:t>
      </w:r>
      <w:r w:rsidRPr="004D4FF2">
        <w:rPr>
          <w:sz w:val="22"/>
          <w:szCs w:val="22"/>
        </w:rPr>
        <w:t xml:space="preserve"> (</w:t>
      </w:r>
      <w:r w:rsidR="00FA39CE" w:rsidRPr="004D4FF2">
        <w:rPr>
          <w:sz w:val="22"/>
          <w:szCs w:val="22"/>
        </w:rPr>
        <w:t>шесть</w:t>
      </w:r>
      <w:r w:rsidR="00304B16" w:rsidRPr="004D4FF2">
        <w:rPr>
          <w:sz w:val="22"/>
          <w:szCs w:val="22"/>
        </w:rPr>
        <w:t>) членов</w:t>
      </w:r>
      <w:r w:rsidRPr="004D4FF2">
        <w:rPr>
          <w:sz w:val="22"/>
          <w:szCs w:val="22"/>
        </w:rPr>
        <w:t xml:space="preserve"> </w:t>
      </w:r>
      <w:r w:rsidRPr="004D4FF2">
        <w:rPr>
          <w:bCs/>
          <w:sz w:val="22"/>
          <w:szCs w:val="22"/>
        </w:rPr>
        <w:t>Комиссии</w:t>
      </w:r>
      <w:r w:rsidRPr="004D4FF2">
        <w:rPr>
          <w:sz w:val="22"/>
          <w:szCs w:val="22"/>
        </w:rPr>
        <w:t>, кворум имеется, заседание правомочно.</w:t>
      </w:r>
    </w:p>
    <w:p w14:paraId="0FC9821D" w14:textId="4399E208" w:rsidR="00A1028B" w:rsidRDefault="00A1028B" w:rsidP="004D4FF2">
      <w:pPr>
        <w:pStyle w:val="2"/>
        <w:tabs>
          <w:tab w:val="left" w:pos="0"/>
          <w:tab w:val="left" w:pos="426"/>
        </w:tabs>
        <w:spacing w:after="0" w:line="240" w:lineRule="auto"/>
        <w:ind w:left="-709" w:firstLine="0"/>
        <w:rPr>
          <w:sz w:val="22"/>
          <w:szCs w:val="22"/>
        </w:rPr>
      </w:pPr>
      <w:r w:rsidRPr="004D4FF2">
        <w:rPr>
          <w:sz w:val="22"/>
          <w:szCs w:val="22"/>
        </w:rPr>
        <w:t xml:space="preserve">Время </w:t>
      </w:r>
      <w:r w:rsidR="00D0100A" w:rsidRPr="004D4FF2">
        <w:rPr>
          <w:sz w:val="22"/>
          <w:szCs w:val="22"/>
        </w:rPr>
        <w:t>проведения: с 1</w:t>
      </w:r>
      <w:r w:rsidR="003C432D" w:rsidRPr="004D4FF2">
        <w:rPr>
          <w:sz w:val="22"/>
          <w:szCs w:val="22"/>
        </w:rPr>
        <w:t>3</w:t>
      </w:r>
      <w:r w:rsidR="00D0100A" w:rsidRPr="004D4FF2">
        <w:rPr>
          <w:sz w:val="22"/>
          <w:szCs w:val="22"/>
        </w:rPr>
        <w:t xml:space="preserve"> часов </w:t>
      </w:r>
      <w:r w:rsidR="00A911F1" w:rsidRPr="004D4FF2">
        <w:rPr>
          <w:sz w:val="22"/>
          <w:szCs w:val="22"/>
        </w:rPr>
        <w:t>30</w:t>
      </w:r>
      <w:r w:rsidR="00D0100A" w:rsidRPr="004D4FF2">
        <w:rPr>
          <w:sz w:val="22"/>
          <w:szCs w:val="22"/>
        </w:rPr>
        <w:t xml:space="preserve"> минут до 1</w:t>
      </w:r>
      <w:r w:rsidR="00FA39CE" w:rsidRPr="004D4FF2">
        <w:rPr>
          <w:sz w:val="22"/>
          <w:szCs w:val="22"/>
        </w:rPr>
        <w:t>5</w:t>
      </w:r>
      <w:r w:rsidR="00AA2996" w:rsidRPr="004D4FF2">
        <w:rPr>
          <w:sz w:val="22"/>
          <w:szCs w:val="22"/>
        </w:rPr>
        <w:t xml:space="preserve"> часов </w:t>
      </w:r>
      <w:r w:rsidR="00FA39CE" w:rsidRPr="004D4FF2">
        <w:rPr>
          <w:sz w:val="22"/>
          <w:szCs w:val="22"/>
        </w:rPr>
        <w:t>0</w:t>
      </w:r>
      <w:r w:rsidR="00AA2996" w:rsidRPr="004D4FF2">
        <w:rPr>
          <w:sz w:val="22"/>
          <w:szCs w:val="22"/>
        </w:rPr>
        <w:t>0</w:t>
      </w:r>
      <w:r w:rsidRPr="004D4FF2">
        <w:rPr>
          <w:sz w:val="22"/>
          <w:szCs w:val="22"/>
        </w:rPr>
        <w:t xml:space="preserve"> минут по московскому времени</w:t>
      </w:r>
      <w:r w:rsidR="00AA2996" w:rsidRPr="004D4FF2">
        <w:rPr>
          <w:sz w:val="22"/>
          <w:szCs w:val="22"/>
        </w:rPr>
        <w:t xml:space="preserve"> </w:t>
      </w:r>
      <w:r w:rsidR="00FA39CE" w:rsidRPr="004D4FF2">
        <w:rPr>
          <w:sz w:val="22"/>
          <w:szCs w:val="22"/>
        </w:rPr>
        <w:t>23</w:t>
      </w:r>
      <w:r w:rsidR="00A911F1" w:rsidRPr="004D4FF2">
        <w:rPr>
          <w:sz w:val="22"/>
          <w:szCs w:val="22"/>
        </w:rPr>
        <w:t xml:space="preserve"> </w:t>
      </w:r>
      <w:r w:rsidR="003C432D" w:rsidRPr="004D4FF2">
        <w:rPr>
          <w:sz w:val="22"/>
          <w:szCs w:val="22"/>
        </w:rPr>
        <w:t>июля</w:t>
      </w:r>
      <w:r w:rsidR="00AA2996" w:rsidRPr="004D4FF2">
        <w:rPr>
          <w:sz w:val="22"/>
          <w:szCs w:val="22"/>
        </w:rPr>
        <w:t xml:space="preserve"> 202</w:t>
      </w:r>
      <w:r w:rsidR="00304B16" w:rsidRPr="004D4FF2">
        <w:rPr>
          <w:sz w:val="22"/>
          <w:szCs w:val="22"/>
        </w:rPr>
        <w:t>4</w:t>
      </w:r>
      <w:r w:rsidR="00AA2996" w:rsidRPr="004D4FF2">
        <w:rPr>
          <w:sz w:val="22"/>
          <w:szCs w:val="22"/>
        </w:rPr>
        <w:t>г.</w:t>
      </w:r>
    </w:p>
    <w:p w14:paraId="463BFC1C" w14:textId="77777777" w:rsidR="00E64BB0" w:rsidRPr="004D4FF2" w:rsidRDefault="00E64BB0" w:rsidP="004D4FF2">
      <w:pPr>
        <w:pStyle w:val="2"/>
        <w:tabs>
          <w:tab w:val="left" w:pos="0"/>
          <w:tab w:val="left" w:pos="426"/>
        </w:tabs>
        <w:spacing w:after="0" w:line="240" w:lineRule="auto"/>
        <w:ind w:left="-709" w:firstLine="0"/>
        <w:rPr>
          <w:sz w:val="22"/>
          <w:szCs w:val="22"/>
        </w:rPr>
      </w:pPr>
    </w:p>
    <w:p w14:paraId="42390EB1" w14:textId="27973BF8" w:rsidR="004A315E" w:rsidRPr="004D4FF2" w:rsidRDefault="00C62A1A" w:rsidP="004D4FF2">
      <w:pPr>
        <w:spacing w:line="240" w:lineRule="auto"/>
        <w:ind w:left="-709"/>
        <w:jc w:val="both"/>
        <w:rPr>
          <w:rFonts w:ascii="Times New Roman" w:hAnsi="Times New Roman" w:cs="Times New Roman"/>
        </w:rPr>
      </w:pPr>
      <w:r w:rsidRPr="004D4FF2">
        <w:rPr>
          <w:rFonts w:ascii="Times New Roman" w:hAnsi="Times New Roman" w:cs="Times New Roman"/>
          <w:b/>
        </w:rPr>
        <w:t>9</w:t>
      </w:r>
      <w:r w:rsidR="00581CA7" w:rsidRPr="004D4FF2">
        <w:rPr>
          <w:rFonts w:ascii="Times New Roman" w:hAnsi="Times New Roman" w:cs="Times New Roman"/>
          <w:b/>
        </w:rPr>
        <w:t>.</w:t>
      </w:r>
      <w:r w:rsidR="00581CA7" w:rsidRPr="004D4FF2">
        <w:rPr>
          <w:rFonts w:ascii="Times New Roman" w:hAnsi="Times New Roman" w:cs="Times New Roman"/>
        </w:rPr>
        <w:t xml:space="preserve"> </w:t>
      </w:r>
      <w:r w:rsidR="00F3481B" w:rsidRPr="004D4FF2">
        <w:rPr>
          <w:rFonts w:ascii="Times New Roman" w:hAnsi="Times New Roman" w:cs="Times New Roman"/>
        </w:rPr>
        <w:t>В соответствии с Про</w:t>
      </w:r>
      <w:r w:rsidR="00CD2B53" w:rsidRPr="004D4FF2">
        <w:rPr>
          <w:rFonts w:ascii="Times New Roman" w:hAnsi="Times New Roman" w:cs="Times New Roman"/>
        </w:rPr>
        <w:t>то</w:t>
      </w:r>
      <w:r w:rsidR="00BE48D3" w:rsidRPr="004D4FF2">
        <w:rPr>
          <w:rFonts w:ascii="Times New Roman" w:hAnsi="Times New Roman" w:cs="Times New Roman"/>
        </w:rPr>
        <w:t>колами заседания комиссии № К</w:t>
      </w:r>
      <w:r w:rsidR="002C441B" w:rsidRPr="004D4FF2">
        <w:rPr>
          <w:rFonts w:ascii="Times New Roman" w:hAnsi="Times New Roman" w:cs="Times New Roman"/>
        </w:rPr>
        <w:t>СУ</w:t>
      </w:r>
      <w:r w:rsidR="003F0538" w:rsidRPr="004D4FF2">
        <w:rPr>
          <w:rFonts w:ascii="Times New Roman" w:hAnsi="Times New Roman" w:cs="Times New Roman"/>
        </w:rPr>
        <w:t>/</w:t>
      </w:r>
      <w:r w:rsidR="00FA39CE" w:rsidRPr="004D4FF2">
        <w:rPr>
          <w:rFonts w:ascii="Times New Roman" w:hAnsi="Times New Roman" w:cs="Times New Roman"/>
        </w:rPr>
        <w:t>3</w:t>
      </w:r>
      <w:r w:rsidR="003F0538" w:rsidRPr="004D4FF2">
        <w:rPr>
          <w:rFonts w:ascii="Times New Roman" w:hAnsi="Times New Roman" w:cs="Times New Roman"/>
        </w:rPr>
        <w:t>-</w:t>
      </w:r>
      <w:r w:rsidR="00814ECA" w:rsidRPr="004D4FF2">
        <w:rPr>
          <w:rFonts w:ascii="Times New Roman" w:hAnsi="Times New Roman" w:cs="Times New Roman"/>
        </w:rPr>
        <w:t>5</w:t>
      </w:r>
      <w:r w:rsidR="002C441B" w:rsidRPr="004D4FF2">
        <w:rPr>
          <w:rFonts w:ascii="Times New Roman" w:hAnsi="Times New Roman" w:cs="Times New Roman"/>
        </w:rPr>
        <w:t>-2</w:t>
      </w:r>
      <w:r w:rsidR="00304B16" w:rsidRPr="004D4FF2">
        <w:rPr>
          <w:rFonts w:ascii="Times New Roman" w:hAnsi="Times New Roman" w:cs="Times New Roman"/>
        </w:rPr>
        <w:t>4</w:t>
      </w:r>
      <w:r w:rsidR="002C441B" w:rsidRPr="004D4FF2">
        <w:rPr>
          <w:rFonts w:ascii="Times New Roman" w:hAnsi="Times New Roman" w:cs="Times New Roman"/>
        </w:rPr>
        <w:t>/</w:t>
      </w:r>
      <w:r w:rsidR="00F3481B" w:rsidRPr="004D4FF2">
        <w:rPr>
          <w:rFonts w:ascii="Times New Roman" w:hAnsi="Times New Roman" w:cs="Times New Roman"/>
        </w:rPr>
        <w:t xml:space="preserve">1 от </w:t>
      </w:r>
      <w:r w:rsidR="00FA39CE" w:rsidRPr="004D4FF2">
        <w:rPr>
          <w:rFonts w:ascii="Times New Roman" w:hAnsi="Times New Roman" w:cs="Times New Roman"/>
        </w:rPr>
        <w:t>19</w:t>
      </w:r>
      <w:r w:rsidR="004B0964" w:rsidRPr="004D4FF2">
        <w:rPr>
          <w:rFonts w:ascii="Times New Roman" w:hAnsi="Times New Roman" w:cs="Times New Roman"/>
        </w:rPr>
        <w:t xml:space="preserve"> </w:t>
      </w:r>
      <w:r w:rsidR="00814ECA" w:rsidRPr="004D4FF2">
        <w:rPr>
          <w:rFonts w:ascii="Times New Roman" w:hAnsi="Times New Roman" w:cs="Times New Roman"/>
        </w:rPr>
        <w:t>июля</w:t>
      </w:r>
      <w:r w:rsidR="003F0538" w:rsidRPr="004D4FF2">
        <w:rPr>
          <w:rFonts w:ascii="Times New Roman" w:hAnsi="Times New Roman" w:cs="Times New Roman"/>
          <w:noProof/>
        </w:rPr>
        <w:t xml:space="preserve">  202</w:t>
      </w:r>
      <w:r w:rsidR="00304B16" w:rsidRPr="004D4FF2">
        <w:rPr>
          <w:rFonts w:ascii="Times New Roman" w:hAnsi="Times New Roman" w:cs="Times New Roman"/>
          <w:noProof/>
        </w:rPr>
        <w:t>4</w:t>
      </w:r>
      <w:r w:rsidR="00CD2B53" w:rsidRPr="004D4FF2">
        <w:rPr>
          <w:rFonts w:ascii="Times New Roman" w:hAnsi="Times New Roman" w:cs="Times New Roman"/>
          <w:noProof/>
        </w:rPr>
        <w:t xml:space="preserve"> </w:t>
      </w:r>
      <w:r w:rsidR="00F3481B" w:rsidRPr="004D4FF2">
        <w:rPr>
          <w:rFonts w:ascii="Times New Roman" w:hAnsi="Times New Roman" w:cs="Times New Roman"/>
          <w:noProof/>
        </w:rPr>
        <w:t>года</w:t>
      </w:r>
      <w:r w:rsidR="00BE48D3" w:rsidRPr="004D4FF2">
        <w:rPr>
          <w:rFonts w:ascii="Times New Roman" w:hAnsi="Times New Roman" w:cs="Times New Roman"/>
        </w:rPr>
        <w:t>, № К</w:t>
      </w:r>
      <w:r w:rsidR="003F0538" w:rsidRPr="004D4FF2">
        <w:rPr>
          <w:rFonts w:ascii="Times New Roman" w:hAnsi="Times New Roman" w:cs="Times New Roman"/>
        </w:rPr>
        <w:t>СУ/</w:t>
      </w:r>
      <w:r w:rsidR="00FA39CE" w:rsidRPr="004D4FF2">
        <w:rPr>
          <w:rFonts w:ascii="Times New Roman" w:hAnsi="Times New Roman" w:cs="Times New Roman"/>
        </w:rPr>
        <w:t>3</w:t>
      </w:r>
      <w:r w:rsidR="003F0538" w:rsidRPr="004D4FF2">
        <w:rPr>
          <w:rFonts w:ascii="Times New Roman" w:hAnsi="Times New Roman" w:cs="Times New Roman"/>
        </w:rPr>
        <w:t>-</w:t>
      </w:r>
      <w:r w:rsidR="00814ECA" w:rsidRPr="004D4FF2">
        <w:rPr>
          <w:rFonts w:ascii="Times New Roman" w:hAnsi="Times New Roman" w:cs="Times New Roman"/>
        </w:rPr>
        <w:t>5</w:t>
      </w:r>
      <w:r w:rsidR="003F0538" w:rsidRPr="004D4FF2">
        <w:rPr>
          <w:rFonts w:ascii="Times New Roman" w:hAnsi="Times New Roman" w:cs="Times New Roman"/>
        </w:rPr>
        <w:t>-2</w:t>
      </w:r>
      <w:r w:rsidR="00304B16" w:rsidRPr="004D4FF2">
        <w:rPr>
          <w:rFonts w:ascii="Times New Roman" w:hAnsi="Times New Roman" w:cs="Times New Roman"/>
        </w:rPr>
        <w:t>4</w:t>
      </w:r>
      <w:r w:rsidR="00CB393F" w:rsidRPr="004D4FF2">
        <w:rPr>
          <w:rFonts w:ascii="Times New Roman" w:hAnsi="Times New Roman" w:cs="Times New Roman"/>
        </w:rPr>
        <w:t>/2</w:t>
      </w:r>
      <w:r w:rsidR="00F3481B" w:rsidRPr="004D4FF2">
        <w:rPr>
          <w:rFonts w:ascii="Times New Roman" w:hAnsi="Times New Roman" w:cs="Times New Roman"/>
        </w:rPr>
        <w:t xml:space="preserve"> от </w:t>
      </w:r>
      <w:r w:rsidR="00FA39CE" w:rsidRPr="004D4FF2">
        <w:rPr>
          <w:rFonts w:ascii="Times New Roman" w:hAnsi="Times New Roman" w:cs="Times New Roman"/>
        </w:rPr>
        <w:t>22</w:t>
      </w:r>
      <w:r w:rsidR="004B0964" w:rsidRPr="004D4FF2">
        <w:rPr>
          <w:rFonts w:ascii="Times New Roman" w:hAnsi="Times New Roman" w:cs="Times New Roman"/>
        </w:rPr>
        <w:t xml:space="preserve"> </w:t>
      </w:r>
      <w:r w:rsidR="00814ECA" w:rsidRPr="004D4FF2">
        <w:rPr>
          <w:rFonts w:ascii="Times New Roman" w:hAnsi="Times New Roman" w:cs="Times New Roman"/>
        </w:rPr>
        <w:t>июля</w:t>
      </w:r>
      <w:r w:rsidR="002C441B" w:rsidRPr="004D4FF2">
        <w:rPr>
          <w:rFonts w:ascii="Times New Roman" w:hAnsi="Times New Roman" w:cs="Times New Roman"/>
          <w:noProof/>
        </w:rPr>
        <w:t xml:space="preserve"> 202</w:t>
      </w:r>
      <w:r w:rsidR="00304B16" w:rsidRPr="004D4FF2">
        <w:rPr>
          <w:rFonts w:ascii="Times New Roman" w:hAnsi="Times New Roman" w:cs="Times New Roman"/>
          <w:noProof/>
        </w:rPr>
        <w:t>4</w:t>
      </w:r>
      <w:r w:rsidR="00F3481B" w:rsidRPr="004D4FF2">
        <w:rPr>
          <w:rFonts w:ascii="Times New Roman" w:hAnsi="Times New Roman" w:cs="Times New Roman"/>
          <w:noProof/>
        </w:rPr>
        <w:t xml:space="preserve"> года</w:t>
      </w:r>
      <w:r w:rsidR="00814ECA" w:rsidRPr="004D4FF2">
        <w:rPr>
          <w:rFonts w:ascii="Times New Roman" w:hAnsi="Times New Roman" w:cs="Times New Roman"/>
          <w:noProof/>
        </w:rPr>
        <w:t xml:space="preserve">, </w:t>
      </w:r>
      <w:r w:rsidR="00F3481B" w:rsidRPr="004D4FF2">
        <w:rPr>
          <w:rFonts w:ascii="Times New Roman" w:hAnsi="Times New Roman" w:cs="Times New Roman"/>
        </w:rPr>
        <w:t xml:space="preserve">результаты </w:t>
      </w:r>
      <w:r w:rsidR="003F0538" w:rsidRPr="004D4FF2">
        <w:rPr>
          <w:rFonts w:ascii="Times New Roman" w:hAnsi="Times New Roman" w:cs="Times New Roman"/>
        </w:rPr>
        <w:t>открытия доступа к заявкам</w:t>
      </w:r>
      <w:r w:rsidR="0037518A" w:rsidRPr="004D4FF2">
        <w:rPr>
          <w:rFonts w:ascii="Times New Roman" w:hAnsi="Times New Roman" w:cs="Times New Roman"/>
        </w:rPr>
        <w:t xml:space="preserve"> на участие в закупке и</w:t>
      </w:r>
      <w:r w:rsidR="00565160" w:rsidRPr="004D4FF2">
        <w:rPr>
          <w:rFonts w:ascii="Times New Roman" w:hAnsi="Times New Roman" w:cs="Times New Roman"/>
        </w:rPr>
        <w:t xml:space="preserve"> </w:t>
      </w:r>
      <w:r w:rsidR="00F3481B" w:rsidRPr="004D4FF2">
        <w:rPr>
          <w:rFonts w:ascii="Times New Roman" w:hAnsi="Times New Roman" w:cs="Times New Roman"/>
        </w:rPr>
        <w:t>рассмотрения заявок на участие в закупке</w:t>
      </w:r>
      <w:r w:rsidR="00565160" w:rsidRPr="004D4FF2">
        <w:rPr>
          <w:rFonts w:ascii="Times New Roman" w:hAnsi="Times New Roman" w:cs="Times New Roman"/>
        </w:rPr>
        <w:t xml:space="preserve"> </w:t>
      </w:r>
      <w:r w:rsidR="009A1730" w:rsidRPr="004D4FF2">
        <w:rPr>
          <w:rFonts w:ascii="Times New Roman" w:hAnsi="Times New Roman" w:cs="Times New Roman"/>
        </w:rPr>
        <w:t>следующие:</w:t>
      </w:r>
      <w:r w:rsidR="004B2746" w:rsidRPr="004D4FF2">
        <w:rPr>
          <w:rFonts w:ascii="Times New Roman" w:hAnsi="Times New Roman" w:cs="Times New Roman"/>
        </w:rPr>
        <w:t xml:space="preserve"> на участие в закупке </w:t>
      </w:r>
      <w:r w:rsidR="00FA39CE" w:rsidRPr="004D4FF2">
        <w:rPr>
          <w:rFonts w:ascii="Times New Roman" w:hAnsi="Times New Roman" w:cs="Times New Roman"/>
        </w:rPr>
        <w:t xml:space="preserve">по лотам №1-№3 </w:t>
      </w:r>
      <w:r w:rsidR="004B2746" w:rsidRPr="004D4FF2">
        <w:rPr>
          <w:rFonts w:ascii="Times New Roman" w:hAnsi="Times New Roman" w:cs="Times New Roman"/>
        </w:rPr>
        <w:t xml:space="preserve">подано </w:t>
      </w:r>
      <w:r w:rsidR="00304B16" w:rsidRPr="004D4FF2">
        <w:rPr>
          <w:rFonts w:ascii="Times New Roman" w:hAnsi="Times New Roman" w:cs="Times New Roman"/>
        </w:rPr>
        <w:t>две</w:t>
      </w:r>
      <w:r w:rsidR="004B2746" w:rsidRPr="004D4FF2">
        <w:rPr>
          <w:rFonts w:ascii="Times New Roman" w:hAnsi="Times New Roman" w:cs="Times New Roman"/>
        </w:rPr>
        <w:t xml:space="preserve"> заявки. По итогам рассмотрения были приняты решения:</w:t>
      </w:r>
    </w:p>
    <w:p w14:paraId="1670E3F4" w14:textId="0F09E72C" w:rsidR="00CF6F0A" w:rsidRPr="004D4FF2" w:rsidRDefault="00C62A1A" w:rsidP="004D4FF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4D4FF2">
        <w:rPr>
          <w:rFonts w:ascii="Times New Roman" w:hAnsi="Times New Roman" w:cs="Times New Roman"/>
        </w:rPr>
        <w:t>9</w:t>
      </w:r>
      <w:r w:rsidR="00883B09" w:rsidRPr="004D4FF2">
        <w:rPr>
          <w:rFonts w:ascii="Times New Roman" w:hAnsi="Times New Roman" w:cs="Times New Roman"/>
        </w:rPr>
        <w:t>.1</w:t>
      </w:r>
      <w:r w:rsidRPr="004D4FF2">
        <w:rPr>
          <w:rFonts w:ascii="Times New Roman" w:hAnsi="Times New Roman" w:cs="Times New Roman"/>
        </w:rPr>
        <w:t>.</w:t>
      </w:r>
      <w:r w:rsidR="00883B09" w:rsidRPr="004D4FF2">
        <w:rPr>
          <w:rFonts w:ascii="Times New Roman" w:hAnsi="Times New Roman" w:cs="Times New Roman"/>
        </w:rPr>
        <w:t xml:space="preserve"> Заявк</w:t>
      </w:r>
      <w:r w:rsidR="001A458F">
        <w:rPr>
          <w:rFonts w:ascii="Times New Roman" w:hAnsi="Times New Roman" w:cs="Times New Roman"/>
        </w:rPr>
        <w:t>и</w:t>
      </w:r>
      <w:r w:rsidR="00883B09" w:rsidRPr="004D4FF2">
        <w:rPr>
          <w:rFonts w:ascii="Times New Roman" w:hAnsi="Times New Roman" w:cs="Times New Roman"/>
        </w:rPr>
        <w:t xml:space="preserve"> участника ООО  </w:t>
      </w:r>
      <w:r w:rsidR="00BC0EDB" w:rsidRPr="004D4FF2">
        <w:rPr>
          <w:rFonts w:ascii="Times New Roman" w:hAnsi="Times New Roman" w:cs="Times New Roman"/>
        </w:rPr>
        <w:t xml:space="preserve">"ЦЕППЕЛИН. СЕРВИС МЕНЕДЖМЕНТ" ИНН 7702070139 </w:t>
      </w:r>
      <w:r w:rsidR="001A458F">
        <w:rPr>
          <w:rFonts w:ascii="Times New Roman" w:hAnsi="Times New Roman" w:cs="Times New Roman"/>
        </w:rPr>
        <w:t xml:space="preserve">по лотам №1-3 </w:t>
      </w:r>
      <w:r w:rsidR="00883B09" w:rsidRPr="004D4FF2">
        <w:rPr>
          <w:rFonts w:ascii="Times New Roman" w:hAnsi="Times New Roman" w:cs="Times New Roman"/>
        </w:rPr>
        <w:t>признать соответствующ</w:t>
      </w:r>
      <w:r w:rsidR="001A458F">
        <w:rPr>
          <w:rFonts w:ascii="Times New Roman" w:hAnsi="Times New Roman" w:cs="Times New Roman"/>
        </w:rPr>
        <w:t>ими</w:t>
      </w:r>
      <w:r w:rsidR="00883B09" w:rsidRPr="004D4FF2">
        <w:rPr>
          <w:rFonts w:ascii="Times New Roman" w:hAnsi="Times New Roman" w:cs="Times New Roman"/>
        </w:rPr>
        <w:t xml:space="preserve"> требованиям закупочной документации и допустить к участию в закупке. </w:t>
      </w:r>
    </w:p>
    <w:p w14:paraId="5735A2D7" w14:textId="5D9FF5BC" w:rsidR="00883B09" w:rsidRPr="004D4FF2" w:rsidRDefault="00C62A1A" w:rsidP="004D4FF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4D4FF2">
        <w:rPr>
          <w:rFonts w:ascii="Times New Roman" w:hAnsi="Times New Roman" w:cs="Times New Roman"/>
        </w:rPr>
        <w:t>9</w:t>
      </w:r>
      <w:r w:rsidR="00883B09" w:rsidRPr="004D4FF2">
        <w:rPr>
          <w:rFonts w:ascii="Times New Roman" w:hAnsi="Times New Roman" w:cs="Times New Roman"/>
        </w:rPr>
        <w:t>.</w:t>
      </w:r>
      <w:r w:rsidRPr="004D4FF2">
        <w:rPr>
          <w:rFonts w:ascii="Times New Roman" w:hAnsi="Times New Roman" w:cs="Times New Roman"/>
        </w:rPr>
        <w:t>2</w:t>
      </w:r>
      <w:r w:rsidR="00883B09" w:rsidRPr="004D4FF2">
        <w:rPr>
          <w:rFonts w:ascii="Times New Roman" w:hAnsi="Times New Roman" w:cs="Times New Roman"/>
        </w:rPr>
        <w:t xml:space="preserve"> Заявк</w:t>
      </w:r>
      <w:r w:rsidR="001A458F">
        <w:rPr>
          <w:rFonts w:ascii="Times New Roman" w:hAnsi="Times New Roman" w:cs="Times New Roman"/>
        </w:rPr>
        <w:t>и</w:t>
      </w:r>
      <w:r w:rsidR="00883B09" w:rsidRPr="004D4FF2">
        <w:rPr>
          <w:rFonts w:ascii="Times New Roman" w:hAnsi="Times New Roman" w:cs="Times New Roman"/>
        </w:rPr>
        <w:t xml:space="preserve"> участника </w:t>
      </w:r>
      <w:r w:rsidR="00CF6F0A" w:rsidRPr="004D4FF2">
        <w:rPr>
          <w:rFonts w:ascii="Times New Roman" w:hAnsi="Times New Roman" w:cs="Times New Roman"/>
        </w:rPr>
        <w:t xml:space="preserve">ООО </w:t>
      </w:r>
      <w:r w:rsidR="00BC0EDB" w:rsidRPr="004D4FF2">
        <w:rPr>
          <w:rFonts w:ascii="Times New Roman" w:hAnsi="Times New Roman" w:cs="Times New Roman"/>
          <w:bCs/>
        </w:rPr>
        <w:t>«Грэйш»</w:t>
      </w:r>
      <w:r w:rsidR="00CF6F0A" w:rsidRPr="004D4FF2">
        <w:rPr>
          <w:rFonts w:ascii="Times New Roman" w:hAnsi="Times New Roman" w:cs="Times New Roman"/>
          <w:bCs/>
        </w:rPr>
        <w:t xml:space="preserve"> </w:t>
      </w:r>
      <w:r w:rsidR="00BC0EDB" w:rsidRPr="004D4FF2">
        <w:rPr>
          <w:rFonts w:ascii="Times New Roman" w:hAnsi="Times New Roman" w:cs="Times New Roman"/>
          <w:bCs/>
        </w:rPr>
        <w:t>ИНН 7708374824</w:t>
      </w:r>
      <w:r w:rsidR="00CF6F0A" w:rsidRPr="004D4FF2">
        <w:rPr>
          <w:rFonts w:ascii="Times New Roman" w:hAnsi="Times New Roman" w:cs="Times New Roman"/>
          <w:b/>
        </w:rPr>
        <w:t xml:space="preserve"> </w:t>
      </w:r>
      <w:r w:rsidR="00764746" w:rsidRPr="00764746">
        <w:rPr>
          <w:rFonts w:ascii="Times New Roman" w:hAnsi="Times New Roman" w:cs="Times New Roman"/>
          <w:bCs/>
        </w:rPr>
        <w:t>по лотам №1-3</w:t>
      </w:r>
      <w:r w:rsidR="00764746">
        <w:rPr>
          <w:rFonts w:ascii="Times New Roman" w:hAnsi="Times New Roman" w:cs="Times New Roman"/>
          <w:b/>
        </w:rPr>
        <w:t xml:space="preserve"> </w:t>
      </w:r>
      <w:r w:rsidR="00883B09" w:rsidRPr="004D4FF2">
        <w:rPr>
          <w:rFonts w:ascii="Times New Roman" w:hAnsi="Times New Roman" w:cs="Times New Roman"/>
        </w:rPr>
        <w:t>признать соответствующ</w:t>
      </w:r>
      <w:r w:rsidR="001A458F">
        <w:rPr>
          <w:rFonts w:ascii="Times New Roman" w:hAnsi="Times New Roman" w:cs="Times New Roman"/>
        </w:rPr>
        <w:t>ими</w:t>
      </w:r>
      <w:r w:rsidR="00883B09" w:rsidRPr="004D4FF2">
        <w:rPr>
          <w:rFonts w:ascii="Times New Roman" w:hAnsi="Times New Roman" w:cs="Times New Roman"/>
        </w:rPr>
        <w:t xml:space="preserve"> требованиям закупочной документации и </w:t>
      </w:r>
      <w:r w:rsidR="00304B16" w:rsidRPr="004D4FF2">
        <w:rPr>
          <w:rFonts w:ascii="Times New Roman" w:hAnsi="Times New Roman" w:cs="Times New Roman"/>
        </w:rPr>
        <w:t>допустить к</w:t>
      </w:r>
      <w:r w:rsidR="00883B09" w:rsidRPr="004D4FF2">
        <w:rPr>
          <w:rFonts w:ascii="Times New Roman" w:hAnsi="Times New Roman" w:cs="Times New Roman"/>
        </w:rPr>
        <w:t xml:space="preserve"> участию в закупке.</w:t>
      </w:r>
    </w:p>
    <w:p w14:paraId="5E101199" w14:textId="77777777" w:rsidR="009A78AF" w:rsidRPr="004D4FF2" w:rsidRDefault="009A78AF" w:rsidP="004D4FF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</w:rPr>
      </w:pPr>
    </w:p>
    <w:p w14:paraId="6DBE493F" w14:textId="77777777" w:rsidR="00E2678C" w:rsidRPr="002C7F0F" w:rsidRDefault="00E2678C" w:rsidP="00E2678C">
      <w:pPr>
        <w:rPr>
          <w:sz w:val="28"/>
          <w:szCs w:val="28"/>
        </w:rPr>
        <w:sectPr w:rsidR="00E2678C" w:rsidRPr="002C7F0F" w:rsidSect="009A78AF">
          <w:footerReference w:type="default" r:id="rId9"/>
          <w:pgSz w:w="11906" w:h="16838"/>
          <w:pgMar w:top="709" w:right="851" w:bottom="567" w:left="1701" w:header="709" w:footer="709" w:gutter="0"/>
          <w:cols w:space="708"/>
          <w:docGrid w:linePitch="360"/>
        </w:sectPr>
      </w:pPr>
    </w:p>
    <w:p w14:paraId="42AF583A" w14:textId="2FDCFC41" w:rsidR="00E93204" w:rsidRPr="002C7F0F" w:rsidRDefault="0066110B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>10</w:t>
      </w:r>
      <w:r w:rsidR="00581CA7" w:rsidRPr="002C7F0F">
        <w:rPr>
          <w:b/>
          <w:u w:val="single"/>
          <w:lang w:val="ru-RU"/>
        </w:rPr>
        <w:t xml:space="preserve">. </w:t>
      </w:r>
      <w:r w:rsidR="00E93204" w:rsidRPr="002C7F0F">
        <w:rPr>
          <w:b/>
          <w:u w:val="single"/>
          <w:lang w:val="ru-RU"/>
        </w:rPr>
        <w:t xml:space="preserve">Решение каждого члена </w:t>
      </w:r>
      <w:r w:rsidR="00F45677" w:rsidRPr="002C7F0F">
        <w:rPr>
          <w:b/>
          <w:u w:val="single"/>
          <w:lang w:val="ru-RU"/>
        </w:rPr>
        <w:t>К</w:t>
      </w:r>
      <w:r w:rsidR="00E93204" w:rsidRPr="002C7F0F">
        <w:rPr>
          <w:b/>
          <w:u w:val="single"/>
          <w:lang w:val="ru-RU"/>
        </w:rPr>
        <w:t xml:space="preserve">омиссии о присвоении заявкам на участие в </w:t>
      </w:r>
      <w:r w:rsidR="006201ED" w:rsidRPr="002C7F0F">
        <w:rPr>
          <w:b/>
          <w:u w:val="single"/>
          <w:lang w:val="ru-RU"/>
        </w:rPr>
        <w:t>закупке</w:t>
      </w:r>
      <w:r w:rsidR="00E93204" w:rsidRPr="002C7F0F">
        <w:rPr>
          <w:b/>
          <w:u w:val="single"/>
          <w:lang w:val="ru-RU"/>
        </w:rPr>
        <w:t xml:space="preserve"> значений (ба</w:t>
      </w:r>
      <w:r w:rsidR="00970B60" w:rsidRPr="002C7F0F">
        <w:rPr>
          <w:b/>
          <w:u w:val="single"/>
          <w:lang w:val="ru-RU"/>
        </w:rPr>
        <w:t>л</w:t>
      </w:r>
      <w:r w:rsidR="00E93204" w:rsidRPr="002C7F0F">
        <w:rPr>
          <w:b/>
          <w:u w:val="single"/>
          <w:lang w:val="ru-RU"/>
        </w:rPr>
        <w:t xml:space="preserve">лов) </w:t>
      </w:r>
      <w:r w:rsidR="00E93204" w:rsidRPr="002C7F0F">
        <w:rPr>
          <w:b/>
          <w:u w:val="single"/>
          <w:lang w:val="ru-RU"/>
        </w:rPr>
        <w:br/>
        <w:t>по каждому из предусмотренных критериев оценки</w:t>
      </w:r>
      <w:r w:rsidR="00581CA7" w:rsidRPr="002C7F0F">
        <w:rPr>
          <w:b/>
          <w:u w:val="single"/>
          <w:lang w:val="ru-RU"/>
        </w:rPr>
        <w:t xml:space="preserve"> отражена в таблице №2</w:t>
      </w:r>
    </w:p>
    <w:p w14:paraId="7F09F213" w14:textId="5BDC7865" w:rsidR="004066A4" w:rsidRPr="002C7F0F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 w:rsidRPr="002C7F0F">
        <w:rPr>
          <w:b/>
          <w:u w:val="single"/>
          <w:lang w:val="ru-RU"/>
        </w:rPr>
        <w:t xml:space="preserve"> Таблица № 2</w:t>
      </w:r>
      <w:r w:rsidR="00386252">
        <w:rPr>
          <w:b/>
          <w:u w:val="single"/>
          <w:lang w:val="ru-RU"/>
        </w:rPr>
        <w:t xml:space="preserve"> </w:t>
      </w:r>
      <w:r w:rsidR="00C94FC7">
        <w:rPr>
          <w:b/>
          <w:u w:val="single"/>
          <w:lang w:val="ru-RU"/>
        </w:rPr>
        <w:t xml:space="preserve"> </w:t>
      </w:r>
    </w:p>
    <w:p w14:paraId="1C15A385" w14:textId="77777777" w:rsidR="0098705B" w:rsidRPr="002C7F0F" w:rsidRDefault="0098705B" w:rsidP="00B35E13">
      <w:pPr>
        <w:rPr>
          <w:sz w:val="24"/>
          <w:szCs w:val="24"/>
        </w:rPr>
      </w:pPr>
    </w:p>
    <w:p w14:paraId="5246CA8C" w14:textId="70F87B4C" w:rsidR="0095674A" w:rsidRDefault="00A62C67" w:rsidP="0095674A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10</w:t>
      </w:r>
      <w:r w:rsidR="00922F5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.1</w:t>
      </w:r>
      <w:r w:rsidR="0095674A" w:rsidRPr="002C7F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ЛОТ №1  </w:t>
      </w:r>
      <w:bookmarkStart w:id="5" w:name="_Hlk172473831"/>
      <w:r w:rsidRPr="00A62C6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«Ремонт помещений первого этажа. Замена напольного покрытия».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bookmarkEnd w:id="5"/>
      <w:r w:rsidR="0095674A" w:rsidRPr="002C7F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Решение каждого члена  комиссии о присвоении заявкам на участие в закупке значений (бал</w:t>
      </w:r>
      <w:r w:rsidR="00383CA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</w:t>
      </w:r>
      <w:r w:rsidR="0095674A" w:rsidRPr="002C7F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ов) по каждому из предусмотренных критериев оценки (Таблица № 2)</w:t>
      </w:r>
    </w:p>
    <w:p w14:paraId="0CF26A09" w14:textId="4ADAA23A" w:rsidR="00305AC3" w:rsidRDefault="00305AC3" w:rsidP="0095674A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84EE5A7" w14:textId="5D44E03A" w:rsidR="006F4BF7" w:rsidRPr="002C7F0F" w:rsidRDefault="006F4BF7" w:rsidP="006F4BF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5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"/>
        <w:gridCol w:w="581"/>
        <w:gridCol w:w="63"/>
        <w:gridCol w:w="4111"/>
        <w:gridCol w:w="14"/>
        <w:gridCol w:w="1545"/>
        <w:gridCol w:w="14"/>
        <w:gridCol w:w="2680"/>
        <w:gridCol w:w="13"/>
        <w:gridCol w:w="2255"/>
        <w:gridCol w:w="13"/>
        <w:gridCol w:w="2255"/>
        <w:gridCol w:w="13"/>
        <w:gridCol w:w="2049"/>
        <w:gridCol w:w="18"/>
      </w:tblGrid>
      <w:tr w:rsidR="006F4BF7" w:rsidRPr="00592A8B" w14:paraId="469E19F1" w14:textId="77777777" w:rsidTr="00EC0D43">
        <w:trPr>
          <w:gridBefore w:val="1"/>
          <w:gridAfter w:val="1"/>
          <w:wBefore w:w="64" w:type="dxa"/>
          <w:wAfter w:w="18" w:type="dxa"/>
          <w:trHeight w:val="1404"/>
          <w:jc w:val="center"/>
        </w:trPr>
        <w:tc>
          <w:tcPr>
            <w:tcW w:w="581" w:type="dxa"/>
            <w:shd w:val="clear" w:color="auto" w:fill="auto"/>
            <w:vAlign w:val="center"/>
            <w:hideMark/>
          </w:tcPr>
          <w:p w14:paraId="05CD2AFD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188" w:type="dxa"/>
            <w:gridSpan w:val="3"/>
            <w:shd w:val="clear" w:color="auto" w:fill="auto"/>
            <w:vAlign w:val="center"/>
            <w:hideMark/>
          </w:tcPr>
          <w:p w14:paraId="2AF6CE01" w14:textId="77777777" w:rsidR="006F4BF7" w:rsidRPr="00592A8B" w:rsidRDefault="006F4BF7" w:rsidP="00DF0F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критерия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5949C8A4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Значимость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14:paraId="7EA311F8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Формула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50F5417E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в закупочной документации / Фамилия члена комиссии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6BDE55EA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B92D55D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B10253A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Заявка №1</w:t>
            </w:r>
            <w:r w:rsidRPr="00592A8B">
              <w:rPr>
                <w:rFonts w:ascii="Times New Roman" w:hAnsi="Times New Roman" w:cs="Times New Roman"/>
              </w:rPr>
              <w:t xml:space="preserve"> </w:t>
            </w:r>
          </w:p>
          <w:p w14:paraId="1571171C" w14:textId="240D8B95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hAnsi="Times New Roman" w:cs="Times New Roman"/>
                <w:b/>
                <w:bCs/>
              </w:rPr>
              <w:t>ООО «</w:t>
            </w:r>
            <w:r w:rsidR="002604F3">
              <w:rPr>
                <w:rFonts w:ascii="Times New Roman" w:hAnsi="Times New Roman" w:cs="Times New Roman"/>
                <w:b/>
                <w:bCs/>
              </w:rPr>
              <w:t>Цеппелин.Сервис.Менеджмент</w:t>
            </w:r>
            <w:r w:rsidRPr="00592A8B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14:paraId="2E905C5F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3348220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Заявка №2  </w:t>
            </w:r>
          </w:p>
          <w:p w14:paraId="4070E8C1" w14:textId="51C2203D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ООО «</w:t>
            </w:r>
            <w:r w:rsidR="002604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Грэйш</w:t>
            </w: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6F4BF7" w:rsidRPr="00592A8B" w14:paraId="531DEA66" w14:textId="77777777" w:rsidTr="00EC0D43">
        <w:trPr>
          <w:gridBefore w:val="1"/>
          <w:gridAfter w:val="1"/>
          <w:wBefore w:w="64" w:type="dxa"/>
          <w:wAfter w:w="18" w:type="dxa"/>
          <w:trHeight w:val="315"/>
          <w:jc w:val="center"/>
        </w:trPr>
        <w:tc>
          <w:tcPr>
            <w:tcW w:w="581" w:type="dxa"/>
            <w:shd w:val="clear" w:color="auto" w:fill="auto"/>
            <w:hideMark/>
          </w:tcPr>
          <w:p w14:paraId="3A56069F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1148D3F6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31F841CF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1C0179F1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7FAFE0EC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1954BDCA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049" w:type="dxa"/>
            <w:shd w:val="clear" w:color="auto" w:fill="auto"/>
            <w:hideMark/>
          </w:tcPr>
          <w:p w14:paraId="6301B231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6F4BF7" w:rsidRPr="00592A8B" w14:paraId="5CA51CBC" w14:textId="77777777" w:rsidTr="00EC0D43">
        <w:trPr>
          <w:gridBefore w:val="1"/>
          <w:gridAfter w:val="1"/>
          <w:wBefore w:w="64" w:type="dxa"/>
          <w:wAfter w:w="18" w:type="dxa"/>
          <w:trHeight w:val="315"/>
          <w:jc w:val="center"/>
        </w:trPr>
        <w:tc>
          <w:tcPr>
            <w:tcW w:w="581" w:type="dxa"/>
            <w:shd w:val="clear" w:color="auto" w:fill="auto"/>
            <w:hideMark/>
          </w:tcPr>
          <w:p w14:paraId="3DB63AC6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12F9911A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 ДОГОВОРА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0B405DC0" w14:textId="6193173D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</w:t>
            </w:r>
            <w:r w:rsidR="00B56A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3F595748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61763866" w14:textId="61C212E7" w:rsidR="006F4BF7" w:rsidRPr="00304B16" w:rsidRDefault="002604F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04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1 196 039,48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F5E99B1" w14:textId="4CEE86CB" w:rsidR="006F4BF7" w:rsidRPr="00304B16" w:rsidRDefault="00B56A24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6A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1172118,70</w:t>
            </w:r>
          </w:p>
        </w:tc>
        <w:tc>
          <w:tcPr>
            <w:tcW w:w="2049" w:type="dxa"/>
            <w:shd w:val="clear" w:color="auto" w:fill="auto"/>
          </w:tcPr>
          <w:p w14:paraId="3B3ADFB6" w14:textId="44407CE3" w:rsidR="006F4BF7" w:rsidRPr="00304B16" w:rsidRDefault="00B56A24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6A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1 196 039,48</w:t>
            </w:r>
          </w:p>
        </w:tc>
      </w:tr>
      <w:tr w:rsidR="006F4BF7" w:rsidRPr="00592A8B" w14:paraId="7372F749" w14:textId="77777777" w:rsidTr="00EC0D43">
        <w:trPr>
          <w:gridBefore w:val="1"/>
          <w:gridAfter w:val="1"/>
          <w:wBefore w:w="64" w:type="dxa"/>
          <w:wAfter w:w="18" w:type="dxa"/>
          <w:trHeight w:val="315"/>
          <w:jc w:val="center"/>
        </w:trPr>
        <w:tc>
          <w:tcPr>
            <w:tcW w:w="581" w:type="dxa"/>
            <w:shd w:val="clear" w:color="auto" w:fill="auto"/>
            <w:hideMark/>
          </w:tcPr>
          <w:p w14:paraId="454C4D69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1B428B51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Значения "цена договора", руб.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62E7518E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5F309817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6478C96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1E9355A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9" w:type="dxa"/>
            <w:shd w:val="clear" w:color="auto" w:fill="auto"/>
          </w:tcPr>
          <w:p w14:paraId="4AB095E3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4BF7" w:rsidRPr="00592A8B" w14:paraId="1125D845" w14:textId="77777777" w:rsidTr="00EC0D43">
        <w:trPr>
          <w:gridBefore w:val="1"/>
          <w:gridAfter w:val="1"/>
          <w:wBefore w:w="64" w:type="dxa"/>
          <w:wAfter w:w="18" w:type="dxa"/>
          <w:trHeight w:val="760"/>
          <w:jc w:val="center"/>
        </w:trPr>
        <w:tc>
          <w:tcPr>
            <w:tcW w:w="581" w:type="dxa"/>
            <w:shd w:val="clear" w:color="auto" w:fill="auto"/>
            <w:hideMark/>
          </w:tcPr>
          <w:p w14:paraId="1C8592D9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4B5F54E4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рейтинг по критерию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2348824D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2FBB84C9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Amax - Ai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Rai  = -------------- x 100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 xml:space="preserve">             Amax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47E1F16E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---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1F7DDB4" w14:textId="2EA429B7" w:rsidR="006F4BF7" w:rsidRPr="00592A8B" w:rsidRDefault="003D5329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49" w:type="dxa"/>
            <w:shd w:val="clear" w:color="auto" w:fill="auto"/>
          </w:tcPr>
          <w:p w14:paraId="5D012CF0" w14:textId="03D41A9A" w:rsidR="006F4BF7" w:rsidRPr="00592A8B" w:rsidRDefault="003D5329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F4BF7" w:rsidRPr="00592A8B" w14:paraId="55056DB8" w14:textId="77777777" w:rsidTr="00EC0D43">
        <w:trPr>
          <w:gridBefore w:val="1"/>
          <w:gridAfter w:val="1"/>
          <w:wBefore w:w="64" w:type="dxa"/>
          <w:wAfter w:w="18" w:type="dxa"/>
          <w:trHeight w:val="465"/>
          <w:jc w:val="center"/>
        </w:trPr>
        <w:tc>
          <w:tcPr>
            <w:tcW w:w="581" w:type="dxa"/>
            <w:shd w:val="clear" w:color="auto" w:fill="auto"/>
            <w:hideMark/>
          </w:tcPr>
          <w:p w14:paraId="73E683D0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6D5BBDF8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Итоговый рейтинг по критерию "цена договора",                                                        К1 =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7393B339" w14:textId="1815BC2F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B56A2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044F93B6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= К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А</w:t>
            </w: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х R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A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7BE26649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  ---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77AEF10" w14:textId="17E17167" w:rsidR="006F4BF7" w:rsidRPr="00592A8B" w:rsidRDefault="003D5329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2049" w:type="dxa"/>
            <w:shd w:val="clear" w:color="auto" w:fill="auto"/>
          </w:tcPr>
          <w:p w14:paraId="02320C10" w14:textId="7B0D4435" w:rsidR="006F4BF7" w:rsidRPr="00592A8B" w:rsidRDefault="003D5329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F4BF7" w:rsidRPr="00592A8B" w14:paraId="3B689DAC" w14:textId="77777777" w:rsidTr="00EC0D43">
        <w:trPr>
          <w:gridBefore w:val="1"/>
          <w:gridAfter w:val="1"/>
          <w:wBefore w:w="64" w:type="dxa"/>
          <w:wAfter w:w="18" w:type="dxa"/>
          <w:trHeight w:val="375"/>
          <w:jc w:val="center"/>
        </w:trPr>
        <w:tc>
          <w:tcPr>
            <w:tcW w:w="581" w:type="dxa"/>
            <w:shd w:val="clear" w:color="auto" w:fill="auto"/>
            <w:hideMark/>
          </w:tcPr>
          <w:p w14:paraId="4C4F169E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11239606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РАБОТ И КВАЛИФИКАЦИЯ УЧАСТНИКА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1D3F29DE" w14:textId="1AD138B4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</w:t>
            </w:r>
            <w:r w:rsidR="00B56A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1B35DA48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7C03AB35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3CC1328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9" w:type="dxa"/>
            <w:shd w:val="clear" w:color="auto" w:fill="auto"/>
          </w:tcPr>
          <w:p w14:paraId="3707A599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6F4BF7" w:rsidRPr="00592A8B" w14:paraId="637D3446" w14:textId="77777777" w:rsidTr="00EC0D43">
        <w:trPr>
          <w:gridBefore w:val="1"/>
          <w:gridAfter w:val="1"/>
          <w:wBefore w:w="64" w:type="dxa"/>
          <w:wAfter w:w="18" w:type="dxa"/>
          <w:trHeight w:val="420"/>
          <w:jc w:val="center"/>
        </w:trPr>
        <w:tc>
          <w:tcPr>
            <w:tcW w:w="581" w:type="dxa"/>
            <w:vMerge w:val="restart"/>
            <w:shd w:val="clear" w:color="auto" w:fill="auto"/>
            <w:hideMark/>
          </w:tcPr>
          <w:p w14:paraId="3775A714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4188" w:type="dxa"/>
            <w:gridSpan w:val="3"/>
            <w:vMerge w:val="restart"/>
            <w:shd w:val="clear" w:color="auto" w:fill="auto"/>
            <w:hideMark/>
          </w:tcPr>
          <w:p w14:paraId="5E816A85" w14:textId="3FB10FCD" w:rsidR="006A2CE2" w:rsidRPr="004F5389" w:rsidRDefault="006F4BF7" w:rsidP="000C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38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CADCCDD" w14:textId="77777777" w:rsidR="006A2CE2" w:rsidRPr="004F5389" w:rsidRDefault="006A2CE2" w:rsidP="000C0BA7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4F5389">
              <w:rPr>
                <w:rFonts w:ascii="Times New Roman" w:hAnsi="Times New Roman" w:cs="Times New Roman"/>
                <w:b/>
                <w:lang w:eastAsia="en-US"/>
              </w:rPr>
              <w:t xml:space="preserve">С1. Опыт участника </w:t>
            </w:r>
          </w:p>
          <w:p w14:paraId="32993D69" w14:textId="77777777" w:rsidR="006A2CE2" w:rsidRPr="004F5389" w:rsidRDefault="006A2CE2" w:rsidP="000C0BA7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10EB0133" w14:textId="77777777" w:rsidR="006A2CE2" w:rsidRPr="004F5389" w:rsidRDefault="006A2CE2" w:rsidP="000C0B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4F5389">
              <w:rPr>
                <w:rFonts w:ascii="Times New Roman" w:eastAsia="Times New Roman" w:hAnsi="Times New Roman" w:cs="Times New Roman"/>
              </w:rPr>
              <w:t>Оценивается опыт выполнения аналогичных  работ за последние 3 года до даты подачи заявки на участие в настоящем запросе предложений в электронной форме. Н</w:t>
            </w:r>
            <w:r w:rsidRPr="004F5389">
              <w:rPr>
                <w:rFonts w:ascii="Times New Roman" w:eastAsia="Times New Roman" w:hAnsi="Times New Roman" w:cs="Times New Roman"/>
                <w:iCs/>
              </w:rPr>
              <w:t xml:space="preserve">адлежащим </w:t>
            </w:r>
            <w:r w:rsidRPr="004F5389">
              <w:rPr>
                <w:rFonts w:ascii="Times New Roman" w:eastAsia="Times New Roman" w:hAnsi="Times New Roman" w:cs="Times New Roman"/>
                <w:iCs/>
              </w:rPr>
              <w:lastRenderedPageBreak/>
              <w:t>выполнением аналогичных работ по представленным договорам признаются работы при соблюдении следующих условий: в отношении подрядчика не применялись штрафные санкции; работы по договору были выполнены без нарушений предусмотренных сроков, акт сдачи-приемки выполненных работ подписан сторонами.</w:t>
            </w:r>
          </w:p>
          <w:p w14:paraId="2299C51D" w14:textId="77777777" w:rsidR="006A2CE2" w:rsidRPr="004F5389" w:rsidRDefault="006A2CE2" w:rsidP="000C0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4F5389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4F5389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Аналогичными следует считать работы, относящихся к той же группе  работ, на выполнение которых заключается договор (текущий ремонт).</w:t>
            </w:r>
          </w:p>
          <w:p w14:paraId="5F6455F5" w14:textId="77777777" w:rsidR="00E6466D" w:rsidRDefault="00E6466D" w:rsidP="000C0BA7">
            <w:pPr>
              <w:tabs>
                <w:tab w:val="left" w:pos="708"/>
                <w:tab w:val="num" w:pos="1980"/>
              </w:tabs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F5389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4F5389">
              <w:rPr>
                <w:rFonts w:ascii="Times New Roman" w:hAnsi="Times New Roman" w:cs="Times New Roman"/>
                <w:lang w:eastAsia="en-US"/>
              </w:rPr>
              <w:t>Оценивается   количество исполненных договоров на выполнение работ по текущему ремонту с ценой договора не менее 50% от начальной (максимальной) цены закупки.</w:t>
            </w:r>
          </w:p>
          <w:p w14:paraId="7BEEB7D9" w14:textId="77777777" w:rsidR="004F5389" w:rsidRPr="004F5389" w:rsidRDefault="004F5389" w:rsidP="000C0BA7">
            <w:pPr>
              <w:tabs>
                <w:tab w:val="left" w:pos="708"/>
                <w:tab w:val="num" w:pos="1980"/>
              </w:tabs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14:paraId="27427D62" w14:textId="77777777" w:rsidR="00E6466D" w:rsidRPr="004F5389" w:rsidRDefault="00E6466D" w:rsidP="000C0BA7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F5389">
              <w:rPr>
                <w:rFonts w:ascii="Times New Roman" w:hAnsi="Times New Roman" w:cs="Times New Roman"/>
                <w:lang w:eastAsia="en-US"/>
              </w:rPr>
              <w:t>От 1 до 5 договоров -20 баллов</w:t>
            </w:r>
          </w:p>
          <w:p w14:paraId="3CD0E93A" w14:textId="77777777" w:rsidR="00E6466D" w:rsidRPr="004F5389" w:rsidRDefault="00E6466D" w:rsidP="000C0BA7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F5389">
              <w:rPr>
                <w:rFonts w:ascii="Times New Roman" w:hAnsi="Times New Roman" w:cs="Times New Roman"/>
                <w:lang w:eastAsia="en-US"/>
              </w:rPr>
              <w:t>От 6 до 10 договоров – 35 баллов</w:t>
            </w:r>
          </w:p>
          <w:p w14:paraId="35901AA1" w14:textId="77777777" w:rsidR="00E6466D" w:rsidRPr="004F5389" w:rsidRDefault="00E6466D" w:rsidP="000C0BA7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F5389">
              <w:rPr>
                <w:rFonts w:ascii="Times New Roman" w:hAnsi="Times New Roman" w:cs="Times New Roman"/>
                <w:lang w:eastAsia="en-US"/>
              </w:rPr>
              <w:t>От 11 и более   – 50 баллов.</w:t>
            </w:r>
          </w:p>
          <w:p w14:paraId="7B195659" w14:textId="745A740B" w:rsidR="00E6466D" w:rsidRPr="004F5389" w:rsidRDefault="00E6466D" w:rsidP="000C0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</w:p>
          <w:p w14:paraId="002BBD3C" w14:textId="77777777" w:rsidR="006A2CE2" w:rsidRPr="004F5389" w:rsidRDefault="006A2CE2" w:rsidP="000C0BA7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2B2A53F1" w14:textId="29075627" w:rsidR="006F4BF7" w:rsidRPr="004F5389" w:rsidRDefault="006F4BF7" w:rsidP="000C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hideMark/>
          </w:tcPr>
          <w:p w14:paraId="11E318B3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С1 не более 50 баллов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14:paraId="06FD8E55" w14:textId="46105117" w:rsidR="000C0BA7" w:rsidRPr="000C0BA7" w:rsidRDefault="000C0BA7" w:rsidP="000C0BA7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0C0BA7">
              <w:rPr>
                <w:rFonts w:ascii="Times New Roman" w:hAnsi="Times New Roman" w:cs="Times New Roman"/>
                <w:lang w:eastAsia="en-US"/>
              </w:rPr>
              <w:t xml:space="preserve">Подтверждается справкой об опыте исполнения релевантных договоров </w:t>
            </w:r>
            <w:r w:rsidRPr="000C0BA7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(Форма </w:t>
            </w:r>
            <w:r w:rsidR="004F5389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6</w:t>
            </w:r>
            <w:r w:rsidRPr="000C0BA7">
              <w:rPr>
                <w:rFonts w:ascii="Times New Roman" w:hAnsi="Times New Roman" w:cs="Times New Roman"/>
                <w:lang w:eastAsia="en-US"/>
              </w:rPr>
              <w:t xml:space="preserve">) с приложением копий исполненных договоров с закрывающими документами (акты </w:t>
            </w:r>
            <w:r w:rsidRPr="000C0BA7">
              <w:rPr>
                <w:rFonts w:ascii="Times New Roman" w:hAnsi="Times New Roman" w:cs="Times New Roman"/>
                <w:lang w:eastAsia="en-US"/>
              </w:rPr>
              <w:lastRenderedPageBreak/>
              <w:t xml:space="preserve">выполненных работ, принятые заказчиками). </w:t>
            </w:r>
          </w:p>
          <w:p w14:paraId="484A054E" w14:textId="77777777" w:rsidR="000C0BA7" w:rsidRPr="000C0BA7" w:rsidRDefault="000C0BA7" w:rsidP="000C0BA7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14:paraId="724BCDB2" w14:textId="23B0FE3C" w:rsidR="006F4BF7" w:rsidRPr="00592A8B" w:rsidRDefault="006F4BF7" w:rsidP="00DF0F7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611F2424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Барикян А.А.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2BA6A4D" w14:textId="0B725742" w:rsidR="006F4BF7" w:rsidRPr="00592A8B" w:rsidRDefault="004C5FE2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049" w:type="dxa"/>
            <w:shd w:val="clear" w:color="auto" w:fill="auto"/>
          </w:tcPr>
          <w:p w14:paraId="448CAAB1" w14:textId="796102B2" w:rsidR="006F4BF7" w:rsidRPr="00592A8B" w:rsidRDefault="004C5FE2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4C5FE2" w:rsidRPr="00592A8B" w14:paraId="311DA51C" w14:textId="77777777" w:rsidTr="00EC0D43">
        <w:trPr>
          <w:gridBefore w:val="1"/>
          <w:gridAfter w:val="1"/>
          <w:wBefore w:w="64" w:type="dxa"/>
          <w:wAfter w:w="18" w:type="dxa"/>
          <w:trHeight w:val="420"/>
          <w:jc w:val="center"/>
        </w:trPr>
        <w:tc>
          <w:tcPr>
            <w:tcW w:w="581" w:type="dxa"/>
            <w:vMerge/>
            <w:shd w:val="clear" w:color="auto" w:fill="auto"/>
          </w:tcPr>
          <w:p w14:paraId="25942E6F" w14:textId="77777777" w:rsidR="004C5FE2" w:rsidRPr="00592A8B" w:rsidRDefault="004C5FE2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shd w:val="clear" w:color="auto" w:fill="auto"/>
          </w:tcPr>
          <w:p w14:paraId="40C61E28" w14:textId="77777777" w:rsidR="004C5FE2" w:rsidRPr="00E6466D" w:rsidRDefault="004C5FE2" w:rsidP="000C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B7FC977" w14:textId="77777777" w:rsidR="004C5FE2" w:rsidRPr="00592A8B" w:rsidRDefault="004C5FE2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14:paraId="4060810B" w14:textId="77777777" w:rsidR="004C5FE2" w:rsidRPr="000C0BA7" w:rsidRDefault="004C5FE2" w:rsidP="000C0BA7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1436048" w14:textId="5A37E41B" w:rsidR="004C5FE2" w:rsidRPr="00592A8B" w:rsidRDefault="004C5FE2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Колотовченко Я.А.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0D18978" w14:textId="1B3A4F46" w:rsidR="004C5FE2" w:rsidRDefault="004C5FE2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049" w:type="dxa"/>
            <w:shd w:val="clear" w:color="auto" w:fill="auto"/>
          </w:tcPr>
          <w:p w14:paraId="219375DF" w14:textId="42BEE742" w:rsidR="004C5FE2" w:rsidRDefault="004C5FE2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6F4BF7" w:rsidRPr="00592A8B" w14:paraId="5AAD3788" w14:textId="77777777" w:rsidTr="00EC0D43">
        <w:trPr>
          <w:gridBefore w:val="1"/>
          <w:gridAfter w:val="1"/>
          <w:wBefore w:w="64" w:type="dxa"/>
          <w:wAfter w:w="18" w:type="dxa"/>
          <w:trHeight w:val="420"/>
          <w:jc w:val="center"/>
        </w:trPr>
        <w:tc>
          <w:tcPr>
            <w:tcW w:w="581" w:type="dxa"/>
            <w:vMerge/>
            <w:vAlign w:val="center"/>
            <w:hideMark/>
          </w:tcPr>
          <w:p w14:paraId="554B4875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442780FA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3A8BD3CF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21496FA3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194C85FA" w14:textId="0D9320FB" w:rsidR="006F4BF7" w:rsidRPr="00592A8B" w:rsidRDefault="004C5FE2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Алимбеков С.С.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7BC7F6B" w14:textId="77449206" w:rsidR="006F4BF7" w:rsidRPr="00592A8B" w:rsidRDefault="004C5FE2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049" w:type="dxa"/>
            <w:shd w:val="clear" w:color="auto" w:fill="auto"/>
          </w:tcPr>
          <w:p w14:paraId="0570FD2C" w14:textId="30D4996F" w:rsidR="006F4BF7" w:rsidRPr="00592A8B" w:rsidRDefault="004C5FE2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6F4BF7" w:rsidRPr="00592A8B" w14:paraId="7BA74E98" w14:textId="77777777" w:rsidTr="00EC0D43">
        <w:trPr>
          <w:gridBefore w:val="1"/>
          <w:gridAfter w:val="1"/>
          <w:wBefore w:w="64" w:type="dxa"/>
          <w:wAfter w:w="18" w:type="dxa"/>
          <w:trHeight w:val="420"/>
          <w:jc w:val="center"/>
        </w:trPr>
        <w:tc>
          <w:tcPr>
            <w:tcW w:w="581" w:type="dxa"/>
            <w:vMerge/>
            <w:vAlign w:val="center"/>
            <w:hideMark/>
          </w:tcPr>
          <w:p w14:paraId="42383F3D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02DED10B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39064A38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415A1B2A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38D0FC6A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Пудова М.А.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4704666" w14:textId="152DD6EC" w:rsidR="006F4BF7" w:rsidRPr="00592A8B" w:rsidRDefault="004C5FE2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049" w:type="dxa"/>
            <w:shd w:val="clear" w:color="auto" w:fill="auto"/>
          </w:tcPr>
          <w:p w14:paraId="2249935E" w14:textId="119F4ECA" w:rsidR="006F4BF7" w:rsidRPr="00592A8B" w:rsidRDefault="004C5FE2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6F4BF7" w:rsidRPr="00592A8B" w14:paraId="122AC85D" w14:textId="77777777" w:rsidTr="00EC0D43">
        <w:trPr>
          <w:gridBefore w:val="1"/>
          <w:gridAfter w:val="1"/>
          <w:wBefore w:w="64" w:type="dxa"/>
          <w:wAfter w:w="18" w:type="dxa"/>
          <w:trHeight w:val="420"/>
          <w:jc w:val="center"/>
        </w:trPr>
        <w:tc>
          <w:tcPr>
            <w:tcW w:w="581" w:type="dxa"/>
            <w:vMerge/>
            <w:vAlign w:val="center"/>
            <w:hideMark/>
          </w:tcPr>
          <w:p w14:paraId="5C7F0811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10654EEB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19913F93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7440B8B3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71FAA41C" w14:textId="75B3B16E" w:rsidR="006F4BF7" w:rsidRPr="00592A8B" w:rsidRDefault="004C5FE2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Кузнецов А.И.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776B464" w14:textId="0CD976D4" w:rsidR="006F4BF7" w:rsidRPr="00592A8B" w:rsidRDefault="004C5FE2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049" w:type="dxa"/>
            <w:shd w:val="clear" w:color="auto" w:fill="auto"/>
          </w:tcPr>
          <w:p w14:paraId="5FF341A9" w14:textId="73ACC3D9" w:rsidR="006F4BF7" w:rsidRPr="00592A8B" w:rsidRDefault="004C5FE2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6F4BF7" w:rsidRPr="00592A8B" w14:paraId="2E00FA96" w14:textId="77777777" w:rsidTr="00EC0D43">
        <w:trPr>
          <w:gridBefore w:val="1"/>
          <w:gridAfter w:val="1"/>
          <w:wBefore w:w="64" w:type="dxa"/>
          <w:wAfter w:w="18" w:type="dxa"/>
          <w:trHeight w:val="420"/>
          <w:jc w:val="center"/>
        </w:trPr>
        <w:tc>
          <w:tcPr>
            <w:tcW w:w="581" w:type="dxa"/>
            <w:vMerge/>
            <w:vAlign w:val="center"/>
          </w:tcPr>
          <w:p w14:paraId="0E5554B5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</w:tcPr>
          <w:p w14:paraId="7A9F4AB7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4C0239B4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0C6C8589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A4B95C3" w14:textId="49E5CD33" w:rsidR="006F4BF7" w:rsidRPr="00592A8B" w:rsidRDefault="00304B16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4C5FE2">
              <w:rPr>
                <w:rFonts w:ascii="Times New Roman" w:eastAsia="Times New Roman" w:hAnsi="Times New Roman" w:cs="Times New Roman"/>
                <w:color w:val="000000"/>
              </w:rPr>
              <w:t>крытникова И.Р.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0BD2E23" w14:textId="3CCC166C" w:rsidR="006F4BF7" w:rsidRPr="00592A8B" w:rsidRDefault="004C5FE2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049" w:type="dxa"/>
            <w:shd w:val="clear" w:color="auto" w:fill="auto"/>
          </w:tcPr>
          <w:p w14:paraId="749FB573" w14:textId="625C3F13" w:rsidR="006F4BF7" w:rsidRPr="00592A8B" w:rsidRDefault="004C5FE2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6F4BF7" w:rsidRPr="00592A8B" w14:paraId="71419FD4" w14:textId="77777777" w:rsidTr="00EC0D43">
        <w:trPr>
          <w:gridBefore w:val="1"/>
          <w:gridAfter w:val="1"/>
          <w:wBefore w:w="64" w:type="dxa"/>
          <w:wAfter w:w="18" w:type="dxa"/>
          <w:trHeight w:val="480"/>
          <w:jc w:val="center"/>
        </w:trPr>
        <w:tc>
          <w:tcPr>
            <w:tcW w:w="581" w:type="dxa"/>
            <w:vMerge/>
            <w:vAlign w:val="center"/>
            <w:hideMark/>
          </w:tcPr>
          <w:p w14:paraId="769A0A9B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0E95CC68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23CF5B12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64E5783C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52428690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С1 - Среднее арифметическое по критерию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D312A50" w14:textId="6F0DF7BE" w:rsidR="006F4BF7" w:rsidRPr="00592A8B" w:rsidRDefault="004C5FE2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2049" w:type="dxa"/>
            <w:shd w:val="clear" w:color="auto" w:fill="auto"/>
          </w:tcPr>
          <w:p w14:paraId="42311D66" w14:textId="1F890E87" w:rsidR="006F4BF7" w:rsidRPr="00592A8B" w:rsidRDefault="004C5FE2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304B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6F4BF7" w:rsidRPr="00592A8B" w14:paraId="325FB76E" w14:textId="77777777" w:rsidTr="00EC0D43">
        <w:trPr>
          <w:gridBefore w:val="1"/>
          <w:gridAfter w:val="1"/>
          <w:wBefore w:w="64" w:type="dxa"/>
          <w:wAfter w:w="18" w:type="dxa"/>
          <w:trHeight w:val="435"/>
          <w:jc w:val="center"/>
        </w:trPr>
        <w:tc>
          <w:tcPr>
            <w:tcW w:w="581" w:type="dxa"/>
            <w:vMerge w:val="restart"/>
            <w:shd w:val="clear" w:color="auto" w:fill="auto"/>
            <w:hideMark/>
          </w:tcPr>
          <w:p w14:paraId="7D9D76AE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4188" w:type="dxa"/>
            <w:gridSpan w:val="3"/>
            <w:vMerge w:val="restart"/>
            <w:shd w:val="clear" w:color="auto" w:fill="auto"/>
            <w:hideMark/>
          </w:tcPr>
          <w:p w14:paraId="1CDEFC5B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49E5F9B0" w14:textId="77777777" w:rsidR="0048354D" w:rsidRPr="0048354D" w:rsidRDefault="006F4BF7" w:rsidP="0048354D">
            <w:pPr>
              <w:tabs>
                <w:tab w:val="left" w:pos="708"/>
                <w:tab w:val="num" w:pos="1980"/>
              </w:tabs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С2 </w:t>
            </w:r>
            <w:r w:rsidR="0048354D" w:rsidRPr="0048354D">
              <w:rPr>
                <w:rFonts w:ascii="Times New Roman" w:hAnsi="Times New Roman" w:cs="Times New Roman"/>
                <w:b/>
                <w:lang w:eastAsia="en-US"/>
              </w:rPr>
              <w:t>Деловая репутация</w:t>
            </w:r>
          </w:p>
          <w:p w14:paraId="16A8BE37" w14:textId="77777777" w:rsidR="0048354D" w:rsidRPr="0048354D" w:rsidRDefault="0048354D" w:rsidP="0048354D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295FF52" w14:textId="77777777" w:rsidR="0048354D" w:rsidRPr="0048354D" w:rsidRDefault="0048354D" w:rsidP="0048354D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en-US"/>
              </w:rPr>
            </w:pPr>
            <w:r w:rsidRPr="0048354D">
              <w:rPr>
                <w:rFonts w:ascii="Times New Roman" w:hAnsi="Times New Roman" w:cs="Times New Roman"/>
                <w:bCs/>
                <w:lang w:eastAsia="en-US"/>
              </w:rPr>
              <w:t>С 2.1 Оценивается на основании предоставленных участниками закупки подтверждающих документов о наличии (отсутствии) претензий и исков за последние три года, предшествующих подаче заявки.</w:t>
            </w:r>
          </w:p>
          <w:p w14:paraId="2F70E799" w14:textId="77777777" w:rsidR="0048354D" w:rsidRPr="0048354D" w:rsidRDefault="0048354D" w:rsidP="0048354D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8354D">
              <w:rPr>
                <w:rFonts w:ascii="Times New Roman" w:hAnsi="Times New Roman" w:cs="Times New Roman"/>
                <w:lang w:eastAsia="en-US"/>
              </w:rPr>
              <w:lastRenderedPageBreak/>
              <w:t>При наличии претензий/исков, связанных с основным и дополнительными видами деятельности участника, выставляется 0 баллов.</w:t>
            </w:r>
          </w:p>
          <w:p w14:paraId="1971A742" w14:textId="77777777" w:rsidR="0048354D" w:rsidRPr="0048354D" w:rsidRDefault="0048354D" w:rsidP="0048354D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8354D">
              <w:rPr>
                <w:rFonts w:ascii="Times New Roman" w:hAnsi="Times New Roman" w:cs="Times New Roman"/>
                <w:lang w:eastAsia="en-US"/>
              </w:rPr>
              <w:t>При отсутствии претензий/исков выставляется 30 баллов.</w:t>
            </w:r>
          </w:p>
          <w:p w14:paraId="382A5E2D" w14:textId="77777777" w:rsidR="0048354D" w:rsidRPr="0048354D" w:rsidRDefault="0048354D" w:rsidP="0048354D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4C6BBDF6" w14:textId="77777777" w:rsidR="0048354D" w:rsidRPr="0048354D" w:rsidRDefault="0048354D" w:rsidP="0048354D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8354D">
              <w:rPr>
                <w:rFonts w:ascii="Times New Roman" w:hAnsi="Times New Roman" w:cs="Times New Roman"/>
                <w:lang w:eastAsia="en-US"/>
              </w:rPr>
              <w:t>С 2.1 При предоставлении положительных отзывов, рекомендаций, благодарностей в количестве не менее 5 штук, участнику присваивается до 20 баллов.</w:t>
            </w:r>
          </w:p>
          <w:p w14:paraId="5C63697F" w14:textId="77777777" w:rsidR="0048354D" w:rsidRPr="0048354D" w:rsidRDefault="0048354D" w:rsidP="0048354D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14:paraId="6CD312E3" w14:textId="77777777" w:rsidR="0048354D" w:rsidRPr="0048354D" w:rsidRDefault="0048354D" w:rsidP="0048354D">
            <w:pPr>
              <w:spacing w:after="160" w:line="259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8354D">
              <w:rPr>
                <w:rFonts w:ascii="Times New Roman" w:hAnsi="Times New Roman" w:cs="Times New Roman"/>
                <w:b/>
                <w:lang w:eastAsia="en-US"/>
              </w:rPr>
              <w:t>Максимальное количество баллов по данному подкритерию – 50.</w:t>
            </w:r>
          </w:p>
          <w:p w14:paraId="3183EE60" w14:textId="788881ED" w:rsidR="00B7344C" w:rsidRPr="00592A8B" w:rsidRDefault="00B7344C" w:rsidP="00B73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7C5BDBEB" w14:textId="11F5B940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14:paraId="6B10C05A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7CB031CE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С2 не более 50 баллов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hideMark/>
          </w:tcPr>
          <w:p w14:paraId="19F8F3C6" w14:textId="4362619D" w:rsidR="0048354D" w:rsidRPr="0048354D" w:rsidRDefault="0048354D" w:rsidP="0048354D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8354D">
              <w:rPr>
                <w:rFonts w:ascii="Times New Roman" w:hAnsi="Times New Roman" w:cs="Times New Roman"/>
                <w:lang w:eastAsia="en-US"/>
              </w:rPr>
              <w:t>Подтверждается Справкой о наличии (отсутствии) претензий и исков к участнику (Форма</w:t>
            </w:r>
            <w:r w:rsidR="004F5389">
              <w:rPr>
                <w:rFonts w:ascii="Times New Roman" w:hAnsi="Times New Roman" w:cs="Times New Roman"/>
                <w:lang w:eastAsia="en-US"/>
              </w:rPr>
              <w:t xml:space="preserve"> 5)</w:t>
            </w:r>
          </w:p>
          <w:p w14:paraId="7EACAEF2" w14:textId="77777777" w:rsidR="0048354D" w:rsidRPr="0048354D" w:rsidRDefault="0048354D" w:rsidP="0048354D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8354D">
              <w:rPr>
                <w:rFonts w:ascii="Times New Roman" w:hAnsi="Times New Roman" w:cs="Times New Roman"/>
                <w:lang w:eastAsia="en-US"/>
              </w:rPr>
              <w:t>При наличии претензий/исков выставляется 0 баллов.</w:t>
            </w:r>
          </w:p>
          <w:p w14:paraId="41C066B6" w14:textId="77777777" w:rsidR="0048354D" w:rsidRPr="0048354D" w:rsidRDefault="0048354D" w:rsidP="0048354D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8354D">
              <w:rPr>
                <w:rFonts w:ascii="Times New Roman" w:hAnsi="Times New Roman" w:cs="Times New Roman"/>
                <w:lang w:eastAsia="en-US"/>
              </w:rPr>
              <w:lastRenderedPageBreak/>
              <w:t>При отсутствии претензий/исков выставляется 30 баллов.</w:t>
            </w:r>
          </w:p>
          <w:p w14:paraId="0E73A872" w14:textId="0D312412" w:rsidR="006F4BF7" w:rsidRPr="00592A8B" w:rsidRDefault="0048354D" w:rsidP="0048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354D">
              <w:rPr>
                <w:rFonts w:ascii="Times New Roman" w:hAnsi="Times New Roman" w:cs="Times New Roman"/>
                <w:lang w:eastAsia="en-US"/>
              </w:rPr>
              <w:t>С 2.1 подтверждается копиями рекомендаций и отзывов.</w:t>
            </w:r>
            <w:r w:rsidRPr="0048354D">
              <w:rPr>
                <w:rFonts w:ascii="Aptos" w:eastAsia="Aptos" w:hAnsi="Aptos" w:cs="Times New Roman"/>
                <w:kern w:val="2"/>
                <w:lang w:eastAsia="en-US"/>
                <w14:ligatures w14:val="standardContextual"/>
              </w:rPr>
              <w:t xml:space="preserve"> </w:t>
            </w:r>
            <w:r w:rsidRPr="0048354D">
              <w:rPr>
                <w:rFonts w:ascii="Times New Roman" w:hAnsi="Times New Roman" w:cs="Times New Roman"/>
                <w:lang w:eastAsia="en-US"/>
              </w:rPr>
              <w:t>При предоставлении рекомендаций и отзывов  участнику присваивается до 20 баллов.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611D397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Барикян А.А.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4EF07D7" w14:textId="752BCF06" w:rsidR="006F4BF7" w:rsidRPr="00592A8B" w:rsidRDefault="00A90C64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9" w:type="dxa"/>
            <w:shd w:val="clear" w:color="auto" w:fill="auto"/>
          </w:tcPr>
          <w:p w14:paraId="110CC7F5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592A8B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6F4BF7" w:rsidRPr="00592A8B" w14:paraId="538E0586" w14:textId="77777777" w:rsidTr="00EC0D43">
        <w:trPr>
          <w:gridBefore w:val="1"/>
          <w:gridAfter w:val="1"/>
          <w:wBefore w:w="64" w:type="dxa"/>
          <w:wAfter w:w="18" w:type="dxa"/>
          <w:trHeight w:val="435"/>
          <w:jc w:val="center"/>
        </w:trPr>
        <w:tc>
          <w:tcPr>
            <w:tcW w:w="581" w:type="dxa"/>
            <w:vMerge/>
            <w:vAlign w:val="center"/>
            <w:hideMark/>
          </w:tcPr>
          <w:p w14:paraId="1D0CBDFF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0CE19A9C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45F50446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63B1D4B5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83A1772" w14:textId="6014601E" w:rsidR="006F4BF7" w:rsidRPr="00592A8B" w:rsidRDefault="00B7344C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Алимбеков С.С.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7A23546" w14:textId="4C7A8858" w:rsidR="006F4BF7" w:rsidRPr="00592A8B" w:rsidRDefault="00A90C64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9" w:type="dxa"/>
            <w:shd w:val="clear" w:color="auto" w:fill="auto"/>
          </w:tcPr>
          <w:p w14:paraId="14E29580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6F4BF7" w:rsidRPr="00592A8B" w14:paraId="581E18C7" w14:textId="77777777" w:rsidTr="00EC0D43">
        <w:trPr>
          <w:gridBefore w:val="1"/>
          <w:gridAfter w:val="1"/>
          <w:wBefore w:w="64" w:type="dxa"/>
          <w:wAfter w:w="18" w:type="dxa"/>
          <w:trHeight w:val="435"/>
          <w:jc w:val="center"/>
        </w:trPr>
        <w:tc>
          <w:tcPr>
            <w:tcW w:w="581" w:type="dxa"/>
            <w:vMerge/>
            <w:vAlign w:val="center"/>
            <w:hideMark/>
          </w:tcPr>
          <w:p w14:paraId="0A76BE19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08678573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06774161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2813ED59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F853145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Пудова М.А.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3BFF7E9" w14:textId="4D824DA0" w:rsidR="006F4BF7" w:rsidRPr="00592A8B" w:rsidRDefault="00A90C64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9" w:type="dxa"/>
            <w:shd w:val="clear" w:color="auto" w:fill="auto"/>
          </w:tcPr>
          <w:p w14:paraId="0696894E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6F4BF7" w:rsidRPr="00592A8B" w14:paraId="4E19D680" w14:textId="77777777" w:rsidTr="00EC0D43">
        <w:trPr>
          <w:gridBefore w:val="1"/>
          <w:gridAfter w:val="1"/>
          <w:wBefore w:w="64" w:type="dxa"/>
          <w:wAfter w:w="18" w:type="dxa"/>
          <w:trHeight w:val="435"/>
          <w:jc w:val="center"/>
        </w:trPr>
        <w:tc>
          <w:tcPr>
            <w:tcW w:w="581" w:type="dxa"/>
            <w:vMerge/>
            <w:vAlign w:val="center"/>
            <w:hideMark/>
          </w:tcPr>
          <w:p w14:paraId="15A960EA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1DF7A396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404B7C45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2AEB478C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F248F97" w14:textId="2E38D220" w:rsidR="006F4BF7" w:rsidRPr="00592A8B" w:rsidRDefault="00B7344C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Кузнецов А.И.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8A56381" w14:textId="72FD0F84" w:rsidR="006F4BF7" w:rsidRPr="00592A8B" w:rsidRDefault="00A90C64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9" w:type="dxa"/>
            <w:shd w:val="clear" w:color="auto" w:fill="auto"/>
          </w:tcPr>
          <w:p w14:paraId="5BE728EC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6F4BF7" w:rsidRPr="00592A8B" w14:paraId="4C05F603" w14:textId="77777777" w:rsidTr="00EC0D43">
        <w:trPr>
          <w:gridBefore w:val="1"/>
          <w:gridAfter w:val="1"/>
          <w:wBefore w:w="64" w:type="dxa"/>
          <w:wAfter w:w="18" w:type="dxa"/>
          <w:trHeight w:val="435"/>
          <w:jc w:val="center"/>
        </w:trPr>
        <w:tc>
          <w:tcPr>
            <w:tcW w:w="581" w:type="dxa"/>
            <w:vMerge/>
            <w:vAlign w:val="center"/>
          </w:tcPr>
          <w:p w14:paraId="5046D480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</w:tcPr>
          <w:p w14:paraId="485310D6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35B9AF85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2F8F49A0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7083D78" w14:textId="1938D1A0" w:rsidR="006F4BF7" w:rsidRPr="00592A8B" w:rsidRDefault="00B7344C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Скрытникова И.Р.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22ADCDE" w14:textId="208949A0" w:rsidR="006F4BF7" w:rsidRPr="00592A8B" w:rsidRDefault="00A90C64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9" w:type="dxa"/>
            <w:shd w:val="clear" w:color="auto" w:fill="auto"/>
          </w:tcPr>
          <w:p w14:paraId="4167F3EF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B7344C" w:rsidRPr="00592A8B" w14:paraId="1C0F4D36" w14:textId="77777777" w:rsidTr="00EC0D43">
        <w:trPr>
          <w:gridBefore w:val="1"/>
          <w:gridAfter w:val="1"/>
          <w:wBefore w:w="64" w:type="dxa"/>
          <w:wAfter w:w="18" w:type="dxa"/>
          <w:trHeight w:val="435"/>
          <w:jc w:val="center"/>
        </w:trPr>
        <w:tc>
          <w:tcPr>
            <w:tcW w:w="581" w:type="dxa"/>
            <w:vMerge/>
            <w:vAlign w:val="center"/>
          </w:tcPr>
          <w:p w14:paraId="45687845" w14:textId="77777777" w:rsidR="00B7344C" w:rsidRPr="00592A8B" w:rsidRDefault="00B7344C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</w:tcPr>
          <w:p w14:paraId="53DADB7D" w14:textId="77777777" w:rsidR="00B7344C" w:rsidRPr="00592A8B" w:rsidRDefault="00B7344C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0E231DE2" w14:textId="77777777" w:rsidR="00B7344C" w:rsidRPr="00592A8B" w:rsidRDefault="00B7344C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743E27E9" w14:textId="77777777" w:rsidR="00B7344C" w:rsidRPr="00592A8B" w:rsidRDefault="00B7344C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F8E1A6C" w14:textId="17C881D9" w:rsidR="00B7344C" w:rsidRDefault="00B7344C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Колотовченко Я.А.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9984F9D" w14:textId="1E1830D6" w:rsidR="00B7344C" w:rsidRDefault="00E64BB0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9" w:type="dxa"/>
            <w:shd w:val="clear" w:color="auto" w:fill="auto"/>
          </w:tcPr>
          <w:p w14:paraId="43332495" w14:textId="6F06D45B" w:rsidR="00B7344C" w:rsidRPr="00592A8B" w:rsidRDefault="00E64BB0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6F4BF7" w:rsidRPr="00592A8B" w14:paraId="64A1A001" w14:textId="77777777" w:rsidTr="00EC0D43">
        <w:trPr>
          <w:gridBefore w:val="1"/>
          <w:gridAfter w:val="1"/>
          <w:wBefore w:w="64" w:type="dxa"/>
          <w:wAfter w:w="18" w:type="dxa"/>
          <w:trHeight w:val="465"/>
          <w:jc w:val="center"/>
        </w:trPr>
        <w:tc>
          <w:tcPr>
            <w:tcW w:w="581" w:type="dxa"/>
            <w:vMerge/>
            <w:vAlign w:val="center"/>
            <w:hideMark/>
          </w:tcPr>
          <w:p w14:paraId="1BBBA7EF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0926434F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1BF0EC1E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049EFA24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61EEF63E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Среднее арифметическое по критерию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7698716" w14:textId="4B3ADCEC" w:rsidR="006F4BF7" w:rsidRPr="00592A8B" w:rsidRDefault="00A90C64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2049" w:type="dxa"/>
            <w:shd w:val="clear" w:color="auto" w:fill="auto"/>
          </w:tcPr>
          <w:p w14:paraId="16701350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</w:tr>
      <w:tr w:rsidR="006F4BF7" w:rsidRPr="00592A8B" w14:paraId="3582F15E" w14:textId="77777777" w:rsidTr="00EC0D43">
        <w:trPr>
          <w:gridBefore w:val="1"/>
          <w:gridAfter w:val="1"/>
          <w:wBefore w:w="64" w:type="dxa"/>
          <w:wAfter w:w="18" w:type="dxa"/>
          <w:trHeight w:val="585"/>
          <w:jc w:val="center"/>
        </w:trPr>
        <w:tc>
          <w:tcPr>
            <w:tcW w:w="581" w:type="dxa"/>
            <w:shd w:val="clear" w:color="auto" w:fill="auto"/>
          </w:tcPr>
          <w:p w14:paraId="27842C31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2.4. </w:t>
            </w:r>
          </w:p>
        </w:tc>
        <w:tc>
          <w:tcPr>
            <w:tcW w:w="4188" w:type="dxa"/>
            <w:gridSpan w:val="3"/>
            <w:shd w:val="clear" w:color="auto" w:fill="auto"/>
          </w:tcPr>
          <w:p w14:paraId="14A027E0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Рейтинг по критерию "качество работ и квалификация участника"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F266835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F789D0F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Rc = C1 + C2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12E2031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195C62D" w14:textId="65FE868B" w:rsidR="006F4BF7" w:rsidRPr="00592A8B" w:rsidRDefault="004F5389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049" w:type="dxa"/>
            <w:shd w:val="clear" w:color="auto" w:fill="auto"/>
          </w:tcPr>
          <w:p w14:paraId="79E08609" w14:textId="0FA0F4C9" w:rsidR="006F4BF7" w:rsidRPr="00592A8B" w:rsidRDefault="004F5389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6F4BF7" w:rsidRPr="00592A8B" w14:paraId="68321E58" w14:textId="77777777" w:rsidTr="00EC0D43">
        <w:trPr>
          <w:gridBefore w:val="1"/>
          <w:gridAfter w:val="1"/>
          <w:wBefore w:w="64" w:type="dxa"/>
          <w:wAfter w:w="18" w:type="dxa"/>
          <w:trHeight w:val="645"/>
          <w:jc w:val="center"/>
        </w:trPr>
        <w:tc>
          <w:tcPr>
            <w:tcW w:w="581" w:type="dxa"/>
            <w:shd w:val="clear" w:color="auto" w:fill="auto"/>
            <w:hideMark/>
          </w:tcPr>
          <w:p w14:paraId="7B7284C7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2.6. 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735CBA21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Итоговый рейтинг по критерию "качество работ и квалификация участника",                             К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=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475D7D4C" w14:textId="7D183861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4F538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689CA972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К3 = Кс х Rс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5D1D5646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983AFCB" w14:textId="11F16EFF" w:rsidR="006F4BF7" w:rsidRPr="00592A8B" w:rsidRDefault="004F5389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049" w:type="dxa"/>
            <w:shd w:val="clear" w:color="auto" w:fill="auto"/>
          </w:tcPr>
          <w:p w14:paraId="5BFBDBF5" w14:textId="3C8330F6" w:rsidR="006F4BF7" w:rsidRPr="00592A8B" w:rsidRDefault="005A55A5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6F4BF7" w:rsidRPr="00592A8B" w14:paraId="6FD4CAF6" w14:textId="77777777" w:rsidTr="00EC0D43">
        <w:trPr>
          <w:trHeight w:val="325"/>
          <w:jc w:val="center"/>
        </w:trPr>
        <w:tc>
          <w:tcPr>
            <w:tcW w:w="708" w:type="dxa"/>
            <w:gridSpan w:val="3"/>
            <w:shd w:val="clear" w:color="auto" w:fill="auto"/>
            <w:hideMark/>
          </w:tcPr>
          <w:p w14:paraId="65C2F5BA" w14:textId="77777777" w:rsidR="006F4BF7" w:rsidRPr="00592A8B" w:rsidRDefault="006F4BF7" w:rsidP="00EC0D43">
            <w:pPr>
              <w:spacing w:after="0" w:line="240" w:lineRule="auto"/>
              <w:ind w:left="-202" w:right="-252" w:firstLine="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111" w:type="dxa"/>
            <w:shd w:val="clear" w:color="auto" w:fill="auto"/>
            <w:hideMark/>
          </w:tcPr>
          <w:p w14:paraId="0359BFA9" w14:textId="77777777" w:rsidR="006F4BF7" w:rsidRPr="00592A8B" w:rsidRDefault="006F4BF7" w:rsidP="00EC0D43">
            <w:pPr>
              <w:spacing w:after="0" w:line="240" w:lineRule="auto"/>
              <w:ind w:left="-628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(баллов)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251A56C4" w14:textId="77777777" w:rsidR="006F4BF7" w:rsidRPr="00592A8B" w:rsidRDefault="006F4BF7" w:rsidP="006F4BF7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7E7F62A8" w14:textId="77777777" w:rsidR="006F4BF7" w:rsidRPr="00592A8B" w:rsidRDefault="006F4BF7" w:rsidP="006F4BF7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 ∑ = К1 + К3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77F8D5D7" w14:textId="77777777" w:rsidR="006F4BF7" w:rsidRPr="00592A8B" w:rsidRDefault="006F4BF7" w:rsidP="006F4BF7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030A167" w14:textId="6D8341DA" w:rsidR="006F4BF7" w:rsidRPr="00592A8B" w:rsidRDefault="0085774A" w:rsidP="00A90C64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5A55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+</w:t>
            </w:r>
            <w:r w:rsidR="005A55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=</w:t>
            </w:r>
            <w:r w:rsidR="005A55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33,8</w:t>
            </w:r>
          </w:p>
        </w:tc>
        <w:tc>
          <w:tcPr>
            <w:tcW w:w="2080" w:type="dxa"/>
            <w:gridSpan w:val="3"/>
            <w:shd w:val="clear" w:color="auto" w:fill="auto"/>
          </w:tcPr>
          <w:p w14:paraId="04ACAF7C" w14:textId="2DF9BD94" w:rsidR="006F4BF7" w:rsidRPr="00592A8B" w:rsidRDefault="005A55A5" w:rsidP="0085774A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30+0=30</w:t>
            </w:r>
          </w:p>
        </w:tc>
      </w:tr>
    </w:tbl>
    <w:p w14:paraId="3EDFB93B" w14:textId="77777777" w:rsidR="00577A62" w:rsidRDefault="00577A62" w:rsidP="00577A62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79FECA5" w14:textId="33D649F3" w:rsidR="00577A62" w:rsidRPr="00577A62" w:rsidRDefault="00577A62" w:rsidP="00577A62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7A6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10.2. ЛОТ №2  «Ремонт помещений первого этажа».  Решение каждого члена  комиссии о присвоении заявкам на участие в закупке значений (баллов) по каждому из предусмотренных критериев оценки (Таблица № 2)</w:t>
      </w:r>
    </w:p>
    <w:p w14:paraId="7D466BCD" w14:textId="77777777" w:rsidR="00577A62" w:rsidRPr="00577A62" w:rsidRDefault="00577A62" w:rsidP="00577A62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1A28CF7" w14:textId="77777777" w:rsidR="00577A62" w:rsidRPr="00577A62" w:rsidRDefault="00577A62" w:rsidP="00577A62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6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63"/>
        <w:gridCol w:w="4111"/>
        <w:gridCol w:w="14"/>
        <w:gridCol w:w="1545"/>
        <w:gridCol w:w="14"/>
        <w:gridCol w:w="2680"/>
        <w:gridCol w:w="13"/>
        <w:gridCol w:w="2255"/>
        <w:gridCol w:w="13"/>
        <w:gridCol w:w="2255"/>
        <w:gridCol w:w="13"/>
        <w:gridCol w:w="2049"/>
        <w:gridCol w:w="18"/>
      </w:tblGrid>
      <w:tr w:rsidR="00577A62" w:rsidRPr="00577A62" w14:paraId="7432238A" w14:textId="77777777" w:rsidTr="00644D8E">
        <w:trPr>
          <w:gridAfter w:val="1"/>
          <w:wAfter w:w="18" w:type="dxa"/>
          <w:trHeight w:val="1404"/>
          <w:jc w:val="center"/>
        </w:trPr>
        <w:tc>
          <w:tcPr>
            <w:tcW w:w="1071" w:type="dxa"/>
            <w:shd w:val="clear" w:color="auto" w:fill="auto"/>
            <w:vAlign w:val="center"/>
            <w:hideMark/>
          </w:tcPr>
          <w:p w14:paraId="24068C04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188" w:type="dxa"/>
            <w:gridSpan w:val="3"/>
            <w:shd w:val="clear" w:color="auto" w:fill="auto"/>
            <w:vAlign w:val="center"/>
            <w:hideMark/>
          </w:tcPr>
          <w:p w14:paraId="2A363658" w14:textId="77777777" w:rsidR="00577A62" w:rsidRPr="00577A62" w:rsidRDefault="00577A62" w:rsidP="00577A6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критерия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7CCF8CFB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Значимость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14:paraId="4160702C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Формула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2BBC0C8C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в закупочной документации / Фамилия члена комиссии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683A120D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6D36999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786C323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Заявка №1</w:t>
            </w:r>
            <w:r w:rsidRPr="00577A62">
              <w:rPr>
                <w:rFonts w:ascii="Times New Roman" w:hAnsi="Times New Roman" w:cs="Times New Roman"/>
              </w:rPr>
              <w:t xml:space="preserve"> </w:t>
            </w:r>
          </w:p>
          <w:p w14:paraId="17F8E42B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hAnsi="Times New Roman" w:cs="Times New Roman"/>
                <w:b/>
                <w:bCs/>
              </w:rPr>
              <w:t>ООО «Цеппелин.Сервис.Менеджмент»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14:paraId="4255FFEA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84799FB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Заявка №2  </w:t>
            </w:r>
          </w:p>
          <w:p w14:paraId="6DEB3A8D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ООО «Грэйш»</w:t>
            </w:r>
          </w:p>
        </w:tc>
      </w:tr>
      <w:tr w:rsidR="00577A62" w:rsidRPr="00577A62" w14:paraId="0BD54219" w14:textId="77777777" w:rsidTr="00644D8E">
        <w:trPr>
          <w:gridAfter w:val="1"/>
          <w:wAfter w:w="18" w:type="dxa"/>
          <w:trHeight w:val="315"/>
          <w:jc w:val="center"/>
        </w:trPr>
        <w:tc>
          <w:tcPr>
            <w:tcW w:w="1071" w:type="dxa"/>
            <w:shd w:val="clear" w:color="auto" w:fill="auto"/>
            <w:hideMark/>
          </w:tcPr>
          <w:p w14:paraId="428A49C3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4E3C9595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05434382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0081858F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03ED5C53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43FB976C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049" w:type="dxa"/>
            <w:shd w:val="clear" w:color="auto" w:fill="auto"/>
            <w:hideMark/>
          </w:tcPr>
          <w:p w14:paraId="25ECE335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577A62" w:rsidRPr="00577A62" w14:paraId="31487564" w14:textId="77777777" w:rsidTr="00644D8E">
        <w:trPr>
          <w:gridAfter w:val="1"/>
          <w:wAfter w:w="18" w:type="dxa"/>
          <w:trHeight w:val="315"/>
          <w:jc w:val="center"/>
        </w:trPr>
        <w:tc>
          <w:tcPr>
            <w:tcW w:w="1071" w:type="dxa"/>
            <w:shd w:val="clear" w:color="auto" w:fill="auto"/>
            <w:hideMark/>
          </w:tcPr>
          <w:p w14:paraId="0F556465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59F929B7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 ДОГОВОРА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46C24612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0,4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2606EC4B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72A3C538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1016 823,98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FD1FC98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996487,51</w:t>
            </w:r>
          </w:p>
        </w:tc>
        <w:tc>
          <w:tcPr>
            <w:tcW w:w="2049" w:type="dxa"/>
            <w:shd w:val="clear" w:color="auto" w:fill="auto"/>
          </w:tcPr>
          <w:p w14:paraId="05D40174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1 016 823,98</w:t>
            </w:r>
          </w:p>
        </w:tc>
      </w:tr>
      <w:tr w:rsidR="00577A62" w:rsidRPr="00577A62" w14:paraId="0DAB6051" w14:textId="77777777" w:rsidTr="00644D8E">
        <w:trPr>
          <w:gridAfter w:val="1"/>
          <w:wAfter w:w="18" w:type="dxa"/>
          <w:trHeight w:val="315"/>
          <w:jc w:val="center"/>
        </w:trPr>
        <w:tc>
          <w:tcPr>
            <w:tcW w:w="1071" w:type="dxa"/>
            <w:shd w:val="clear" w:color="auto" w:fill="auto"/>
            <w:hideMark/>
          </w:tcPr>
          <w:p w14:paraId="43CC4449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0E647EE3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Значения "цена договора", руб.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40648030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6A969457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DC5C4D1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71C5F65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9" w:type="dxa"/>
            <w:shd w:val="clear" w:color="auto" w:fill="auto"/>
          </w:tcPr>
          <w:p w14:paraId="36845486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7A62" w:rsidRPr="00577A62" w14:paraId="25392711" w14:textId="77777777" w:rsidTr="00644D8E">
        <w:trPr>
          <w:gridAfter w:val="1"/>
          <w:wAfter w:w="18" w:type="dxa"/>
          <w:trHeight w:val="760"/>
          <w:jc w:val="center"/>
        </w:trPr>
        <w:tc>
          <w:tcPr>
            <w:tcW w:w="1071" w:type="dxa"/>
            <w:shd w:val="clear" w:color="auto" w:fill="auto"/>
            <w:hideMark/>
          </w:tcPr>
          <w:p w14:paraId="029AA96B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026224DF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рейтинг по критерию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0A2D3EEE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04D3F89E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Amax - Ai</w:t>
            </w:r>
            <w:r w:rsidRPr="00577A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Rai  = -------------- x 100</w:t>
            </w:r>
            <w:r w:rsidRPr="00577A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 xml:space="preserve">             Amax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52F56E2D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577A62">
              <w:rPr>
                <w:rFonts w:ascii="Times New Roman" w:eastAsia="Times New Roman" w:hAnsi="Times New Roman" w:cs="Times New Roman"/>
                <w:color w:val="000000"/>
              </w:rPr>
              <w:t xml:space="preserve">---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C90A582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49" w:type="dxa"/>
            <w:shd w:val="clear" w:color="auto" w:fill="auto"/>
          </w:tcPr>
          <w:p w14:paraId="442A48D7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77A62" w:rsidRPr="00577A62" w14:paraId="74290458" w14:textId="77777777" w:rsidTr="00644D8E">
        <w:trPr>
          <w:gridAfter w:val="1"/>
          <w:wAfter w:w="18" w:type="dxa"/>
          <w:trHeight w:val="465"/>
          <w:jc w:val="center"/>
        </w:trPr>
        <w:tc>
          <w:tcPr>
            <w:tcW w:w="1071" w:type="dxa"/>
            <w:shd w:val="clear" w:color="auto" w:fill="auto"/>
            <w:hideMark/>
          </w:tcPr>
          <w:p w14:paraId="1C9C6B2E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37C8796F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Итоговый рейтинг по критерию "цена договора",                                                        К1 =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20E77A3B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0,40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6B48FA47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577A6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  <w:r w:rsidRPr="00577A62">
              <w:rPr>
                <w:rFonts w:ascii="Times New Roman" w:eastAsia="Times New Roman" w:hAnsi="Times New Roman" w:cs="Times New Roman"/>
                <w:color w:val="000000"/>
              </w:rPr>
              <w:t xml:space="preserve"> = К</w:t>
            </w:r>
            <w:r w:rsidRPr="00577A6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А</w:t>
            </w:r>
            <w:r w:rsidRPr="00577A62">
              <w:rPr>
                <w:rFonts w:ascii="Times New Roman" w:eastAsia="Times New Roman" w:hAnsi="Times New Roman" w:cs="Times New Roman"/>
                <w:color w:val="000000"/>
              </w:rPr>
              <w:t xml:space="preserve"> х R</w:t>
            </w:r>
            <w:r w:rsidRPr="00577A6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A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69B6759E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 xml:space="preserve">   ---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7CB2A1C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2049" w:type="dxa"/>
            <w:shd w:val="clear" w:color="auto" w:fill="auto"/>
          </w:tcPr>
          <w:p w14:paraId="681B2360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77A62" w:rsidRPr="00577A62" w14:paraId="0D9CB9C9" w14:textId="77777777" w:rsidTr="00644D8E">
        <w:trPr>
          <w:gridAfter w:val="1"/>
          <w:wAfter w:w="18" w:type="dxa"/>
          <w:trHeight w:val="375"/>
          <w:jc w:val="center"/>
        </w:trPr>
        <w:tc>
          <w:tcPr>
            <w:tcW w:w="1071" w:type="dxa"/>
            <w:shd w:val="clear" w:color="auto" w:fill="auto"/>
            <w:hideMark/>
          </w:tcPr>
          <w:p w14:paraId="6498A871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4F82D649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РАБОТ И КВАЛИФИКАЦИЯ УЧАСТНИКА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69638330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0,6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29ACAC05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604FFEA7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7E92767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9" w:type="dxa"/>
            <w:shd w:val="clear" w:color="auto" w:fill="auto"/>
          </w:tcPr>
          <w:p w14:paraId="46999959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577A62" w:rsidRPr="00577A62" w14:paraId="790DD969" w14:textId="77777777" w:rsidTr="00644D8E">
        <w:trPr>
          <w:gridAfter w:val="1"/>
          <w:wAfter w:w="18" w:type="dxa"/>
          <w:trHeight w:val="420"/>
          <w:jc w:val="center"/>
        </w:trPr>
        <w:tc>
          <w:tcPr>
            <w:tcW w:w="1071" w:type="dxa"/>
            <w:vMerge w:val="restart"/>
            <w:shd w:val="clear" w:color="auto" w:fill="auto"/>
            <w:hideMark/>
          </w:tcPr>
          <w:p w14:paraId="50900E50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4188" w:type="dxa"/>
            <w:gridSpan w:val="3"/>
            <w:vMerge w:val="restart"/>
            <w:shd w:val="clear" w:color="auto" w:fill="auto"/>
            <w:hideMark/>
          </w:tcPr>
          <w:p w14:paraId="4181F90A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23BD6A4" w14:textId="77777777" w:rsidR="00577A62" w:rsidRPr="00577A62" w:rsidRDefault="00577A62" w:rsidP="00577A62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577A62">
              <w:rPr>
                <w:rFonts w:ascii="Times New Roman" w:hAnsi="Times New Roman" w:cs="Times New Roman"/>
                <w:b/>
                <w:lang w:eastAsia="en-US"/>
              </w:rPr>
              <w:t xml:space="preserve">С1. Опыт участника </w:t>
            </w:r>
          </w:p>
          <w:p w14:paraId="3CA61B88" w14:textId="77777777" w:rsidR="00577A62" w:rsidRPr="00577A62" w:rsidRDefault="00577A62" w:rsidP="00577A62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4B7B14F6" w14:textId="77777777" w:rsidR="00577A62" w:rsidRPr="00577A62" w:rsidRDefault="00577A62" w:rsidP="00577A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577A62">
              <w:rPr>
                <w:rFonts w:ascii="Times New Roman" w:eastAsia="Times New Roman" w:hAnsi="Times New Roman" w:cs="Times New Roman"/>
              </w:rPr>
              <w:t>Оценивается опыт выполнения аналогичных  работ за последние 3 года до даты подачи заявки на участие в настоящем запросе предложений в электронной форме. Н</w:t>
            </w:r>
            <w:r w:rsidRPr="00577A62">
              <w:rPr>
                <w:rFonts w:ascii="Times New Roman" w:eastAsia="Times New Roman" w:hAnsi="Times New Roman" w:cs="Times New Roman"/>
                <w:iCs/>
              </w:rPr>
              <w:t>адлежащим выполнением аналогичных работ по представленным договорам признаются работы при соблюдении следующих условий: в отношении подрядчика не применялись штрафные санкции; работы по договору были выполнены без нарушений предусмотренных сроков, акт сдачи-приемки выполненных работ подписан сторонами.</w:t>
            </w:r>
          </w:p>
          <w:p w14:paraId="4BDFF211" w14:textId="77777777" w:rsidR="00577A62" w:rsidRPr="00577A62" w:rsidRDefault="00577A62" w:rsidP="0057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577A62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577A62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Аналогичными следует считать работы, относящихся к той же группе  работ, на выполнение которых заключается договор (текущий ремонт).</w:t>
            </w:r>
          </w:p>
          <w:p w14:paraId="695641B4" w14:textId="77777777" w:rsidR="00577A62" w:rsidRPr="00577A62" w:rsidRDefault="00577A62" w:rsidP="00577A62">
            <w:pPr>
              <w:tabs>
                <w:tab w:val="left" w:pos="708"/>
                <w:tab w:val="num" w:pos="1980"/>
              </w:tabs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77A62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577A62">
              <w:rPr>
                <w:rFonts w:ascii="Times New Roman" w:hAnsi="Times New Roman" w:cs="Times New Roman"/>
                <w:lang w:eastAsia="en-US"/>
              </w:rPr>
              <w:t xml:space="preserve">Оценивается   количество исполненных договоров на выполнение работ по текущему ремонту с ценой договора не </w:t>
            </w:r>
            <w:r w:rsidRPr="00577A62">
              <w:rPr>
                <w:rFonts w:ascii="Times New Roman" w:hAnsi="Times New Roman" w:cs="Times New Roman"/>
                <w:lang w:eastAsia="en-US"/>
              </w:rPr>
              <w:lastRenderedPageBreak/>
              <w:t>менее 50% от начальной (максимальной) цены закупки.</w:t>
            </w:r>
          </w:p>
          <w:p w14:paraId="2D2373D4" w14:textId="77777777" w:rsidR="00577A62" w:rsidRPr="00577A62" w:rsidRDefault="00577A62" w:rsidP="00577A62">
            <w:pPr>
              <w:tabs>
                <w:tab w:val="left" w:pos="708"/>
                <w:tab w:val="num" w:pos="1980"/>
              </w:tabs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14:paraId="441F52E6" w14:textId="77777777" w:rsidR="00577A62" w:rsidRPr="00577A62" w:rsidRDefault="00577A62" w:rsidP="00577A62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77A62">
              <w:rPr>
                <w:rFonts w:ascii="Times New Roman" w:hAnsi="Times New Roman" w:cs="Times New Roman"/>
                <w:lang w:eastAsia="en-US"/>
              </w:rPr>
              <w:t>От 1 до 5 договоров -20 баллов</w:t>
            </w:r>
          </w:p>
          <w:p w14:paraId="00BC14F4" w14:textId="77777777" w:rsidR="00577A62" w:rsidRPr="00577A62" w:rsidRDefault="00577A62" w:rsidP="00577A62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77A62">
              <w:rPr>
                <w:rFonts w:ascii="Times New Roman" w:hAnsi="Times New Roman" w:cs="Times New Roman"/>
                <w:lang w:eastAsia="en-US"/>
              </w:rPr>
              <w:t>От 6 до 10 договоров – 35 баллов</w:t>
            </w:r>
          </w:p>
          <w:p w14:paraId="4A7C8E7C" w14:textId="77777777" w:rsidR="00577A62" w:rsidRPr="00577A62" w:rsidRDefault="00577A62" w:rsidP="00577A62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77A62">
              <w:rPr>
                <w:rFonts w:ascii="Times New Roman" w:hAnsi="Times New Roman" w:cs="Times New Roman"/>
                <w:lang w:eastAsia="en-US"/>
              </w:rPr>
              <w:t>От 11 и более   – 50 баллов.</w:t>
            </w:r>
          </w:p>
          <w:p w14:paraId="27730D95" w14:textId="77777777" w:rsidR="00577A62" w:rsidRPr="00577A62" w:rsidRDefault="00577A62" w:rsidP="0057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</w:p>
          <w:p w14:paraId="03DCC69A" w14:textId="77777777" w:rsidR="00577A62" w:rsidRPr="00577A62" w:rsidRDefault="00577A62" w:rsidP="00577A62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47BBC1A2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hideMark/>
          </w:tcPr>
          <w:p w14:paraId="09004CD4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С1 не более 50 баллов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14:paraId="6B9026D9" w14:textId="77777777" w:rsidR="00577A62" w:rsidRPr="00577A62" w:rsidRDefault="00577A62" w:rsidP="00577A62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77A62">
              <w:rPr>
                <w:rFonts w:ascii="Times New Roman" w:hAnsi="Times New Roman" w:cs="Times New Roman"/>
                <w:lang w:eastAsia="en-US"/>
              </w:rPr>
              <w:t xml:space="preserve">Подтверждается справкой об опыте исполнения релевантных договоров </w:t>
            </w:r>
            <w:r w:rsidRPr="00577A62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(Форма 6</w:t>
            </w:r>
            <w:r w:rsidRPr="00577A62">
              <w:rPr>
                <w:rFonts w:ascii="Times New Roman" w:hAnsi="Times New Roman" w:cs="Times New Roman"/>
                <w:lang w:eastAsia="en-US"/>
              </w:rPr>
              <w:t xml:space="preserve">) с приложением копий исполненных договоров с закрывающими документами (акты выполненных работ, принятые заказчиками). </w:t>
            </w:r>
          </w:p>
          <w:p w14:paraId="142F37C3" w14:textId="77777777" w:rsidR="00577A62" w:rsidRPr="00577A62" w:rsidRDefault="00577A62" w:rsidP="00577A62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14:paraId="727B0117" w14:textId="77777777" w:rsidR="00577A62" w:rsidRPr="00577A62" w:rsidRDefault="00577A62" w:rsidP="00577A6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73E5B39B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Барикян А.А.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E284302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049" w:type="dxa"/>
            <w:shd w:val="clear" w:color="auto" w:fill="auto"/>
          </w:tcPr>
          <w:p w14:paraId="799F8DBF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577A62" w:rsidRPr="00577A62" w14:paraId="71305D50" w14:textId="77777777" w:rsidTr="00644D8E">
        <w:trPr>
          <w:gridAfter w:val="1"/>
          <w:wAfter w:w="18" w:type="dxa"/>
          <w:trHeight w:val="420"/>
          <w:jc w:val="center"/>
        </w:trPr>
        <w:tc>
          <w:tcPr>
            <w:tcW w:w="1071" w:type="dxa"/>
            <w:vMerge/>
            <w:shd w:val="clear" w:color="auto" w:fill="auto"/>
          </w:tcPr>
          <w:p w14:paraId="235A8942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shd w:val="clear" w:color="auto" w:fill="auto"/>
          </w:tcPr>
          <w:p w14:paraId="6350630B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DF4946F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14:paraId="4AEF2E54" w14:textId="77777777" w:rsidR="00577A62" w:rsidRPr="00577A62" w:rsidRDefault="00577A62" w:rsidP="00577A62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4D13BB5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Колотовченко Я.А.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9EC7DDF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049" w:type="dxa"/>
            <w:shd w:val="clear" w:color="auto" w:fill="auto"/>
          </w:tcPr>
          <w:p w14:paraId="00A5BC2B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577A62" w:rsidRPr="00577A62" w14:paraId="404E9A4F" w14:textId="77777777" w:rsidTr="00644D8E">
        <w:trPr>
          <w:gridAfter w:val="1"/>
          <w:wAfter w:w="18" w:type="dxa"/>
          <w:trHeight w:val="420"/>
          <w:jc w:val="center"/>
        </w:trPr>
        <w:tc>
          <w:tcPr>
            <w:tcW w:w="1071" w:type="dxa"/>
            <w:vMerge/>
            <w:vAlign w:val="center"/>
            <w:hideMark/>
          </w:tcPr>
          <w:p w14:paraId="6778BFE5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1E66A6E9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631DEFA4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0E7F4CDC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44B44513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Алимбеков С.С.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2CAC9BC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049" w:type="dxa"/>
            <w:shd w:val="clear" w:color="auto" w:fill="auto"/>
          </w:tcPr>
          <w:p w14:paraId="48AA1759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577A62" w:rsidRPr="00577A62" w14:paraId="14799E22" w14:textId="77777777" w:rsidTr="00644D8E">
        <w:trPr>
          <w:gridAfter w:val="1"/>
          <w:wAfter w:w="18" w:type="dxa"/>
          <w:trHeight w:val="420"/>
          <w:jc w:val="center"/>
        </w:trPr>
        <w:tc>
          <w:tcPr>
            <w:tcW w:w="1071" w:type="dxa"/>
            <w:vMerge/>
            <w:vAlign w:val="center"/>
            <w:hideMark/>
          </w:tcPr>
          <w:p w14:paraId="22828E89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05A2DC57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53EB9C6B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10DC9229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78DFE7D6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Пудова М.А.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0CDFEBE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049" w:type="dxa"/>
            <w:shd w:val="clear" w:color="auto" w:fill="auto"/>
          </w:tcPr>
          <w:p w14:paraId="39B29E8F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577A62" w:rsidRPr="00577A62" w14:paraId="64DF2E7A" w14:textId="77777777" w:rsidTr="00644D8E">
        <w:trPr>
          <w:gridAfter w:val="1"/>
          <w:wAfter w:w="18" w:type="dxa"/>
          <w:trHeight w:val="420"/>
          <w:jc w:val="center"/>
        </w:trPr>
        <w:tc>
          <w:tcPr>
            <w:tcW w:w="1071" w:type="dxa"/>
            <w:vMerge/>
            <w:vAlign w:val="center"/>
            <w:hideMark/>
          </w:tcPr>
          <w:p w14:paraId="18B42B16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52E5AF53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5083F62B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7187A27D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7B719190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Кузнецов А.И.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EEA40C4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049" w:type="dxa"/>
            <w:shd w:val="clear" w:color="auto" w:fill="auto"/>
          </w:tcPr>
          <w:p w14:paraId="0BC377FF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577A62" w:rsidRPr="00577A62" w14:paraId="7522C863" w14:textId="77777777" w:rsidTr="00644D8E">
        <w:trPr>
          <w:gridAfter w:val="1"/>
          <w:wAfter w:w="18" w:type="dxa"/>
          <w:trHeight w:val="420"/>
          <w:jc w:val="center"/>
        </w:trPr>
        <w:tc>
          <w:tcPr>
            <w:tcW w:w="1071" w:type="dxa"/>
            <w:vMerge/>
            <w:vAlign w:val="center"/>
          </w:tcPr>
          <w:p w14:paraId="6106EB0A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</w:tcPr>
          <w:p w14:paraId="6173CDF9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32B1C683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69196F7F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FD74829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Скрытникова И.Р.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0F80B62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049" w:type="dxa"/>
            <w:shd w:val="clear" w:color="auto" w:fill="auto"/>
          </w:tcPr>
          <w:p w14:paraId="56D99B2C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577A62" w:rsidRPr="00577A62" w14:paraId="26F02999" w14:textId="77777777" w:rsidTr="00644D8E">
        <w:trPr>
          <w:gridAfter w:val="1"/>
          <w:wAfter w:w="18" w:type="dxa"/>
          <w:trHeight w:val="480"/>
          <w:jc w:val="center"/>
        </w:trPr>
        <w:tc>
          <w:tcPr>
            <w:tcW w:w="1071" w:type="dxa"/>
            <w:vMerge/>
            <w:vAlign w:val="center"/>
            <w:hideMark/>
          </w:tcPr>
          <w:p w14:paraId="526E8343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74AE8092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65875C12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14E40246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0A37E1D8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С1 - Среднее арифметическое по критерию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CDFC79B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2049" w:type="dxa"/>
            <w:shd w:val="clear" w:color="auto" w:fill="auto"/>
          </w:tcPr>
          <w:p w14:paraId="4FF93842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577A62" w:rsidRPr="00577A62" w14:paraId="1AB7D2FB" w14:textId="77777777" w:rsidTr="00644D8E">
        <w:trPr>
          <w:gridAfter w:val="1"/>
          <w:wAfter w:w="18" w:type="dxa"/>
          <w:trHeight w:val="435"/>
          <w:jc w:val="center"/>
        </w:trPr>
        <w:tc>
          <w:tcPr>
            <w:tcW w:w="1071" w:type="dxa"/>
            <w:vMerge w:val="restart"/>
            <w:shd w:val="clear" w:color="auto" w:fill="auto"/>
            <w:hideMark/>
          </w:tcPr>
          <w:p w14:paraId="6678A274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6" w:name="_Hlk172479378"/>
            <w:r w:rsidRPr="00577A62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4188" w:type="dxa"/>
            <w:gridSpan w:val="3"/>
            <w:vMerge w:val="restart"/>
            <w:shd w:val="clear" w:color="auto" w:fill="auto"/>
            <w:hideMark/>
          </w:tcPr>
          <w:p w14:paraId="3CFD2E1B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57DEA636" w14:textId="77777777" w:rsidR="00577A62" w:rsidRPr="00577A62" w:rsidRDefault="00577A62" w:rsidP="00577A62">
            <w:pPr>
              <w:tabs>
                <w:tab w:val="left" w:pos="708"/>
                <w:tab w:val="num" w:pos="1980"/>
              </w:tabs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С2 </w:t>
            </w:r>
            <w:r w:rsidRPr="00577A62">
              <w:rPr>
                <w:rFonts w:ascii="Times New Roman" w:hAnsi="Times New Roman" w:cs="Times New Roman"/>
                <w:b/>
                <w:lang w:eastAsia="en-US"/>
              </w:rPr>
              <w:t>Деловая репутация</w:t>
            </w:r>
          </w:p>
          <w:p w14:paraId="139B4EBF" w14:textId="77777777" w:rsidR="00577A62" w:rsidRPr="00577A62" w:rsidRDefault="00577A62" w:rsidP="00577A62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4828A2CB" w14:textId="77777777" w:rsidR="00577A62" w:rsidRPr="00577A62" w:rsidRDefault="00577A62" w:rsidP="00577A62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en-US"/>
              </w:rPr>
            </w:pPr>
            <w:r w:rsidRPr="00577A62">
              <w:rPr>
                <w:rFonts w:ascii="Times New Roman" w:hAnsi="Times New Roman" w:cs="Times New Roman"/>
                <w:bCs/>
                <w:lang w:eastAsia="en-US"/>
              </w:rPr>
              <w:t>С 2.1 Оценивается на основании предоставленных участниками закупки подтверждающих документов о наличии (отсутствии) претензий и исков за последние три года, предшествующих подаче заявки.</w:t>
            </w:r>
          </w:p>
          <w:p w14:paraId="59FA226E" w14:textId="77777777" w:rsidR="00577A62" w:rsidRPr="00577A62" w:rsidRDefault="00577A62" w:rsidP="00577A62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77A62">
              <w:rPr>
                <w:rFonts w:ascii="Times New Roman" w:hAnsi="Times New Roman" w:cs="Times New Roman"/>
                <w:lang w:eastAsia="en-US"/>
              </w:rPr>
              <w:t>При наличии претензий/исков, связанных с основным и дополнительными видами деятельности участника, выставляется 0 баллов.</w:t>
            </w:r>
          </w:p>
          <w:p w14:paraId="6C07CA3F" w14:textId="77777777" w:rsidR="00577A62" w:rsidRPr="00577A62" w:rsidRDefault="00577A62" w:rsidP="00577A62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77A62">
              <w:rPr>
                <w:rFonts w:ascii="Times New Roman" w:hAnsi="Times New Roman" w:cs="Times New Roman"/>
                <w:lang w:eastAsia="en-US"/>
              </w:rPr>
              <w:t>При отсутствии претензий/исков выставляется 30 баллов.</w:t>
            </w:r>
          </w:p>
          <w:p w14:paraId="01E6CF7F" w14:textId="77777777" w:rsidR="00577A62" w:rsidRPr="00577A62" w:rsidRDefault="00577A62" w:rsidP="00577A62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EB2F150" w14:textId="77777777" w:rsidR="00577A62" w:rsidRPr="00577A62" w:rsidRDefault="00577A62" w:rsidP="00577A62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77A62">
              <w:rPr>
                <w:rFonts w:ascii="Times New Roman" w:hAnsi="Times New Roman" w:cs="Times New Roman"/>
                <w:lang w:eastAsia="en-US"/>
              </w:rPr>
              <w:t>С 2.1 При предоставлении положительных отзывов, рекомендаций, благодарностей в количестве не менее 5 штук, участнику присваивается до 20 баллов.</w:t>
            </w:r>
          </w:p>
          <w:p w14:paraId="01E04A0F" w14:textId="77777777" w:rsidR="00577A62" w:rsidRPr="00577A62" w:rsidRDefault="00577A62" w:rsidP="00577A62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14:paraId="1485CA37" w14:textId="77777777" w:rsidR="00577A62" w:rsidRPr="00577A62" w:rsidRDefault="00577A62" w:rsidP="00577A62">
            <w:pPr>
              <w:spacing w:after="160" w:line="259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577A62">
              <w:rPr>
                <w:rFonts w:ascii="Times New Roman" w:hAnsi="Times New Roman" w:cs="Times New Roman"/>
                <w:b/>
                <w:lang w:eastAsia="en-US"/>
              </w:rPr>
              <w:t>Максимальное количество баллов по данному подкритерию – 50.</w:t>
            </w:r>
          </w:p>
          <w:p w14:paraId="6BAB4C43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2599A499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14:paraId="124C379C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10FE0DBA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  <w:sz w:val="20"/>
              </w:rPr>
              <w:t>С2 не более 50 баллов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hideMark/>
          </w:tcPr>
          <w:p w14:paraId="7D6158EE" w14:textId="77777777" w:rsidR="00577A62" w:rsidRPr="00577A62" w:rsidRDefault="00577A62" w:rsidP="00577A62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77A62">
              <w:rPr>
                <w:rFonts w:ascii="Times New Roman" w:hAnsi="Times New Roman" w:cs="Times New Roman"/>
                <w:lang w:eastAsia="en-US"/>
              </w:rPr>
              <w:t>Подтверждается Справкой о наличии (отсутствии) претензий и исков к участнику (Форма 5)</w:t>
            </w:r>
          </w:p>
          <w:p w14:paraId="1A9DA3CA" w14:textId="77777777" w:rsidR="00577A62" w:rsidRPr="00577A62" w:rsidRDefault="00577A62" w:rsidP="00577A62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77A62">
              <w:rPr>
                <w:rFonts w:ascii="Times New Roman" w:hAnsi="Times New Roman" w:cs="Times New Roman"/>
                <w:lang w:eastAsia="en-US"/>
              </w:rPr>
              <w:t>При наличии претензий/исков выставляется 0 баллов.</w:t>
            </w:r>
          </w:p>
          <w:p w14:paraId="2CA143A4" w14:textId="77777777" w:rsidR="00577A62" w:rsidRPr="00577A62" w:rsidRDefault="00577A62" w:rsidP="00577A62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77A62">
              <w:rPr>
                <w:rFonts w:ascii="Times New Roman" w:hAnsi="Times New Roman" w:cs="Times New Roman"/>
                <w:lang w:eastAsia="en-US"/>
              </w:rPr>
              <w:t>При отсутствии претензий/исков выставляется 30 баллов.</w:t>
            </w:r>
          </w:p>
          <w:p w14:paraId="41ACBA74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A62">
              <w:rPr>
                <w:rFonts w:ascii="Times New Roman" w:hAnsi="Times New Roman" w:cs="Times New Roman"/>
                <w:lang w:eastAsia="en-US"/>
              </w:rPr>
              <w:t>С 2.1 подтверждается копиями рекомендаций и отзывов.</w:t>
            </w:r>
            <w:r w:rsidRPr="00577A62">
              <w:rPr>
                <w:rFonts w:ascii="Aptos" w:eastAsia="Aptos" w:hAnsi="Aptos" w:cs="Times New Roman"/>
                <w:kern w:val="2"/>
                <w:lang w:eastAsia="en-US"/>
                <w14:ligatures w14:val="standardContextual"/>
              </w:rPr>
              <w:t xml:space="preserve"> </w:t>
            </w:r>
            <w:r w:rsidRPr="00577A62">
              <w:rPr>
                <w:rFonts w:ascii="Times New Roman" w:hAnsi="Times New Roman" w:cs="Times New Roman"/>
                <w:lang w:eastAsia="en-US"/>
              </w:rPr>
              <w:t>При предоставлении рекомендаций и отзывов  участнику присваивается до 20 баллов.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A79BFBF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Барикян А.А.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BBDC06D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9" w:type="dxa"/>
            <w:shd w:val="clear" w:color="auto" w:fill="auto"/>
          </w:tcPr>
          <w:p w14:paraId="498BFEB9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</w:rPr>
            </w:pPr>
            <w:r w:rsidRPr="00577A62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577A62" w:rsidRPr="00577A62" w14:paraId="0E93AF5A" w14:textId="77777777" w:rsidTr="00644D8E">
        <w:trPr>
          <w:gridAfter w:val="1"/>
          <w:wAfter w:w="18" w:type="dxa"/>
          <w:trHeight w:val="435"/>
          <w:jc w:val="center"/>
        </w:trPr>
        <w:tc>
          <w:tcPr>
            <w:tcW w:w="1071" w:type="dxa"/>
            <w:vMerge/>
            <w:vAlign w:val="center"/>
            <w:hideMark/>
          </w:tcPr>
          <w:p w14:paraId="19259D82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53185227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67147869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175C309C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6C189B1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Алимбеков С.С.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9CC2DE9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9" w:type="dxa"/>
            <w:shd w:val="clear" w:color="auto" w:fill="auto"/>
          </w:tcPr>
          <w:p w14:paraId="7909F89E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577A62" w:rsidRPr="00577A62" w14:paraId="7296BA2A" w14:textId="77777777" w:rsidTr="00644D8E">
        <w:trPr>
          <w:gridAfter w:val="1"/>
          <w:wAfter w:w="18" w:type="dxa"/>
          <w:trHeight w:val="435"/>
          <w:jc w:val="center"/>
        </w:trPr>
        <w:tc>
          <w:tcPr>
            <w:tcW w:w="1071" w:type="dxa"/>
            <w:vMerge/>
            <w:vAlign w:val="center"/>
            <w:hideMark/>
          </w:tcPr>
          <w:p w14:paraId="52BABD2D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60F84B00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30622F2B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41B85B3D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8910C19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Пудова М.А.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F8A0C39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9" w:type="dxa"/>
            <w:shd w:val="clear" w:color="auto" w:fill="auto"/>
          </w:tcPr>
          <w:p w14:paraId="7E03CB2F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577A62" w:rsidRPr="00577A62" w14:paraId="2A4AA4B3" w14:textId="77777777" w:rsidTr="00644D8E">
        <w:trPr>
          <w:gridAfter w:val="1"/>
          <w:wAfter w:w="18" w:type="dxa"/>
          <w:trHeight w:val="435"/>
          <w:jc w:val="center"/>
        </w:trPr>
        <w:tc>
          <w:tcPr>
            <w:tcW w:w="1071" w:type="dxa"/>
            <w:vMerge/>
            <w:vAlign w:val="center"/>
            <w:hideMark/>
          </w:tcPr>
          <w:p w14:paraId="1B70D346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5265DB34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28972B44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4A638D38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82D7C0D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Кузнецов А.И.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3FCEF57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9" w:type="dxa"/>
            <w:shd w:val="clear" w:color="auto" w:fill="auto"/>
          </w:tcPr>
          <w:p w14:paraId="0976B6AC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577A62" w:rsidRPr="00577A62" w14:paraId="43627FC4" w14:textId="77777777" w:rsidTr="00644D8E">
        <w:trPr>
          <w:gridAfter w:val="1"/>
          <w:wAfter w:w="18" w:type="dxa"/>
          <w:trHeight w:val="435"/>
          <w:jc w:val="center"/>
        </w:trPr>
        <w:tc>
          <w:tcPr>
            <w:tcW w:w="1071" w:type="dxa"/>
            <w:vMerge/>
            <w:vAlign w:val="center"/>
          </w:tcPr>
          <w:p w14:paraId="0C9D340F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</w:tcPr>
          <w:p w14:paraId="05E2CC70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8C9A5DF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1AED5D44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F1FB9D8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Скрытникова И.Р.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F295987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9" w:type="dxa"/>
            <w:shd w:val="clear" w:color="auto" w:fill="auto"/>
          </w:tcPr>
          <w:p w14:paraId="105C6384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bookmarkEnd w:id="6"/>
      <w:tr w:rsidR="00577A62" w:rsidRPr="00577A62" w14:paraId="6A5753C4" w14:textId="77777777" w:rsidTr="00644D8E">
        <w:trPr>
          <w:gridAfter w:val="1"/>
          <w:wAfter w:w="18" w:type="dxa"/>
          <w:trHeight w:val="435"/>
          <w:jc w:val="center"/>
        </w:trPr>
        <w:tc>
          <w:tcPr>
            <w:tcW w:w="1071" w:type="dxa"/>
            <w:vMerge/>
            <w:vAlign w:val="center"/>
          </w:tcPr>
          <w:p w14:paraId="34CC609D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</w:tcPr>
          <w:p w14:paraId="1FA33BC8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4392BD7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3053BC2F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7673231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Колотовченко Я.А.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CFD307B" w14:textId="54D679D7" w:rsidR="00577A62" w:rsidRPr="00577A62" w:rsidRDefault="00E64BB0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9" w:type="dxa"/>
            <w:shd w:val="clear" w:color="auto" w:fill="auto"/>
          </w:tcPr>
          <w:p w14:paraId="4839BEBE" w14:textId="697F192A" w:rsidR="00577A62" w:rsidRPr="00577A62" w:rsidRDefault="00E64BB0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577A62" w:rsidRPr="00577A62" w14:paraId="311C1529" w14:textId="77777777" w:rsidTr="00644D8E">
        <w:trPr>
          <w:gridAfter w:val="1"/>
          <w:wAfter w:w="18" w:type="dxa"/>
          <w:trHeight w:val="465"/>
          <w:jc w:val="center"/>
        </w:trPr>
        <w:tc>
          <w:tcPr>
            <w:tcW w:w="1071" w:type="dxa"/>
            <w:vMerge/>
            <w:vAlign w:val="center"/>
            <w:hideMark/>
          </w:tcPr>
          <w:p w14:paraId="333570C1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24335AD5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61305220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15CB9109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3D87BFF7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С2 - Среднее арифметическое по критерию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BDC3B54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2049" w:type="dxa"/>
            <w:shd w:val="clear" w:color="auto" w:fill="auto"/>
          </w:tcPr>
          <w:p w14:paraId="6ADCBBC3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</w:tr>
      <w:tr w:rsidR="00577A62" w:rsidRPr="00577A62" w14:paraId="22F9B337" w14:textId="77777777" w:rsidTr="00644D8E">
        <w:trPr>
          <w:gridAfter w:val="1"/>
          <w:wAfter w:w="18" w:type="dxa"/>
          <w:trHeight w:val="585"/>
          <w:jc w:val="center"/>
        </w:trPr>
        <w:tc>
          <w:tcPr>
            <w:tcW w:w="1071" w:type="dxa"/>
            <w:shd w:val="clear" w:color="auto" w:fill="auto"/>
          </w:tcPr>
          <w:p w14:paraId="1D64A056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 xml:space="preserve">2.4. </w:t>
            </w:r>
          </w:p>
        </w:tc>
        <w:tc>
          <w:tcPr>
            <w:tcW w:w="4188" w:type="dxa"/>
            <w:gridSpan w:val="3"/>
            <w:shd w:val="clear" w:color="auto" w:fill="auto"/>
          </w:tcPr>
          <w:p w14:paraId="3867BFEF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 xml:space="preserve">Рейтинг по критерию "качество работ и квалификация участника"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F3B129B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845BBE6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 xml:space="preserve">Rc = C1 + C2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6461622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9CBFD4F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049" w:type="dxa"/>
            <w:shd w:val="clear" w:color="auto" w:fill="auto"/>
          </w:tcPr>
          <w:p w14:paraId="71C162D6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577A62" w:rsidRPr="00577A62" w14:paraId="6D1A0160" w14:textId="77777777" w:rsidTr="00644D8E">
        <w:trPr>
          <w:gridAfter w:val="1"/>
          <w:wAfter w:w="18" w:type="dxa"/>
          <w:trHeight w:val="645"/>
          <w:jc w:val="center"/>
        </w:trPr>
        <w:tc>
          <w:tcPr>
            <w:tcW w:w="1071" w:type="dxa"/>
            <w:shd w:val="clear" w:color="auto" w:fill="auto"/>
            <w:hideMark/>
          </w:tcPr>
          <w:p w14:paraId="605D080A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2.6. 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6C0A5746" w14:textId="77777777" w:rsidR="00577A62" w:rsidRPr="00577A62" w:rsidRDefault="00577A62" w:rsidP="00577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Итоговый рейтинг по критерию "качество работ и квалификация участника",                             К</w:t>
            </w:r>
            <w:r w:rsidRPr="00577A6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 w:rsidRPr="00577A62">
              <w:rPr>
                <w:rFonts w:ascii="Times New Roman" w:eastAsia="Times New Roman" w:hAnsi="Times New Roman" w:cs="Times New Roman"/>
                <w:color w:val="000000"/>
              </w:rPr>
              <w:t xml:space="preserve"> =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63C30AFE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0,60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4C89A823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К3 = Кс х Rс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580415D7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FC6ABC1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049" w:type="dxa"/>
            <w:shd w:val="clear" w:color="auto" w:fill="auto"/>
          </w:tcPr>
          <w:p w14:paraId="73B7CC00" w14:textId="77777777" w:rsidR="00577A62" w:rsidRPr="00577A62" w:rsidRDefault="00577A62" w:rsidP="005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577A62" w:rsidRPr="00577A62" w14:paraId="61917295" w14:textId="77777777" w:rsidTr="00644D8E">
        <w:trPr>
          <w:trHeight w:val="325"/>
          <w:jc w:val="center"/>
        </w:trPr>
        <w:tc>
          <w:tcPr>
            <w:tcW w:w="1134" w:type="dxa"/>
            <w:gridSpan w:val="2"/>
            <w:shd w:val="clear" w:color="auto" w:fill="auto"/>
            <w:hideMark/>
          </w:tcPr>
          <w:p w14:paraId="19B3B6F0" w14:textId="77777777" w:rsidR="00577A62" w:rsidRPr="00577A62" w:rsidRDefault="00577A62" w:rsidP="00644D8E">
            <w:pPr>
              <w:spacing w:after="0" w:line="240" w:lineRule="auto"/>
              <w:ind w:left="-134" w:right="-252" w:firstLine="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111" w:type="dxa"/>
            <w:shd w:val="clear" w:color="auto" w:fill="auto"/>
            <w:hideMark/>
          </w:tcPr>
          <w:p w14:paraId="1E7DE0CB" w14:textId="77777777" w:rsidR="00577A62" w:rsidRPr="00577A62" w:rsidRDefault="00577A62" w:rsidP="00577A62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(баллов)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5E2589C9" w14:textId="77777777" w:rsidR="00577A62" w:rsidRPr="00577A62" w:rsidRDefault="00577A62" w:rsidP="00577A62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6123CD24" w14:textId="77777777" w:rsidR="00577A62" w:rsidRPr="00577A62" w:rsidRDefault="00577A62" w:rsidP="00577A62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 ∑ = К1 + К3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3581D836" w14:textId="77777777" w:rsidR="00577A62" w:rsidRPr="00577A62" w:rsidRDefault="00577A62" w:rsidP="00577A62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1506C4E" w14:textId="77777777" w:rsidR="00577A62" w:rsidRPr="00577A62" w:rsidRDefault="00577A62" w:rsidP="00577A62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33+0,8=33,8</w:t>
            </w:r>
          </w:p>
        </w:tc>
        <w:tc>
          <w:tcPr>
            <w:tcW w:w="2080" w:type="dxa"/>
            <w:gridSpan w:val="3"/>
            <w:shd w:val="clear" w:color="auto" w:fill="auto"/>
          </w:tcPr>
          <w:p w14:paraId="1557BA44" w14:textId="77777777" w:rsidR="00577A62" w:rsidRPr="00577A62" w:rsidRDefault="00577A62" w:rsidP="00577A62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7A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30+0=30</w:t>
            </w:r>
          </w:p>
        </w:tc>
      </w:tr>
    </w:tbl>
    <w:p w14:paraId="23E59A98" w14:textId="77777777" w:rsidR="00577A62" w:rsidRPr="00577A62" w:rsidRDefault="00577A62" w:rsidP="00577A62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A68723D" w14:textId="77777777" w:rsidR="00577A62" w:rsidRPr="00577A62" w:rsidRDefault="00577A62" w:rsidP="00E954A6">
      <w:pPr>
        <w:keepNext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77A6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10.3. ЛОТ №3  «Ремонт помещений второго этажа».  Решение каждого члена  комиссии о присвоении заявкам на участие в закупке значений (баллов) по каждому из предусмотренных критериев оценки (Таблица № 2)</w:t>
      </w:r>
    </w:p>
    <w:p w14:paraId="53F370C4" w14:textId="77777777" w:rsidR="00577A62" w:rsidRPr="00577A62" w:rsidRDefault="00577A62" w:rsidP="00577A62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15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"/>
        <w:gridCol w:w="581"/>
        <w:gridCol w:w="63"/>
        <w:gridCol w:w="4111"/>
        <w:gridCol w:w="14"/>
        <w:gridCol w:w="1545"/>
        <w:gridCol w:w="14"/>
        <w:gridCol w:w="2680"/>
        <w:gridCol w:w="13"/>
        <w:gridCol w:w="2255"/>
        <w:gridCol w:w="13"/>
        <w:gridCol w:w="2255"/>
        <w:gridCol w:w="13"/>
        <w:gridCol w:w="2049"/>
        <w:gridCol w:w="18"/>
      </w:tblGrid>
      <w:tr w:rsidR="00EE11C3" w:rsidRPr="00EE11C3" w14:paraId="005FF2F0" w14:textId="77777777" w:rsidTr="00E64BB0">
        <w:trPr>
          <w:gridBefore w:val="1"/>
          <w:gridAfter w:val="1"/>
          <w:wBefore w:w="64" w:type="dxa"/>
          <w:wAfter w:w="18" w:type="dxa"/>
          <w:trHeight w:val="1404"/>
          <w:jc w:val="center"/>
        </w:trPr>
        <w:tc>
          <w:tcPr>
            <w:tcW w:w="581" w:type="dxa"/>
            <w:shd w:val="clear" w:color="auto" w:fill="auto"/>
            <w:vAlign w:val="center"/>
            <w:hideMark/>
          </w:tcPr>
          <w:p w14:paraId="24311640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188" w:type="dxa"/>
            <w:gridSpan w:val="3"/>
            <w:shd w:val="clear" w:color="auto" w:fill="auto"/>
            <w:vAlign w:val="center"/>
            <w:hideMark/>
          </w:tcPr>
          <w:p w14:paraId="0A2F661A" w14:textId="77777777" w:rsidR="00EE11C3" w:rsidRPr="00EE11C3" w:rsidRDefault="00EE11C3" w:rsidP="00EE11C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критерия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576CA68C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Значимость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14:paraId="7E3E1E0D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Формула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3013C6B8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в закупочной документации / Фамилия члена комиссии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01BB4D33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98D5487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DF07EF6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Заявка №1</w:t>
            </w:r>
            <w:r w:rsidRPr="00EE11C3">
              <w:rPr>
                <w:rFonts w:ascii="Times New Roman" w:hAnsi="Times New Roman" w:cs="Times New Roman"/>
              </w:rPr>
              <w:t xml:space="preserve"> </w:t>
            </w:r>
          </w:p>
          <w:p w14:paraId="5E436B83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hAnsi="Times New Roman" w:cs="Times New Roman"/>
                <w:b/>
                <w:bCs/>
              </w:rPr>
              <w:t>ООО «Цеппелин.Сервис.Менеджмент»</w:t>
            </w:r>
          </w:p>
        </w:tc>
        <w:tc>
          <w:tcPr>
            <w:tcW w:w="2049" w:type="dxa"/>
            <w:shd w:val="clear" w:color="auto" w:fill="auto"/>
            <w:vAlign w:val="center"/>
            <w:hideMark/>
          </w:tcPr>
          <w:p w14:paraId="5B806E79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91AED13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Заявка №2  </w:t>
            </w:r>
          </w:p>
          <w:p w14:paraId="4905D8EE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ООО «Грэйш»</w:t>
            </w:r>
          </w:p>
        </w:tc>
      </w:tr>
      <w:tr w:rsidR="00EE11C3" w:rsidRPr="00EE11C3" w14:paraId="1864622A" w14:textId="77777777" w:rsidTr="00E64BB0">
        <w:trPr>
          <w:gridBefore w:val="1"/>
          <w:gridAfter w:val="1"/>
          <w:wBefore w:w="64" w:type="dxa"/>
          <w:wAfter w:w="18" w:type="dxa"/>
          <w:trHeight w:val="315"/>
          <w:jc w:val="center"/>
        </w:trPr>
        <w:tc>
          <w:tcPr>
            <w:tcW w:w="581" w:type="dxa"/>
            <w:shd w:val="clear" w:color="auto" w:fill="auto"/>
            <w:hideMark/>
          </w:tcPr>
          <w:p w14:paraId="7BF797CF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6487C9FF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485D3625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3AF3029B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17B7D3FF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024C8F65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049" w:type="dxa"/>
            <w:shd w:val="clear" w:color="auto" w:fill="auto"/>
            <w:hideMark/>
          </w:tcPr>
          <w:p w14:paraId="4E25BA2E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EE11C3" w:rsidRPr="00EE11C3" w14:paraId="63364355" w14:textId="77777777" w:rsidTr="00E64BB0">
        <w:trPr>
          <w:gridBefore w:val="1"/>
          <w:gridAfter w:val="1"/>
          <w:wBefore w:w="64" w:type="dxa"/>
          <w:wAfter w:w="18" w:type="dxa"/>
          <w:trHeight w:val="315"/>
          <w:jc w:val="center"/>
        </w:trPr>
        <w:tc>
          <w:tcPr>
            <w:tcW w:w="581" w:type="dxa"/>
            <w:shd w:val="clear" w:color="auto" w:fill="auto"/>
            <w:hideMark/>
          </w:tcPr>
          <w:p w14:paraId="5E169B81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24589130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 ДОГОВОРА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74C6926F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0,4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00ECAEC7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12F9C4EA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5 476 415,62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303F677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5 366 887,31</w:t>
            </w:r>
          </w:p>
        </w:tc>
        <w:tc>
          <w:tcPr>
            <w:tcW w:w="2049" w:type="dxa"/>
            <w:shd w:val="clear" w:color="auto" w:fill="auto"/>
          </w:tcPr>
          <w:p w14:paraId="1A12EDB7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5  476 415,00</w:t>
            </w:r>
          </w:p>
        </w:tc>
      </w:tr>
      <w:tr w:rsidR="00EE11C3" w:rsidRPr="00EE11C3" w14:paraId="772D0194" w14:textId="77777777" w:rsidTr="00E64BB0">
        <w:trPr>
          <w:gridBefore w:val="1"/>
          <w:gridAfter w:val="1"/>
          <w:wBefore w:w="64" w:type="dxa"/>
          <w:wAfter w:w="18" w:type="dxa"/>
          <w:trHeight w:val="315"/>
          <w:jc w:val="center"/>
        </w:trPr>
        <w:tc>
          <w:tcPr>
            <w:tcW w:w="581" w:type="dxa"/>
            <w:shd w:val="clear" w:color="auto" w:fill="auto"/>
            <w:hideMark/>
          </w:tcPr>
          <w:p w14:paraId="33C1FEC4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34577022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Значения "цена договора", руб.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19759468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4ECB1B45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0E1F676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7B9093F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9" w:type="dxa"/>
            <w:shd w:val="clear" w:color="auto" w:fill="auto"/>
          </w:tcPr>
          <w:p w14:paraId="70A4A3CE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11C3" w:rsidRPr="00EE11C3" w14:paraId="619B1BE8" w14:textId="77777777" w:rsidTr="00E64BB0">
        <w:trPr>
          <w:gridBefore w:val="1"/>
          <w:gridAfter w:val="1"/>
          <w:wBefore w:w="64" w:type="dxa"/>
          <w:wAfter w:w="18" w:type="dxa"/>
          <w:trHeight w:val="760"/>
          <w:jc w:val="center"/>
        </w:trPr>
        <w:tc>
          <w:tcPr>
            <w:tcW w:w="581" w:type="dxa"/>
            <w:shd w:val="clear" w:color="auto" w:fill="auto"/>
            <w:hideMark/>
          </w:tcPr>
          <w:p w14:paraId="14A292C3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3BE51064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рейтинг по критерию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5DB2A617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299AB16D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Amax - Ai</w:t>
            </w:r>
            <w:r w:rsidRPr="00EE11C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Rai  = -------------- x 100</w:t>
            </w:r>
            <w:r w:rsidRPr="00EE11C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 xml:space="preserve">             Amax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2E9559BF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EE11C3">
              <w:rPr>
                <w:rFonts w:ascii="Times New Roman" w:eastAsia="Times New Roman" w:hAnsi="Times New Roman" w:cs="Times New Roman"/>
                <w:color w:val="000000"/>
              </w:rPr>
              <w:t xml:space="preserve">---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2A0C23D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49" w:type="dxa"/>
            <w:shd w:val="clear" w:color="auto" w:fill="auto"/>
          </w:tcPr>
          <w:p w14:paraId="5C486D6F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E11C3" w:rsidRPr="00EE11C3" w14:paraId="2FFD9DEC" w14:textId="77777777" w:rsidTr="00E64BB0">
        <w:trPr>
          <w:gridBefore w:val="1"/>
          <w:gridAfter w:val="1"/>
          <w:wBefore w:w="64" w:type="dxa"/>
          <w:wAfter w:w="18" w:type="dxa"/>
          <w:trHeight w:val="465"/>
          <w:jc w:val="center"/>
        </w:trPr>
        <w:tc>
          <w:tcPr>
            <w:tcW w:w="581" w:type="dxa"/>
            <w:shd w:val="clear" w:color="auto" w:fill="auto"/>
            <w:hideMark/>
          </w:tcPr>
          <w:p w14:paraId="168A724B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584F6702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Итоговый рейтинг по критерию "цена договора",                                                        К1 =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792FA7AB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0,40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34403333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E11C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  <w:r w:rsidRPr="00EE11C3">
              <w:rPr>
                <w:rFonts w:ascii="Times New Roman" w:eastAsia="Times New Roman" w:hAnsi="Times New Roman" w:cs="Times New Roman"/>
                <w:color w:val="000000"/>
              </w:rPr>
              <w:t xml:space="preserve"> = К</w:t>
            </w:r>
            <w:r w:rsidRPr="00EE11C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А</w:t>
            </w:r>
            <w:r w:rsidRPr="00EE11C3">
              <w:rPr>
                <w:rFonts w:ascii="Times New Roman" w:eastAsia="Times New Roman" w:hAnsi="Times New Roman" w:cs="Times New Roman"/>
                <w:color w:val="000000"/>
              </w:rPr>
              <w:t xml:space="preserve"> х R</w:t>
            </w:r>
            <w:r w:rsidRPr="00EE11C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A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1DF8EA8B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 xml:space="preserve">   ---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14AA71E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2049" w:type="dxa"/>
            <w:shd w:val="clear" w:color="auto" w:fill="auto"/>
          </w:tcPr>
          <w:p w14:paraId="57FA14D2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E11C3" w:rsidRPr="00EE11C3" w14:paraId="05F535F0" w14:textId="77777777" w:rsidTr="00E64BB0">
        <w:trPr>
          <w:gridBefore w:val="1"/>
          <w:gridAfter w:val="1"/>
          <w:wBefore w:w="64" w:type="dxa"/>
          <w:wAfter w:w="18" w:type="dxa"/>
          <w:trHeight w:val="375"/>
          <w:jc w:val="center"/>
        </w:trPr>
        <w:tc>
          <w:tcPr>
            <w:tcW w:w="581" w:type="dxa"/>
            <w:shd w:val="clear" w:color="auto" w:fill="auto"/>
            <w:hideMark/>
          </w:tcPr>
          <w:p w14:paraId="2FA03436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2FFFCE6A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РАБОТ И КВАЛИФИКАЦИЯ УЧАСТНИКА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039E8756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0,6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73BAA503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5A595BD3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12491AF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9" w:type="dxa"/>
            <w:shd w:val="clear" w:color="auto" w:fill="auto"/>
          </w:tcPr>
          <w:p w14:paraId="62F5ACDB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EE11C3" w:rsidRPr="00EE11C3" w14:paraId="402E1CD3" w14:textId="77777777" w:rsidTr="00E64BB0">
        <w:trPr>
          <w:gridBefore w:val="1"/>
          <w:gridAfter w:val="1"/>
          <w:wBefore w:w="64" w:type="dxa"/>
          <w:wAfter w:w="18" w:type="dxa"/>
          <w:trHeight w:val="420"/>
          <w:jc w:val="center"/>
        </w:trPr>
        <w:tc>
          <w:tcPr>
            <w:tcW w:w="581" w:type="dxa"/>
            <w:vMerge w:val="restart"/>
            <w:shd w:val="clear" w:color="auto" w:fill="auto"/>
            <w:hideMark/>
          </w:tcPr>
          <w:p w14:paraId="2B22ECA4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4188" w:type="dxa"/>
            <w:gridSpan w:val="3"/>
            <w:vMerge w:val="restart"/>
            <w:shd w:val="clear" w:color="auto" w:fill="auto"/>
            <w:hideMark/>
          </w:tcPr>
          <w:p w14:paraId="75DD08BF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BA577EE" w14:textId="77777777" w:rsidR="00EE11C3" w:rsidRPr="00EE11C3" w:rsidRDefault="00EE11C3" w:rsidP="00EE11C3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E11C3">
              <w:rPr>
                <w:rFonts w:ascii="Times New Roman" w:hAnsi="Times New Roman" w:cs="Times New Roman"/>
                <w:b/>
                <w:lang w:eastAsia="en-US"/>
              </w:rPr>
              <w:t xml:space="preserve">С1. Опыт участника </w:t>
            </w:r>
          </w:p>
          <w:p w14:paraId="55F6B8B5" w14:textId="77777777" w:rsidR="00EE11C3" w:rsidRPr="00EE11C3" w:rsidRDefault="00EE11C3" w:rsidP="00EE11C3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7518CA06" w14:textId="77777777" w:rsidR="00EE11C3" w:rsidRPr="00EE11C3" w:rsidRDefault="00EE11C3" w:rsidP="00EE11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EE11C3">
              <w:rPr>
                <w:rFonts w:ascii="Times New Roman" w:eastAsia="Times New Roman" w:hAnsi="Times New Roman" w:cs="Times New Roman"/>
              </w:rPr>
              <w:t>Оценивается опыт выполнения аналогичных  работ за последние 3 года до даты подачи заявки на участие в настоящем запросе предложений в электронной форме. Н</w:t>
            </w:r>
            <w:r w:rsidRPr="00EE11C3">
              <w:rPr>
                <w:rFonts w:ascii="Times New Roman" w:eastAsia="Times New Roman" w:hAnsi="Times New Roman" w:cs="Times New Roman"/>
                <w:iCs/>
              </w:rPr>
              <w:t xml:space="preserve">адлежащим выполнением аналогичных работ по представленным договорам признаются </w:t>
            </w:r>
            <w:r w:rsidRPr="00EE11C3">
              <w:rPr>
                <w:rFonts w:ascii="Times New Roman" w:eastAsia="Times New Roman" w:hAnsi="Times New Roman" w:cs="Times New Roman"/>
                <w:iCs/>
              </w:rPr>
              <w:lastRenderedPageBreak/>
              <w:t>работы при соблюдении следующих условий: в отношении подрядчика не применялись штрафные санкции; работы по договору были выполнены без нарушений предусмотренных сроков, акт сдачи-приемки выполненных работ подписан сторонами.</w:t>
            </w:r>
          </w:p>
          <w:p w14:paraId="530B32F4" w14:textId="77777777" w:rsidR="00EE11C3" w:rsidRPr="00EE11C3" w:rsidRDefault="00EE11C3" w:rsidP="00EE1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EE11C3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EE11C3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Аналогичными следует считать работы, относящихся к той же группе  работ, на выполнение которых заключается договор (текущий ремонт).</w:t>
            </w:r>
          </w:p>
          <w:p w14:paraId="6FAE8E55" w14:textId="77777777" w:rsidR="00EE11C3" w:rsidRPr="00EE11C3" w:rsidRDefault="00EE11C3" w:rsidP="00EE11C3">
            <w:pPr>
              <w:tabs>
                <w:tab w:val="left" w:pos="708"/>
                <w:tab w:val="num" w:pos="1980"/>
              </w:tabs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E11C3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EE11C3">
              <w:rPr>
                <w:rFonts w:ascii="Times New Roman" w:hAnsi="Times New Roman" w:cs="Times New Roman"/>
                <w:lang w:eastAsia="en-US"/>
              </w:rPr>
              <w:t>Оценивается   количество исполненных договоров на выполнение работ по текущему ремонту с ценой договора не менее 50% от начальной (максимальной) цены закупки.</w:t>
            </w:r>
          </w:p>
          <w:p w14:paraId="16974EF7" w14:textId="77777777" w:rsidR="00EE11C3" w:rsidRPr="00EE11C3" w:rsidRDefault="00EE11C3" w:rsidP="00EE11C3">
            <w:pPr>
              <w:tabs>
                <w:tab w:val="left" w:pos="708"/>
                <w:tab w:val="num" w:pos="1980"/>
              </w:tabs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14:paraId="45BD056A" w14:textId="77777777" w:rsidR="00EE11C3" w:rsidRPr="00EE11C3" w:rsidRDefault="00EE11C3" w:rsidP="00EE11C3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E11C3">
              <w:rPr>
                <w:rFonts w:ascii="Times New Roman" w:hAnsi="Times New Roman" w:cs="Times New Roman"/>
                <w:lang w:eastAsia="en-US"/>
              </w:rPr>
              <w:t>От 1 до 5 договоров -20 баллов</w:t>
            </w:r>
          </w:p>
          <w:p w14:paraId="7F85895F" w14:textId="77777777" w:rsidR="00EE11C3" w:rsidRPr="00EE11C3" w:rsidRDefault="00EE11C3" w:rsidP="00EE11C3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E11C3">
              <w:rPr>
                <w:rFonts w:ascii="Times New Roman" w:hAnsi="Times New Roman" w:cs="Times New Roman"/>
                <w:lang w:eastAsia="en-US"/>
              </w:rPr>
              <w:t>От 6 до 10 договоров – 35 баллов</w:t>
            </w:r>
          </w:p>
          <w:p w14:paraId="40F407DC" w14:textId="77777777" w:rsidR="00EE11C3" w:rsidRPr="00EE11C3" w:rsidRDefault="00EE11C3" w:rsidP="00EE11C3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E11C3">
              <w:rPr>
                <w:rFonts w:ascii="Times New Roman" w:hAnsi="Times New Roman" w:cs="Times New Roman"/>
                <w:lang w:eastAsia="en-US"/>
              </w:rPr>
              <w:t>От 11 и более   – 50 баллов.</w:t>
            </w:r>
          </w:p>
          <w:p w14:paraId="6CDE509F" w14:textId="77777777" w:rsidR="00EE11C3" w:rsidRPr="00EE11C3" w:rsidRDefault="00EE11C3" w:rsidP="00EE1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</w:p>
          <w:p w14:paraId="27C7CB77" w14:textId="77777777" w:rsidR="00EE11C3" w:rsidRPr="00EE11C3" w:rsidRDefault="00EE11C3" w:rsidP="00EE11C3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6D556B1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hideMark/>
          </w:tcPr>
          <w:p w14:paraId="316BA290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С1 не более 50 баллов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14:paraId="09483520" w14:textId="77777777" w:rsidR="00EE11C3" w:rsidRPr="00EE11C3" w:rsidRDefault="00EE11C3" w:rsidP="00EE11C3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E11C3">
              <w:rPr>
                <w:rFonts w:ascii="Times New Roman" w:hAnsi="Times New Roman" w:cs="Times New Roman"/>
                <w:lang w:eastAsia="en-US"/>
              </w:rPr>
              <w:t xml:space="preserve">Подтверждается справкой об опыте исполнения релевантных договоров </w:t>
            </w:r>
            <w:r w:rsidRPr="00EE11C3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(Форма 6</w:t>
            </w:r>
            <w:r w:rsidRPr="00EE11C3">
              <w:rPr>
                <w:rFonts w:ascii="Times New Roman" w:hAnsi="Times New Roman" w:cs="Times New Roman"/>
                <w:lang w:eastAsia="en-US"/>
              </w:rPr>
              <w:t xml:space="preserve">) с приложением копий исполненных договоров с закрывающими документами (акты выполненных работ, принятые заказчиками). </w:t>
            </w:r>
          </w:p>
          <w:p w14:paraId="322AB2B1" w14:textId="77777777" w:rsidR="00EE11C3" w:rsidRPr="00EE11C3" w:rsidRDefault="00EE11C3" w:rsidP="00EE11C3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14:paraId="2B15EE45" w14:textId="77777777" w:rsidR="00EE11C3" w:rsidRPr="00EE11C3" w:rsidRDefault="00EE11C3" w:rsidP="00EE11C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036288DD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Барикян А.А.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62937CF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049" w:type="dxa"/>
            <w:shd w:val="clear" w:color="auto" w:fill="auto"/>
          </w:tcPr>
          <w:p w14:paraId="264F02E0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E11C3" w:rsidRPr="00EE11C3" w14:paraId="2E3D5ADD" w14:textId="77777777" w:rsidTr="00E64BB0">
        <w:trPr>
          <w:gridBefore w:val="1"/>
          <w:gridAfter w:val="1"/>
          <w:wBefore w:w="64" w:type="dxa"/>
          <w:wAfter w:w="18" w:type="dxa"/>
          <w:trHeight w:val="420"/>
          <w:jc w:val="center"/>
        </w:trPr>
        <w:tc>
          <w:tcPr>
            <w:tcW w:w="581" w:type="dxa"/>
            <w:vMerge/>
            <w:shd w:val="clear" w:color="auto" w:fill="auto"/>
          </w:tcPr>
          <w:p w14:paraId="44148F23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shd w:val="clear" w:color="auto" w:fill="auto"/>
          </w:tcPr>
          <w:p w14:paraId="63C40C4D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318D6F6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14:paraId="1AFB9846" w14:textId="77777777" w:rsidR="00EE11C3" w:rsidRPr="00EE11C3" w:rsidRDefault="00EE11C3" w:rsidP="00EE11C3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10D877A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Колотовченко Я.А.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F132930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049" w:type="dxa"/>
            <w:shd w:val="clear" w:color="auto" w:fill="auto"/>
          </w:tcPr>
          <w:p w14:paraId="5D1FF66B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E11C3" w:rsidRPr="00EE11C3" w14:paraId="15332BD1" w14:textId="77777777" w:rsidTr="00E64BB0">
        <w:trPr>
          <w:gridBefore w:val="1"/>
          <w:gridAfter w:val="1"/>
          <w:wBefore w:w="64" w:type="dxa"/>
          <w:wAfter w:w="18" w:type="dxa"/>
          <w:trHeight w:val="420"/>
          <w:jc w:val="center"/>
        </w:trPr>
        <w:tc>
          <w:tcPr>
            <w:tcW w:w="581" w:type="dxa"/>
            <w:vMerge/>
            <w:vAlign w:val="center"/>
            <w:hideMark/>
          </w:tcPr>
          <w:p w14:paraId="02D38AA9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087B159E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74F905EB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1065100F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1025D835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Алимбеков С.С.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6E42B0B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049" w:type="dxa"/>
            <w:shd w:val="clear" w:color="auto" w:fill="auto"/>
          </w:tcPr>
          <w:p w14:paraId="4A540AE7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E11C3" w:rsidRPr="00EE11C3" w14:paraId="42D5BC73" w14:textId="77777777" w:rsidTr="00E64BB0">
        <w:trPr>
          <w:gridBefore w:val="1"/>
          <w:gridAfter w:val="1"/>
          <w:wBefore w:w="64" w:type="dxa"/>
          <w:wAfter w:w="18" w:type="dxa"/>
          <w:trHeight w:val="420"/>
          <w:jc w:val="center"/>
        </w:trPr>
        <w:tc>
          <w:tcPr>
            <w:tcW w:w="581" w:type="dxa"/>
            <w:vMerge/>
            <w:vAlign w:val="center"/>
            <w:hideMark/>
          </w:tcPr>
          <w:p w14:paraId="6724B9FB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06FFAFD9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1A09CD42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05142403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70B6420E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Пудова М.А.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B11116B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049" w:type="dxa"/>
            <w:shd w:val="clear" w:color="auto" w:fill="auto"/>
          </w:tcPr>
          <w:p w14:paraId="78D5F2EF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E11C3" w:rsidRPr="00EE11C3" w14:paraId="16578B34" w14:textId="77777777" w:rsidTr="00E64BB0">
        <w:trPr>
          <w:gridBefore w:val="1"/>
          <w:gridAfter w:val="1"/>
          <w:wBefore w:w="64" w:type="dxa"/>
          <w:wAfter w:w="18" w:type="dxa"/>
          <w:trHeight w:val="420"/>
          <w:jc w:val="center"/>
        </w:trPr>
        <w:tc>
          <w:tcPr>
            <w:tcW w:w="581" w:type="dxa"/>
            <w:vMerge/>
            <w:vAlign w:val="center"/>
            <w:hideMark/>
          </w:tcPr>
          <w:p w14:paraId="1CAB6AE9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77312C08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3473225F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3FFA6CE8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0530C452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Кузнецов А.И.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AE82E91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049" w:type="dxa"/>
            <w:shd w:val="clear" w:color="auto" w:fill="auto"/>
          </w:tcPr>
          <w:p w14:paraId="784F5407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E11C3" w:rsidRPr="00EE11C3" w14:paraId="10DA346F" w14:textId="77777777" w:rsidTr="00E64BB0">
        <w:trPr>
          <w:gridBefore w:val="1"/>
          <w:gridAfter w:val="1"/>
          <w:wBefore w:w="64" w:type="dxa"/>
          <w:wAfter w:w="18" w:type="dxa"/>
          <w:trHeight w:val="420"/>
          <w:jc w:val="center"/>
        </w:trPr>
        <w:tc>
          <w:tcPr>
            <w:tcW w:w="581" w:type="dxa"/>
            <w:vMerge/>
            <w:vAlign w:val="center"/>
          </w:tcPr>
          <w:p w14:paraId="37840AB4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</w:tcPr>
          <w:p w14:paraId="5F9B79CC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A9C8237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113C6288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49CBA1F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Скрытникова И.Р.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B9D1261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049" w:type="dxa"/>
            <w:shd w:val="clear" w:color="auto" w:fill="auto"/>
          </w:tcPr>
          <w:p w14:paraId="73D6C1EA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E11C3" w:rsidRPr="00EE11C3" w14:paraId="3BE416D2" w14:textId="77777777" w:rsidTr="00E64BB0">
        <w:trPr>
          <w:gridBefore w:val="1"/>
          <w:gridAfter w:val="1"/>
          <w:wBefore w:w="64" w:type="dxa"/>
          <w:wAfter w:w="18" w:type="dxa"/>
          <w:trHeight w:val="480"/>
          <w:jc w:val="center"/>
        </w:trPr>
        <w:tc>
          <w:tcPr>
            <w:tcW w:w="581" w:type="dxa"/>
            <w:vMerge/>
            <w:vAlign w:val="center"/>
            <w:hideMark/>
          </w:tcPr>
          <w:p w14:paraId="1E1A34B5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6E64C7F0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2B572744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498A36E4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5668A4D7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С1 - Среднее арифметическое по критерию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788A80C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2049" w:type="dxa"/>
            <w:shd w:val="clear" w:color="auto" w:fill="auto"/>
          </w:tcPr>
          <w:p w14:paraId="20A382F8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EE11C3" w:rsidRPr="00EE11C3" w14:paraId="7D8B9FFE" w14:textId="77777777" w:rsidTr="00E64BB0">
        <w:trPr>
          <w:gridBefore w:val="1"/>
          <w:gridAfter w:val="1"/>
          <w:wBefore w:w="64" w:type="dxa"/>
          <w:wAfter w:w="18" w:type="dxa"/>
          <w:trHeight w:val="435"/>
          <w:jc w:val="center"/>
        </w:trPr>
        <w:tc>
          <w:tcPr>
            <w:tcW w:w="581" w:type="dxa"/>
            <w:vMerge w:val="restart"/>
            <w:shd w:val="clear" w:color="auto" w:fill="auto"/>
            <w:hideMark/>
          </w:tcPr>
          <w:p w14:paraId="384C4F01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4188" w:type="dxa"/>
            <w:gridSpan w:val="3"/>
            <w:vMerge w:val="restart"/>
            <w:shd w:val="clear" w:color="auto" w:fill="auto"/>
            <w:hideMark/>
          </w:tcPr>
          <w:p w14:paraId="627FB599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58669F6C" w14:textId="77777777" w:rsidR="00EE11C3" w:rsidRPr="00EE11C3" w:rsidRDefault="00EE11C3" w:rsidP="00EE11C3">
            <w:pPr>
              <w:tabs>
                <w:tab w:val="left" w:pos="708"/>
                <w:tab w:val="num" w:pos="1980"/>
              </w:tabs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С2 </w:t>
            </w:r>
            <w:r w:rsidRPr="00EE11C3">
              <w:rPr>
                <w:rFonts w:ascii="Times New Roman" w:hAnsi="Times New Roman" w:cs="Times New Roman"/>
                <w:b/>
                <w:lang w:eastAsia="en-US"/>
              </w:rPr>
              <w:t>Деловая репутация</w:t>
            </w:r>
          </w:p>
          <w:p w14:paraId="73FEE133" w14:textId="77777777" w:rsidR="00EE11C3" w:rsidRPr="00EE11C3" w:rsidRDefault="00EE11C3" w:rsidP="00EE11C3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1412621B" w14:textId="77777777" w:rsidR="00EE11C3" w:rsidRPr="00EE11C3" w:rsidRDefault="00EE11C3" w:rsidP="00EE11C3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en-US"/>
              </w:rPr>
            </w:pPr>
            <w:r w:rsidRPr="00EE11C3">
              <w:rPr>
                <w:rFonts w:ascii="Times New Roman" w:hAnsi="Times New Roman" w:cs="Times New Roman"/>
                <w:bCs/>
                <w:lang w:eastAsia="en-US"/>
              </w:rPr>
              <w:t>С 2.1 Оценивается на основании предоставленных участниками закупки подтверждающих документов о наличии (отсутствии) претензий и исков за последние три года, предшествующих подаче заявки.</w:t>
            </w:r>
          </w:p>
          <w:p w14:paraId="204A73F6" w14:textId="77777777" w:rsidR="00EE11C3" w:rsidRPr="00EE11C3" w:rsidRDefault="00EE11C3" w:rsidP="00EE11C3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E11C3">
              <w:rPr>
                <w:rFonts w:ascii="Times New Roman" w:hAnsi="Times New Roman" w:cs="Times New Roman"/>
                <w:lang w:eastAsia="en-US"/>
              </w:rPr>
              <w:t>При наличии претензий/исков, связанных с основным и дополнительными видами деятельности участника, выставляется 0 баллов.</w:t>
            </w:r>
          </w:p>
          <w:p w14:paraId="634F6926" w14:textId="77777777" w:rsidR="00EE11C3" w:rsidRPr="00EE11C3" w:rsidRDefault="00EE11C3" w:rsidP="00EE11C3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E11C3">
              <w:rPr>
                <w:rFonts w:ascii="Times New Roman" w:hAnsi="Times New Roman" w:cs="Times New Roman"/>
                <w:lang w:eastAsia="en-US"/>
              </w:rPr>
              <w:lastRenderedPageBreak/>
              <w:t>При отсутствии претензий/исков выставляется 30 баллов.</w:t>
            </w:r>
          </w:p>
          <w:p w14:paraId="7881CD43" w14:textId="77777777" w:rsidR="00EE11C3" w:rsidRPr="00EE11C3" w:rsidRDefault="00EE11C3" w:rsidP="00EE11C3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26AC8A36" w14:textId="77777777" w:rsidR="00EE11C3" w:rsidRPr="00EE11C3" w:rsidRDefault="00EE11C3" w:rsidP="00EE11C3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EE11C3">
              <w:rPr>
                <w:rFonts w:ascii="Times New Roman" w:hAnsi="Times New Roman" w:cs="Times New Roman"/>
                <w:lang w:eastAsia="en-US"/>
              </w:rPr>
              <w:t>С 2.1 При предоставлении положительных отзывов, рекомендаций, благодарностей в количестве не менее 5 штук, участнику присваивается до 20 баллов.</w:t>
            </w:r>
          </w:p>
          <w:p w14:paraId="443F11A8" w14:textId="77777777" w:rsidR="00EE11C3" w:rsidRPr="00EE11C3" w:rsidRDefault="00EE11C3" w:rsidP="00EE11C3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14:paraId="42954448" w14:textId="77777777" w:rsidR="00EE11C3" w:rsidRPr="00EE11C3" w:rsidRDefault="00EE11C3" w:rsidP="00EE11C3">
            <w:pPr>
              <w:spacing w:after="160" w:line="259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EE11C3">
              <w:rPr>
                <w:rFonts w:ascii="Times New Roman" w:hAnsi="Times New Roman" w:cs="Times New Roman"/>
                <w:b/>
                <w:lang w:eastAsia="en-US"/>
              </w:rPr>
              <w:t>Максимальное количество баллов по данному подкритерию – 50.</w:t>
            </w:r>
          </w:p>
          <w:p w14:paraId="7369475C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28E38005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14:paraId="3AB3135D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02FA9E92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  <w:sz w:val="20"/>
              </w:rPr>
              <w:t>С2 не более 50 баллов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hideMark/>
          </w:tcPr>
          <w:p w14:paraId="63A1FAF6" w14:textId="77777777" w:rsidR="00EE11C3" w:rsidRPr="00EE11C3" w:rsidRDefault="00EE11C3" w:rsidP="00EE11C3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E11C3">
              <w:rPr>
                <w:rFonts w:ascii="Times New Roman" w:hAnsi="Times New Roman" w:cs="Times New Roman"/>
                <w:lang w:eastAsia="en-US"/>
              </w:rPr>
              <w:t>Подтверждается Справкой о наличии (отсутствии) претензий и исков к участнику (Форма 5)</w:t>
            </w:r>
          </w:p>
          <w:p w14:paraId="5825AADA" w14:textId="77777777" w:rsidR="00EE11C3" w:rsidRPr="00EE11C3" w:rsidRDefault="00EE11C3" w:rsidP="00EE11C3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E11C3">
              <w:rPr>
                <w:rFonts w:ascii="Times New Roman" w:hAnsi="Times New Roman" w:cs="Times New Roman"/>
                <w:lang w:eastAsia="en-US"/>
              </w:rPr>
              <w:t>При наличии претензий/исков выставляется 0 баллов.</w:t>
            </w:r>
          </w:p>
          <w:p w14:paraId="381844DD" w14:textId="77777777" w:rsidR="00EE11C3" w:rsidRPr="00EE11C3" w:rsidRDefault="00EE11C3" w:rsidP="00EE11C3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E11C3">
              <w:rPr>
                <w:rFonts w:ascii="Times New Roman" w:hAnsi="Times New Roman" w:cs="Times New Roman"/>
                <w:lang w:eastAsia="en-US"/>
              </w:rPr>
              <w:t>При отсутствии претензий/исков выставляется 30 баллов.</w:t>
            </w:r>
          </w:p>
          <w:p w14:paraId="161699B2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E11C3">
              <w:rPr>
                <w:rFonts w:ascii="Times New Roman" w:hAnsi="Times New Roman" w:cs="Times New Roman"/>
                <w:lang w:eastAsia="en-US"/>
              </w:rPr>
              <w:t>С 2.1 подтверждается копиями рекомендаций и отзывов.</w:t>
            </w:r>
            <w:r w:rsidRPr="00EE11C3">
              <w:rPr>
                <w:rFonts w:ascii="Aptos" w:eastAsia="Aptos" w:hAnsi="Aptos" w:cs="Times New Roman"/>
                <w:kern w:val="2"/>
                <w:lang w:eastAsia="en-US"/>
                <w14:ligatures w14:val="standardContextual"/>
              </w:rPr>
              <w:t xml:space="preserve"> </w:t>
            </w:r>
            <w:r w:rsidRPr="00EE11C3">
              <w:rPr>
                <w:rFonts w:ascii="Times New Roman" w:hAnsi="Times New Roman" w:cs="Times New Roman"/>
                <w:lang w:eastAsia="en-US"/>
              </w:rPr>
              <w:t xml:space="preserve">При </w:t>
            </w:r>
            <w:r w:rsidRPr="00EE11C3">
              <w:rPr>
                <w:rFonts w:ascii="Times New Roman" w:hAnsi="Times New Roman" w:cs="Times New Roman"/>
                <w:lang w:eastAsia="en-US"/>
              </w:rPr>
              <w:lastRenderedPageBreak/>
              <w:t>предоставлении рекомендаций и отзывов  участнику присваивается до 20 баллов.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C12F91C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Барикян А.А.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EEB90E4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9" w:type="dxa"/>
            <w:shd w:val="clear" w:color="auto" w:fill="auto"/>
          </w:tcPr>
          <w:p w14:paraId="2E22866C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</w:rPr>
            </w:pPr>
            <w:r w:rsidRPr="00EE11C3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EE11C3" w:rsidRPr="00EE11C3" w14:paraId="150DA2C0" w14:textId="77777777" w:rsidTr="00E64BB0">
        <w:trPr>
          <w:gridBefore w:val="1"/>
          <w:gridAfter w:val="1"/>
          <w:wBefore w:w="64" w:type="dxa"/>
          <w:wAfter w:w="18" w:type="dxa"/>
          <w:trHeight w:val="435"/>
          <w:jc w:val="center"/>
        </w:trPr>
        <w:tc>
          <w:tcPr>
            <w:tcW w:w="581" w:type="dxa"/>
            <w:vMerge/>
            <w:vAlign w:val="center"/>
            <w:hideMark/>
          </w:tcPr>
          <w:p w14:paraId="7085CD67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5825EB9E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41CCE856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6CFA0035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DE6F0B5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Алимбеков С.С.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FAD288C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9" w:type="dxa"/>
            <w:shd w:val="clear" w:color="auto" w:fill="auto"/>
          </w:tcPr>
          <w:p w14:paraId="20F93FB4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E11C3" w:rsidRPr="00EE11C3" w14:paraId="7E95C417" w14:textId="77777777" w:rsidTr="00E64BB0">
        <w:trPr>
          <w:gridBefore w:val="1"/>
          <w:gridAfter w:val="1"/>
          <w:wBefore w:w="64" w:type="dxa"/>
          <w:wAfter w:w="18" w:type="dxa"/>
          <w:trHeight w:val="435"/>
          <w:jc w:val="center"/>
        </w:trPr>
        <w:tc>
          <w:tcPr>
            <w:tcW w:w="581" w:type="dxa"/>
            <w:vMerge/>
            <w:vAlign w:val="center"/>
            <w:hideMark/>
          </w:tcPr>
          <w:p w14:paraId="472968BB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1AA3A4A1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12EF6E09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065D15EE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C1F09F4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Пудова М.А.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DCD9BDA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9" w:type="dxa"/>
            <w:shd w:val="clear" w:color="auto" w:fill="auto"/>
          </w:tcPr>
          <w:p w14:paraId="23E0B53E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E11C3" w:rsidRPr="00EE11C3" w14:paraId="39366DFC" w14:textId="77777777" w:rsidTr="00E64BB0">
        <w:trPr>
          <w:gridBefore w:val="1"/>
          <w:gridAfter w:val="1"/>
          <w:wBefore w:w="64" w:type="dxa"/>
          <w:wAfter w:w="18" w:type="dxa"/>
          <w:trHeight w:val="435"/>
          <w:jc w:val="center"/>
        </w:trPr>
        <w:tc>
          <w:tcPr>
            <w:tcW w:w="581" w:type="dxa"/>
            <w:vMerge/>
            <w:vAlign w:val="center"/>
            <w:hideMark/>
          </w:tcPr>
          <w:p w14:paraId="5290ABE0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131EA498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199D0422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37B44692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A042E0D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Кузнецов А.И.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D67687D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9" w:type="dxa"/>
            <w:shd w:val="clear" w:color="auto" w:fill="auto"/>
          </w:tcPr>
          <w:p w14:paraId="73204CFD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E11C3" w:rsidRPr="00EE11C3" w14:paraId="16F6E1D7" w14:textId="77777777" w:rsidTr="00E64BB0">
        <w:trPr>
          <w:gridBefore w:val="1"/>
          <w:gridAfter w:val="1"/>
          <w:wBefore w:w="64" w:type="dxa"/>
          <w:wAfter w:w="18" w:type="dxa"/>
          <w:trHeight w:val="435"/>
          <w:jc w:val="center"/>
        </w:trPr>
        <w:tc>
          <w:tcPr>
            <w:tcW w:w="581" w:type="dxa"/>
            <w:vMerge/>
            <w:vAlign w:val="center"/>
          </w:tcPr>
          <w:p w14:paraId="782641EC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</w:tcPr>
          <w:p w14:paraId="6EBBF1B8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3B350AC4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7CEAE2D5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A0CF937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Скрытникова И.Р.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EC1AC4A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9" w:type="dxa"/>
            <w:shd w:val="clear" w:color="auto" w:fill="auto"/>
          </w:tcPr>
          <w:p w14:paraId="26FB6FA5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E11C3" w:rsidRPr="00EE11C3" w14:paraId="5DA2496B" w14:textId="77777777" w:rsidTr="00E64BB0">
        <w:trPr>
          <w:gridBefore w:val="1"/>
          <w:gridAfter w:val="1"/>
          <w:wBefore w:w="64" w:type="dxa"/>
          <w:wAfter w:w="18" w:type="dxa"/>
          <w:trHeight w:val="435"/>
          <w:jc w:val="center"/>
        </w:trPr>
        <w:tc>
          <w:tcPr>
            <w:tcW w:w="581" w:type="dxa"/>
            <w:vMerge/>
            <w:vAlign w:val="center"/>
          </w:tcPr>
          <w:p w14:paraId="1842A0DE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</w:tcPr>
          <w:p w14:paraId="4F221B1F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A77501F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7E49A99F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AFD3C55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Колотовченко Я.А.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0008796" w14:textId="4F8078BD" w:rsidR="00EE11C3" w:rsidRPr="00EE11C3" w:rsidRDefault="00E64BB0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49" w:type="dxa"/>
            <w:shd w:val="clear" w:color="auto" w:fill="auto"/>
          </w:tcPr>
          <w:p w14:paraId="7F5E3EF5" w14:textId="64469AD2" w:rsidR="00EE11C3" w:rsidRPr="00EE11C3" w:rsidRDefault="00E64BB0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E11C3" w:rsidRPr="00EE11C3" w14:paraId="006AA5A7" w14:textId="77777777" w:rsidTr="00E64BB0">
        <w:trPr>
          <w:gridBefore w:val="1"/>
          <w:gridAfter w:val="1"/>
          <w:wBefore w:w="64" w:type="dxa"/>
          <w:wAfter w:w="18" w:type="dxa"/>
          <w:trHeight w:val="465"/>
          <w:jc w:val="center"/>
        </w:trPr>
        <w:tc>
          <w:tcPr>
            <w:tcW w:w="581" w:type="dxa"/>
            <w:vMerge/>
            <w:vAlign w:val="center"/>
            <w:hideMark/>
          </w:tcPr>
          <w:p w14:paraId="35E776FF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0BCCE869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4EFCBA78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508A5B85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66E5D38F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С2 - Среднее арифметическое по критерию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9F1F16A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2049" w:type="dxa"/>
            <w:shd w:val="clear" w:color="auto" w:fill="auto"/>
          </w:tcPr>
          <w:p w14:paraId="71C72887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</w:tr>
      <w:tr w:rsidR="00EE11C3" w:rsidRPr="00EE11C3" w14:paraId="1D1EAEBB" w14:textId="77777777" w:rsidTr="00E64BB0">
        <w:trPr>
          <w:gridBefore w:val="1"/>
          <w:gridAfter w:val="1"/>
          <w:wBefore w:w="64" w:type="dxa"/>
          <w:wAfter w:w="18" w:type="dxa"/>
          <w:trHeight w:val="585"/>
          <w:jc w:val="center"/>
        </w:trPr>
        <w:tc>
          <w:tcPr>
            <w:tcW w:w="581" w:type="dxa"/>
            <w:shd w:val="clear" w:color="auto" w:fill="auto"/>
          </w:tcPr>
          <w:p w14:paraId="1661ACA5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 xml:space="preserve">2.4. </w:t>
            </w:r>
          </w:p>
        </w:tc>
        <w:tc>
          <w:tcPr>
            <w:tcW w:w="4188" w:type="dxa"/>
            <w:gridSpan w:val="3"/>
            <w:shd w:val="clear" w:color="auto" w:fill="auto"/>
          </w:tcPr>
          <w:p w14:paraId="3C28F987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 xml:space="preserve">Рейтинг по критерию "качество работ и квалификация участника"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AF98F3E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2F8FB91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 xml:space="preserve">Rc = C1 + C2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4D7AC70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0FF1876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049" w:type="dxa"/>
            <w:shd w:val="clear" w:color="auto" w:fill="auto"/>
          </w:tcPr>
          <w:p w14:paraId="755A1D30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E11C3" w:rsidRPr="00EE11C3" w14:paraId="492F8B74" w14:textId="77777777" w:rsidTr="00E64BB0">
        <w:trPr>
          <w:gridBefore w:val="1"/>
          <w:gridAfter w:val="1"/>
          <w:wBefore w:w="64" w:type="dxa"/>
          <w:wAfter w:w="18" w:type="dxa"/>
          <w:trHeight w:val="645"/>
          <w:jc w:val="center"/>
        </w:trPr>
        <w:tc>
          <w:tcPr>
            <w:tcW w:w="581" w:type="dxa"/>
            <w:shd w:val="clear" w:color="auto" w:fill="auto"/>
            <w:hideMark/>
          </w:tcPr>
          <w:p w14:paraId="3D21EBD0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 xml:space="preserve">2.6. </w:t>
            </w:r>
          </w:p>
        </w:tc>
        <w:tc>
          <w:tcPr>
            <w:tcW w:w="4188" w:type="dxa"/>
            <w:gridSpan w:val="3"/>
            <w:shd w:val="clear" w:color="auto" w:fill="auto"/>
            <w:hideMark/>
          </w:tcPr>
          <w:p w14:paraId="59606706" w14:textId="77777777" w:rsidR="00EE11C3" w:rsidRPr="00EE11C3" w:rsidRDefault="00EE11C3" w:rsidP="00EE1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Итоговый рейтинг по критерию "качество работ и квалификация участника",                             К</w:t>
            </w:r>
            <w:r w:rsidRPr="00EE11C3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 w:rsidRPr="00EE11C3">
              <w:rPr>
                <w:rFonts w:ascii="Times New Roman" w:eastAsia="Times New Roman" w:hAnsi="Times New Roman" w:cs="Times New Roman"/>
                <w:color w:val="000000"/>
              </w:rPr>
              <w:t xml:space="preserve"> =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625D3090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0,60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14:paraId="2C1CE6EB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К3 = Кс х Rс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6BD3A0B5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0C929B4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049" w:type="dxa"/>
            <w:shd w:val="clear" w:color="auto" w:fill="auto"/>
          </w:tcPr>
          <w:p w14:paraId="3051B23D" w14:textId="77777777" w:rsidR="00EE11C3" w:rsidRPr="00EE11C3" w:rsidRDefault="00EE11C3" w:rsidP="00EE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EE11C3" w:rsidRPr="00EE11C3" w14:paraId="50816B73" w14:textId="77777777" w:rsidTr="00E64BB0">
        <w:trPr>
          <w:trHeight w:val="325"/>
          <w:jc w:val="center"/>
        </w:trPr>
        <w:tc>
          <w:tcPr>
            <w:tcW w:w="708" w:type="dxa"/>
            <w:gridSpan w:val="3"/>
            <w:shd w:val="clear" w:color="auto" w:fill="auto"/>
            <w:hideMark/>
          </w:tcPr>
          <w:p w14:paraId="4005AAF2" w14:textId="77777777" w:rsidR="00EE11C3" w:rsidRPr="00EE11C3" w:rsidRDefault="00EE11C3" w:rsidP="00E64BB0">
            <w:pPr>
              <w:spacing w:after="0" w:line="240" w:lineRule="auto"/>
              <w:ind w:left="632" w:right="-252" w:hanging="5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111" w:type="dxa"/>
            <w:shd w:val="clear" w:color="auto" w:fill="auto"/>
            <w:hideMark/>
          </w:tcPr>
          <w:p w14:paraId="347BDC88" w14:textId="77777777" w:rsidR="00EE11C3" w:rsidRPr="00EE11C3" w:rsidRDefault="00EE11C3" w:rsidP="00EE11C3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(баллов)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0EC82659" w14:textId="77777777" w:rsidR="00EE11C3" w:rsidRPr="00EE11C3" w:rsidRDefault="00EE11C3" w:rsidP="00EE11C3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14:paraId="2F73EF1D" w14:textId="77777777" w:rsidR="00EE11C3" w:rsidRPr="00EE11C3" w:rsidRDefault="00EE11C3" w:rsidP="00EE11C3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 ∑ = К1 + К3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0DA8E9A7" w14:textId="77777777" w:rsidR="00EE11C3" w:rsidRPr="00EE11C3" w:rsidRDefault="00EE11C3" w:rsidP="00EE11C3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4187566" w14:textId="77777777" w:rsidR="00EE11C3" w:rsidRPr="00EE11C3" w:rsidRDefault="00EE11C3" w:rsidP="00EE11C3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33+0,8=33,8</w:t>
            </w:r>
          </w:p>
        </w:tc>
        <w:tc>
          <w:tcPr>
            <w:tcW w:w="2080" w:type="dxa"/>
            <w:gridSpan w:val="3"/>
            <w:shd w:val="clear" w:color="auto" w:fill="auto"/>
          </w:tcPr>
          <w:p w14:paraId="595C99B4" w14:textId="77777777" w:rsidR="00EE11C3" w:rsidRPr="00EE11C3" w:rsidRDefault="00EE11C3" w:rsidP="00EE11C3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1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30+0=30</w:t>
            </w:r>
          </w:p>
        </w:tc>
      </w:tr>
    </w:tbl>
    <w:p w14:paraId="10040B8C" w14:textId="77777777" w:rsidR="00EE11C3" w:rsidRPr="00EE11C3" w:rsidRDefault="00EE11C3" w:rsidP="00EE11C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D39EA8B" w14:textId="77777777" w:rsidR="00577A62" w:rsidRPr="00577A62" w:rsidRDefault="00577A62" w:rsidP="00577A62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B93FF9A" w14:textId="273F3285" w:rsidR="0095674A" w:rsidRDefault="0095674A" w:rsidP="00812A8E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22CA987" w14:textId="70DD4675" w:rsidR="006F4BF7" w:rsidRPr="00812A8E" w:rsidRDefault="006F4BF7" w:rsidP="00812A8E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6F4BF7" w:rsidRPr="00812A8E" w:rsidSect="00E954A6">
          <w:pgSz w:w="16840" w:h="11901" w:orient="landscape"/>
          <w:pgMar w:top="709" w:right="680" w:bottom="1701" w:left="567" w:header="709" w:footer="709" w:gutter="0"/>
          <w:cols w:space="708"/>
          <w:docGrid w:linePitch="360"/>
        </w:sectPr>
      </w:pPr>
    </w:p>
    <w:p w14:paraId="2724E5B5" w14:textId="4EFC6887" w:rsidR="00D11F3A" w:rsidRPr="00577A62" w:rsidRDefault="0084259F" w:rsidP="00833FF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77A62">
        <w:rPr>
          <w:rFonts w:ascii="Times New Roman" w:hAnsi="Times New Roman" w:cs="Times New Roman"/>
          <w:b/>
        </w:rPr>
        <w:lastRenderedPageBreak/>
        <w:t>1</w:t>
      </w:r>
      <w:r w:rsidR="00AA57E8" w:rsidRPr="00577A62">
        <w:rPr>
          <w:rFonts w:ascii="Times New Roman" w:hAnsi="Times New Roman" w:cs="Times New Roman"/>
          <w:b/>
        </w:rPr>
        <w:t>1</w:t>
      </w:r>
      <w:r w:rsidR="00D32D18" w:rsidRPr="00577A62">
        <w:rPr>
          <w:rFonts w:ascii="Times New Roman" w:hAnsi="Times New Roman" w:cs="Times New Roman"/>
          <w:b/>
        </w:rPr>
        <w:t>.</w:t>
      </w:r>
      <w:r w:rsidR="00D32D18" w:rsidRPr="00577A62">
        <w:rPr>
          <w:rFonts w:ascii="Times New Roman" w:hAnsi="Times New Roman" w:cs="Times New Roman"/>
        </w:rPr>
        <w:t xml:space="preserve"> </w:t>
      </w:r>
      <w:r w:rsidR="00D11F3A" w:rsidRPr="00577A62">
        <w:rPr>
          <w:rFonts w:ascii="Times New Roman" w:hAnsi="Times New Roman" w:cs="Times New Roman"/>
        </w:rPr>
        <w:t xml:space="preserve">По результатам оценки и сопоставления заявок на участие в </w:t>
      </w:r>
      <w:r w:rsidRPr="00577A62">
        <w:rPr>
          <w:rFonts w:ascii="Times New Roman" w:hAnsi="Times New Roman" w:cs="Times New Roman"/>
        </w:rPr>
        <w:t xml:space="preserve"> </w:t>
      </w:r>
      <w:r w:rsidR="00833FFC" w:rsidRPr="00577A62">
        <w:rPr>
          <w:rFonts w:ascii="Times New Roman" w:hAnsi="Times New Roman" w:cs="Times New Roman"/>
        </w:rPr>
        <w:t>запросе коммерческих</w:t>
      </w:r>
      <w:r w:rsidRPr="00577A62">
        <w:rPr>
          <w:rFonts w:ascii="Times New Roman" w:hAnsi="Times New Roman" w:cs="Times New Roman"/>
        </w:rPr>
        <w:t xml:space="preserve"> предложений на </w:t>
      </w:r>
      <w:r w:rsidR="0029144C" w:rsidRPr="00577A62">
        <w:rPr>
          <w:rFonts w:ascii="Times New Roman" w:hAnsi="Times New Roman" w:cs="Times New Roman"/>
        </w:rPr>
        <w:t>право заключения договора на выполнение работ по текущему ремонту помещений в здании Фонда развития интернет-инициатив по адресу: г. Москва, ул. Мясницкая, д. 13, стр. 18 с использованием материалов и оборудования Подрядчика</w:t>
      </w:r>
      <w:r w:rsidR="006746C4" w:rsidRPr="00577A62">
        <w:rPr>
          <w:rFonts w:ascii="Times New Roman" w:hAnsi="Times New Roman" w:cs="Times New Roman"/>
        </w:rPr>
        <w:t>,</w:t>
      </w:r>
      <w:r w:rsidR="00D11F3A" w:rsidRPr="00577A62">
        <w:rPr>
          <w:rFonts w:ascii="Times New Roman" w:hAnsi="Times New Roman" w:cs="Times New Roman"/>
        </w:rPr>
        <w:t xml:space="preserve">  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p w14:paraId="2A7A6D72" w14:textId="340560E0" w:rsidR="0029144C" w:rsidRPr="00577A62" w:rsidRDefault="0029144C" w:rsidP="00833FF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7" w:name="_Hlk172474148"/>
      <w:r w:rsidRPr="00577A62">
        <w:rPr>
          <w:rFonts w:ascii="Times New Roman" w:hAnsi="Times New Roman" w:cs="Times New Roman"/>
          <w:b/>
          <w:bCs/>
        </w:rPr>
        <w:t>ЛОТ №1</w:t>
      </w:r>
      <w:r w:rsidRPr="00577A62">
        <w:rPr>
          <w:rFonts w:ascii="Times New Roman" w:hAnsi="Times New Roman" w:cs="Times New Roman"/>
        </w:rPr>
        <w:t xml:space="preserve"> </w:t>
      </w:r>
      <w:r w:rsidRPr="00577A62">
        <w:rPr>
          <w:rFonts w:ascii="Times New Roman" w:eastAsia="Times New Roman" w:hAnsi="Times New Roman" w:cs="Times New Roman"/>
          <w:b/>
          <w:lang w:eastAsia="en-US"/>
        </w:rPr>
        <w:t>«Ремонт помещений первого этажа. Замена напольного покрытия».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552"/>
        <w:gridCol w:w="3685"/>
        <w:gridCol w:w="2552"/>
      </w:tblGrid>
      <w:tr w:rsidR="00D11F3A" w:rsidRPr="00577A62" w14:paraId="068B1E8D" w14:textId="77777777" w:rsidTr="0085774A">
        <w:trPr>
          <w:cantSplit/>
          <w:trHeight w:val="276"/>
          <w:tblHeader/>
        </w:trPr>
        <w:tc>
          <w:tcPr>
            <w:tcW w:w="1134" w:type="dxa"/>
            <w:vAlign w:val="center"/>
          </w:tcPr>
          <w:p w14:paraId="4D8D0D4C" w14:textId="77777777" w:rsidR="00D11F3A" w:rsidRPr="00577A62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577A62">
              <w:rPr>
                <w:b/>
                <w:sz w:val="22"/>
                <w:szCs w:val="22"/>
              </w:rPr>
              <w:t xml:space="preserve">Рег. </w:t>
            </w:r>
            <w:r w:rsidRPr="00577A62">
              <w:rPr>
                <w:b/>
                <w:sz w:val="22"/>
                <w:szCs w:val="22"/>
              </w:rPr>
              <w:br/>
              <w:t>№</w:t>
            </w:r>
          </w:p>
          <w:p w14:paraId="3743F8F6" w14:textId="77777777" w:rsidR="00D11F3A" w:rsidRPr="00577A62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577A62">
              <w:rPr>
                <w:b/>
                <w:sz w:val="22"/>
                <w:szCs w:val="22"/>
              </w:rPr>
              <w:t>заявки</w:t>
            </w:r>
            <w:r w:rsidRPr="00577A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45B2B727" w14:textId="59F1B0B8" w:rsidR="00D11F3A" w:rsidRPr="00577A62" w:rsidRDefault="00D11F3A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577A62">
              <w:rPr>
                <w:b/>
                <w:sz w:val="22"/>
                <w:szCs w:val="22"/>
              </w:rPr>
              <w:t>Наименование</w:t>
            </w:r>
            <w:r w:rsidRPr="00577A62">
              <w:rPr>
                <w:b/>
                <w:sz w:val="22"/>
                <w:szCs w:val="22"/>
              </w:rPr>
              <w:br/>
              <w:t xml:space="preserve"> </w:t>
            </w:r>
          </w:p>
        </w:tc>
        <w:tc>
          <w:tcPr>
            <w:tcW w:w="3685" w:type="dxa"/>
            <w:vAlign w:val="center"/>
          </w:tcPr>
          <w:p w14:paraId="74293F70" w14:textId="111699B1" w:rsidR="00D11F3A" w:rsidRPr="00577A62" w:rsidRDefault="009F6266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577A62">
              <w:rPr>
                <w:b/>
                <w:sz w:val="22"/>
                <w:szCs w:val="22"/>
              </w:rPr>
              <w:t>Цена участника закупки</w:t>
            </w:r>
            <w:r w:rsidR="007F1AF7" w:rsidRPr="00577A6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6D739795" w14:textId="2CAA7660" w:rsidR="00D11F3A" w:rsidRPr="00577A62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2"/>
                <w:szCs w:val="22"/>
              </w:rPr>
            </w:pPr>
            <w:r w:rsidRPr="00577A62">
              <w:rPr>
                <w:b/>
                <w:sz w:val="22"/>
                <w:szCs w:val="22"/>
              </w:rPr>
              <w:t xml:space="preserve">Присвоенный порядковый номер по мере уменьшения степени </w:t>
            </w:r>
            <w:r w:rsidR="0085774A" w:rsidRPr="00577A62">
              <w:rPr>
                <w:b/>
                <w:sz w:val="22"/>
                <w:szCs w:val="22"/>
              </w:rPr>
              <w:t>выгодности предложенных</w:t>
            </w:r>
            <w:r w:rsidRPr="00577A62">
              <w:rPr>
                <w:b/>
                <w:sz w:val="22"/>
                <w:szCs w:val="22"/>
              </w:rPr>
              <w:t xml:space="preserve"> условий исполнения договора</w:t>
            </w:r>
          </w:p>
        </w:tc>
      </w:tr>
      <w:tr w:rsidR="00D11F3A" w:rsidRPr="00577A62" w14:paraId="10E57F07" w14:textId="77777777" w:rsidTr="0085774A">
        <w:trPr>
          <w:cantSplit/>
          <w:trHeight w:val="276"/>
          <w:tblHeader/>
        </w:trPr>
        <w:tc>
          <w:tcPr>
            <w:tcW w:w="1134" w:type="dxa"/>
            <w:shd w:val="clear" w:color="auto" w:fill="DBE5F1"/>
            <w:vAlign w:val="center"/>
          </w:tcPr>
          <w:p w14:paraId="221FBE99" w14:textId="77777777" w:rsidR="00D11F3A" w:rsidRPr="00577A62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577A6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6DFAFFA" w14:textId="77777777" w:rsidR="00D11F3A" w:rsidRPr="00577A62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577A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3E6ECCBB" w14:textId="77777777" w:rsidR="00D11F3A" w:rsidRPr="00577A62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577A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BB103A4" w14:textId="77777777" w:rsidR="00D11F3A" w:rsidRPr="00577A62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577A62">
              <w:rPr>
                <w:b/>
                <w:sz w:val="22"/>
                <w:szCs w:val="22"/>
              </w:rPr>
              <w:t>6</w:t>
            </w:r>
          </w:p>
        </w:tc>
      </w:tr>
      <w:tr w:rsidR="0085774A" w:rsidRPr="00577A62" w14:paraId="3D8F2348" w14:textId="77777777" w:rsidTr="0085774A">
        <w:trPr>
          <w:cantSplit/>
          <w:trHeight w:val="557"/>
        </w:trPr>
        <w:tc>
          <w:tcPr>
            <w:tcW w:w="1134" w:type="dxa"/>
            <w:vAlign w:val="center"/>
          </w:tcPr>
          <w:p w14:paraId="3F94DB93" w14:textId="64D63925" w:rsidR="0085774A" w:rsidRPr="00577A62" w:rsidRDefault="001E12F7" w:rsidP="0085774A">
            <w:pPr>
              <w:pStyle w:val="a5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577A62">
              <w:rPr>
                <w:sz w:val="22"/>
                <w:szCs w:val="22"/>
              </w:rPr>
              <w:t>1/9212</w:t>
            </w:r>
          </w:p>
        </w:tc>
        <w:tc>
          <w:tcPr>
            <w:tcW w:w="2552" w:type="dxa"/>
            <w:vAlign w:val="center"/>
          </w:tcPr>
          <w:p w14:paraId="4CB86CB8" w14:textId="4C8810AB" w:rsidR="0085774A" w:rsidRPr="00577A62" w:rsidRDefault="001E12F7" w:rsidP="0085774A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577A62">
              <w:rPr>
                <w:sz w:val="22"/>
                <w:szCs w:val="22"/>
                <w:lang w:val="ru-RU"/>
              </w:rPr>
              <w:t>Общество с ограниченной ответственностью "ЦЕППЕЛИН. СЕРВИС МЕНЕДЖМЕНТ" ИНН 7702070139</w:t>
            </w:r>
          </w:p>
        </w:tc>
        <w:tc>
          <w:tcPr>
            <w:tcW w:w="3685" w:type="dxa"/>
            <w:vAlign w:val="center"/>
          </w:tcPr>
          <w:p w14:paraId="5A2FB246" w14:textId="0C55CCBC" w:rsidR="0085774A" w:rsidRPr="00577A62" w:rsidRDefault="001E12F7" w:rsidP="0085774A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bookmarkStart w:id="8" w:name="_Hlk172475221"/>
            <w:r w:rsidRPr="00577A62">
              <w:rPr>
                <w:sz w:val="22"/>
                <w:szCs w:val="22"/>
                <w:lang w:val="ru-RU"/>
              </w:rPr>
              <w:t>1172118,70 (Один миллион сто семьдесят две тысячи сто восемнадцать) рублей, 70 коп.</w:t>
            </w:r>
            <w:bookmarkEnd w:id="8"/>
          </w:p>
        </w:tc>
        <w:tc>
          <w:tcPr>
            <w:tcW w:w="2552" w:type="dxa"/>
            <w:vAlign w:val="center"/>
          </w:tcPr>
          <w:p w14:paraId="72D702B1" w14:textId="178EDC08" w:rsidR="0085774A" w:rsidRPr="00577A62" w:rsidRDefault="0085774A" w:rsidP="0085774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577A62">
              <w:rPr>
                <w:sz w:val="22"/>
                <w:szCs w:val="22"/>
              </w:rPr>
              <w:t>1</w:t>
            </w:r>
          </w:p>
        </w:tc>
      </w:tr>
      <w:tr w:rsidR="0085774A" w:rsidRPr="00577A62" w14:paraId="1DEFF680" w14:textId="77777777" w:rsidTr="0085774A">
        <w:trPr>
          <w:cantSplit/>
          <w:trHeight w:val="557"/>
        </w:trPr>
        <w:tc>
          <w:tcPr>
            <w:tcW w:w="1134" w:type="dxa"/>
            <w:vAlign w:val="center"/>
          </w:tcPr>
          <w:p w14:paraId="5CC64C02" w14:textId="2D301D9F" w:rsidR="0085774A" w:rsidRPr="00577A62" w:rsidRDefault="001E12F7" w:rsidP="0085774A">
            <w:pPr>
              <w:pStyle w:val="a5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577A62">
              <w:rPr>
                <w:sz w:val="22"/>
                <w:szCs w:val="22"/>
              </w:rPr>
              <w:t>2/3800</w:t>
            </w:r>
          </w:p>
        </w:tc>
        <w:tc>
          <w:tcPr>
            <w:tcW w:w="2552" w:type="dxa"/>
            <w:vAlign w:val="center"/>
          </w:tcPr>
          <w:p w14:paraId="63A5D102" w14:textId="77777777" w:rsidR="001E12F7" w:rsidRPr="00577A62" w:rsidRDefault="001E12F7" w:rsidP="001E12F7">
            <w:pPr>
              <w:pStyle w:val="ConsPlusNormal"/>
              <w:tabs>
                <w:tab w:val="left" w:pos="1134"/>
              </w:tabs>
              <w:ind w:firstLine="3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7A62">
              <w:rPr>
                <w:rFonts w:ascii="Times New Roman" w:hAnsi="Times New Roman" w:cs="Times New Roman"/>
                <w:bCs/>
                <w:sz w:val="22"/>
                <w:szCs w:val="22"/>
              </w:rPr>
              <w:t>Общество с ограниченной ответственностью «Грэйш»</w:t>
            </w:r>
          </w:p>
          <w:p w14:paraId="3E5EBEE5" w14:textId="6B5012F7" w:rsidR="0085774A" w:rsidRPr="00577A62" w:rsidRDefault="001E12F7" w:rsidP="001E12F7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577A62">
              <w:rPr>
                <w:bCs/>
                <w:sz w:val="22"/>
                <w:szCs w:val="22"/>
              </w:rPr>
              <w:t>ИНН 7708374824</w:t>
            </w:r>
          </w:p>
        </w:tc>
        <w:tc>
          <w:tcPr>
            <w:tcW w:w="3685" w:type="dxa"/>
            <w:vAlign w:val="center"/>
          </w:tcPr>
          <w:p w14:paraId="53CE2CAF" w14:textId="6B3618AF" w:rsidR="0085774A" w:rsidRPr="00577A62" w:rsidRDefault="001E12F7" w:rsidP="0085774A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577A62">
              <w:rPr>
                <w:sz w:val="22"/>
                <w:szCs w:val="22"/>
                <w:lang w:val="ru-RU"/>
              </w:rPr>
              <w:t>1 196 039,48 (Один миллион сто девяносто шесть тысяч тридцать девять) рублей, 48 коп. в том числе НДС 20%.</w:t>
            </w:r>
          </w:p>
        </w:tc>
        <w:tc>
          <w:tcPr>
            <w:tcW w:w="2552" w:type="dxa"/>
            <w:vAlign w:val="center"/>
          </w:tcPr>
          <w:p w14:paraId="27951915" w14:textId="058923E4" w:rsidR="0085774A" w:rsidRPr="00577A62" w:rsidRDefault="0085774A" w:rsidP="0085774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577A62">
              <w:rPr>
                <w:sz w:val="22"/>
                <w:szCs w:val="22"/>
              </w:rPr>
              <w:t>2</w:t>
            </w:r>
          </w:p>
        </w:tc>
      </w:tr>
      <w:bookmarkEnd w:id="7"/>
    </w:tbl>
    <w:p w14:paraId="47AE4A72" w14:textId="77777777" w:rsidR="00D11025" w:rsidRPr="00577A62" w:rsidRDefault="00D11025" w:rsidP="00427EDB">
      <w:pPr>
        <w:pStyle w:val="a5"/>
        <w:spacing w:before="120"/>
        <w:outlineLvl w:val="0"/>
        <w:rPr>
          <w:b/>
          <w:sz w:val="22"/>
          <w:szCs w:val="22"/>
        </w:rPr>
      </w:pPr>
    </w:p>
    <w:p w14:paraId="60871BE4" w14:textId="4C01ACA8" w:rsidR="00D11025" w:rsidRPr="00577A62" w:rsidRDefault="00D11025" w:rsidP="00D11025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77A62">
        <w:rPr>
          <w:rFonts w:ascii="Times New Roman" w:hAnsi="Times New Roman" w:cs="Times New Roman"/>
          <w:b/>
          <w:bCs/>
        </w:rPr>
        <w:t>ЛОТ №2</w:t>
      </w:r>
      <w:r w:rsidRPr="00577A62">
        <w:rPr>
          <w:rFonts w:ascii="Times New Roman" w:hAnsi="Times New Roman" w:cs="Times New Roman"/>
        </w:rPr>
        <w:t xml:space="preserve"> </w:t>
      </w:r>
      <w:r w:rsidRPr="00577A62">
        <w:rPr>
          <w:rFonts w:ascii="Times New Roman" w:eastAsia="Times New Roman" w:hAnsi="Times New Roman" w:cs="Times New Roman"/>
          <w:b/>
          <w:lang w:eastAsia="en-US"/>
        </w:rPr>
        <w:t>«Ремонт помещений первого этажа».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552"/>
        <w:gridCol w:w="3685"/>
        <w:gridCol w:w="2552"/>
      </w:tblGrid>
      <w:tr w:rsidR="00D11025" w:rsidRPr="00577A62" w14:paraId="175DFAE3" w14:textId="77777777" w:rsidTr="008F5275">
        <w:trPr>
          <w:cantSplit/>
          <w:trHeight w:val="276"/>
          <w:tblHeader/>
        </w:trPr>
        <w:tc>
          <w:tcPr>
            <w:tcW w:w="1134" w:type="dxa"/>
            <w:vAlign w:val="center"/>
          </w:tcPr>
          <w:p w14:paraId="3A45E26E" w14:textId="77777777" w:rsidR="00D11025" w:rsidRPr="00577A62" w:rsidRDefault="00D11025" w:rsidP="008F5275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577A62">
              <w:rPr>
                <w:b/>
                <w:sz w:val="22"/>
                <w:szCs w:val="22"/>
              </w:rPr>
              <w:t xml:space="preserve">Рег. </w:t>
            </w:r>
            <w:r w:rsidRPr="00577A62">
              <w:rPr>
                <w:b/>
                <w:sz w:val="22"/>
                <w:szCs w:val="22"/>
              </w:rPr>
              <w:br/>
              <w:t>№</w:t>
            </w:r>
          </w:p>
          <w:p w14:paraId="260C5F51" w14:textId="77777777" w:rsidR="00D11025" w:rsidRPr="00577A62" w:rsidRDefault="00D11025" w:rsidP="008F5275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577A62">
              <w:rPr>
                <w:b/>
                <w:sz w:val="22"/>
                <w:szCs w:val="22"/>
              </w:rPr>
              <w:t>заявки</w:t>
            </w:r>
            <w:r w:rsidRPr="00577A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43B17999" w14:textId="77777777" w:rsidR="00D11025" w:rsidRPr="00577A62" w:rsidRDefault="00D11025" w:rsidP="008F5275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577A62">
              <w:rPr>
                <w:b/>
                <w:sz w:val="22"/>
                <w:szCs w:val="22"/>
              </w:rPr>
              <w:t>Наименование</w:t>
            </w:r>
            <w:r w:rsidRPr="00577A62">
              <w:rPr>
                <w:b/>
                <w:sz w:val="22"/>
                <w:szCs w:val="22"/>
              </w:rPr>
              <w:br/>
              <w:t xml:space="preserve"> </w:t>
            </w:r>
          </w:p>
        </w:tc>
        <w:tc>
          <w:tcPr>
            <w:tcW w:w="3685" w:type="dxa"/>
            <w:vAlign w:val="center"/>
          </w:tcPr>
          <w:p w14:paraId="0A92ADE3" w14:textId="77777777" w:rsidR="00D11025" w:rsidRPr="00577A62" w:rsidRDefault="00D11025" w:rsidP="008F5275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577A62">
              <w:rPr>
                <w:b/>
                <w:sz w:val="22"/>
                <w:szCs w:val="22"/>
              </w:rPr>
              <w:t xml:space="preserve">Цена участника закупки </w:t>
            </w:r>
          </w:p>
        </w:tc>
        <w:tc>
          <w:tcPr>
            <w:tcW w:w="2552" w:type="dxa"/>
            <w:vAlign w:val="center"/>
          </w:tcPr>
          <w:p w14:paraId="3825A5FF" w14:textId="77777777" w:rsidR="00D11025" w:rsidRPr="00577A62" w:rsidRDefault="00D11025" w:rsidP="008F5275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2"/>
                <w:szCs w:val="22"/>
              </w:rPr>
            </w:pPr>
            <w:r w:rsidRPr="00577A62">
              <w:rPr>
                <w:b/>
                <w:sz w:val="22"/>
                <w:szCs w:val="22"/>
              </w:rPr>
              <w:t>Присвоенный порядковый номер по мере уменьшения степени выгодности предложенных условий исполнения договора</w:t>
            </w:r>
          </w:p>
        </w:tc>
      </w:tr>
      <w:tr w:rsidR="00D11025" w:rsidRPr="00577A62" w14:paraId="203DEB2F" w14:textId="77777777" w:rsidTr="008F5275">
        <w:trPr>
          <w:cantSplit/>
          <w:trHeight w:val="276"/>
          <w:tblHeader/>
        </w:trPr>
        <w:tc>
          <w:tcPr>
            <w:tcW w:w="1134" w:type="dxa"/>
            <w:shd w:val="clear" w:color="auto" w:fill="DBE5F1"/>
            <w:vAlign w:val="center"/>
          </w:tcPr>
          <w:p w14:paraId="0B6E8260" w14:textId="77777777" w:rsidR="00D11025" w:rsidRPr="00577A62" w:rsidRDefault="00D11025" w:rsidP="008F5275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577A6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298C6149" w14:textId="77777777" w:rsidR="00D11025" w:rsidRPr="00577A62" w:rsidRDefault="00D11025" w:rsidP="008F5275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577A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097D0125" w14:textId="77777777" w:rsidR="00D11025" w:rsidRPr="00577A62" w:rsidRDefault="00D11025" w:rsidP="008F5275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577A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1BA190D5" w14:textId="77777777" w:rsidR="00D11025" w:rsidRPr="00577A62" w:rsidRDefault="00D11025" w:rsidP="008F5275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577A62">
              <w:rPr>
                <w:b/>
                <w:sz w:val="22"/>
                <w:szCs w:val="22"/>
              </w:rPr>
              <w:t>6</w:t>
            </w:r>
          </w:p>
        </w:tc>
      </w:tr>
      <w:tr w:rsidR="00D11025" w:rsidRPr="00577A62" w14:paraId="4DD493A2" w14:textId="77777777" w:rsidTr="008F5275">
        <w:trPr>
          <w:cantSplit/>
          <w:trHeight w:val="557"/>
        </w:trPr>
        <w:tc>
          <w:tcPr>
            <w:tcW w:w="1134" w:type="dxa"/>
            <w:vAlign w:val="center"/>
          </w:tcPr>
          <w:p w14:paraId="02743F92" w14:textId="0A1D4CBF" w:rsidR="00D11025" w:rsidRPr="00577A62" w:rsidRDefault="00D11025" w:rsidP="008F5275">
            <w:pPr>
              <w:pStyle w:val="a5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577A62">
              <w:rPr>
                <w:sz w:val="22"/>
                <w:szCs w:val="22"/>
              </w:rPr>
              <w:t>1</w:t>
            </w:r>
            <w:r w:rsidR="009A21DF" w:rsidRPr="00577A62">
              <w:rPr>
                <w:sz w:val="22"/>
                <w:szCs w:val="22"/>
              </w:rPr>
              <w:t>/7496</w:t>
            </w:r>
          </w:p>
        </w:tc>
        <w:tc>
          <w:tcPr>
            <w:tcW w:w="2552" w:type="dxa"/>
            <w:vAlign w:val="center"/>
          </w:tcPr>
          <w:p w14:paraId="40B7812E" w14:textId="77777777" w:rsidR="00D11025" w:rsidRPr="00577A62" w:rsidRDefault="00D11025" w:rsidP="008F5275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577A62">
              <w:rPr>
                <w:sz w:val="22"/>
                <w:szCs w:val="22"/>
                <w:lang w:val="ru-RU"/>
              </w:rPr>
              <w:t>Общество с ограниченной ответственностью "ЦЕППЕЛИН. СЕРВИС МЕНЕДЖМЕНТ" ИНН 7702070139</w:t>
            </w:r>
          </w:p>
        </w:tc>
        <w:tc>
          <w:tcPr>
            <w:tcW w:w="3685" w:type="dxa"/>
            <w:vAlign w:val="center"/>
          </w:tcPr>
          <w:p w14:paraId="5AE3A3F1" w14:textId="55A44D82" w:rsidR="00D11025" w:rsidRPr="00577A62" w:rsidRDefault="00D929E0" w:rsidP="008F5275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bookmarkStart w:id="9" w:name="_Hlk172475096"/>
            <w:r w:rsidRPr="00577A62">
              <w:rPr>
                <w:sz w:val="22"/>
                <w:szCs w:val="22"/>
                <w:lang w:val="ru-RU"/>
              </w:rPr>
              <w:t>996487,51 (Девятьсот девяносто шесть тысяч четыреста восемьдесят семь) рублей, 51 коп.</w:t>
            </w:r>
            <w:bookmarkEnd w:id="9"/>
          </w:p>
        </w:tc>
        <w:tc>
          <w:tcPr>
            <w:tcW w:w="2552" w:type="dxa"/>
            <w:vAlign w:val="center"/>
          </w:tcPr>
          <w:p w14:paraId="6A154A69" w14:textId="77777777" w:rsidR="00D11025" w:rsidRPr="00577A62" w:rsidRDefault="00D11025" w:rsidP="008F5275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577A62">
              <w:rPr>
                <w:sz w:val="22"/>
                <w:szCs w:val="22"/>
              </w:rPr>
              <w:t>1</w:t>
            </w:r>
          </w:p>
        </w:tc>
      </w:tr>
      <w:tr w:rsidR="00D11025" w:rsidRPr="00577A62" w14:paraId="7C7D1940" w14:textId="77777777" w:rsidTr="008F5275">
        <w:trPr>
          <w:cantSplit/>
          <w:trHeight w:val="557"/>
        </w:trPr>
        <w:tc>
          <w:tcPr>
            <w:tcW w:w="1134" w:type="dxa"/>
            <w:vAlign w:val="center"/>
          </w:tcPr>
          <w:p w14:paraId="6F30807F" w14:textId="398415D3" w:rsidR="00D11025" w:rsidRPr="00577A62" w:rsidRDefault="009A21DF" w:rsidP="008F5275">
            <w:pPr>
              <w:pStyle w:val="a5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577A62">
              <w:rPr>
                <w:sz w:val="22"/>
                <w:szCs w:val="22"/>
              </w:rPr>
              <w:t>2/4364</w:t>
            </w:r>
          </w:p>
        </w:tc>
        <w:tc>
          <w:tcPr>
            <w:tcW w:w="2552" w:type="dxa"/>
            <w:vAlign w:val="center"/>
          </w:tcPr>
          <w:p w14:paraId="32BE6F64" w14:textId="77777777" w:rsidR="00D11025" w:rsidRPr="00577A62" w:rsidRDefault="00D11025" w:rsidP="008F5275">
            <w:pPr>
              <w:pStyle w:val="ConsPlusNormal"/>
              <w:tabs>
                <w:tab w:val="left" w:pos="1134"/>
              </w:tabs>
              <w:ind w:firstLine="3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7A62">
              <w:rPr>
                <w:rFonts w:ascii="Times New Roman" w:hAnsi="Times New Roman" w:cs="Times New Roman"/>
                <w:bCs/>
                <w:sz w:val="22"/>
                <w:szCs w:val="22"/>
              </w:rPr>
              <w:t>Общество с ограниченной ответственностью «Грэйш»</w:t>
            </w:r>
          </w:p>
          <w:p w14:paraId="4EC40E7E" w14:textId="77777777" w:rsidR="00D11025" w:rsidRPr="00577A62" w:rsidRDefault="00D11025" w:rsidP="008F5275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577A62">
              <w:rPr>
                <w:bCs/>
                <w:sz w:val="22"/>
                <w:szCs w:val="22"/>
              </w:rPr>
              <w:t>ИНН 7708374824</w:t>
            </w:r>
          </w:p>
        </w:tc>
        <w:tc>
          <w:tcPr>
            <w:tcW w:w="3685" w:type="dxa"/>
            <w:vAlign w:val="center"/>
          </w:tcPr>
          <w:p w14:paraId="4101D11F" w14:textId="77777777" w:rsidR="000104A1" w:rsidRPr="00577A62" w:rsidRDefault="000104A1" w:rsidP="000104A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A62">
              <w:rPr>
                <w:rFonts w:ascii="Times New Roman" w:hAnsi="Times New Roman" w:cs="Times New Roman"/>
              </w:rPr>
              <w:t>1 016 823,98 (Один миллион шестнадцать тысяч восемьсот</w:t>
            </w:r>
          </w:p>
          <w:p w14:paraId="526CD655" w14:textId="7DC07337" w:rsidR="00D11025" w:rsidRPr="00577A62" w:rsidRDefault="000104A1" w:rsidP="000104A1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577A62">
              <w:rPr>
                <w:sz w:val="22"/>
                <w:szCs w:val="22"/>
                <w:lang w:val="ru-RU"/>
              </w:rPr>
              <w:t>двадцать три) рубля 98 коп.</w:t>
            </w:r>
          </w:p>
        </w:tc>
        <w:tc>
          <w:tcPr>
            <w:tcW w:w="2552" w:type="dxa"/>
            <w:vAlign w:val="center"/>
          </w:tcPr>
          <w:p w14:paraId="34675D8F" w14:textId="77777777" w:rsidR="00D11025" w:rsidRPr="00577A62" w:rsidRDefault="00D11025" w:rsidP="008F5275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577A62">
              <w:rPr>
                <w:sz w:val="22"/>
                <w:szCs w:val="22"/>
              </w:rPr>
              <w:t>2</w:t>
            </w:r>
          </w:p>
        </w:tc>
      </w:tr>
    </w:tbl>
    <w:p w14:paraId="23859AC5" w14:textId="77777777" w:rsidR="00D11025" w:rsidRPr="00577A62" w:rsidRDefault="00D11025" w:rsidP="00D11025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794FE155" w14:textId="44D036C7" w:rsidR="00D11025" w:rsidRPr="00577A62" w:rsidRDefault="00D11025" w:rsidP="00D11025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77A62">
        <w:rPr>
          <w:rFonts w:ascii="Times New Roman" w:hAnsi="Times New Roman" w:cs="Times New Roman"/>
          <w:b/>
          <w:bCs/>
        </w:rPr>
        <w:lastRenderedPageBreak/>
        <w:t>ЛОТ №3</w:t>
      </w:r>
      <w:r w:rsidRPr="00577A62">
        <w:rPr>
          <w:rFonts w:ascii="Times New Roman" w:hAnsi="Times New Roman" w:cs="Times New Roman"/>
        </w:rPr>
        <w:t xml:space="preserve"> </w:t>
      </w:r>
      <w:r w:rsidRPr="00577A62">
        <w:rPr>
          <w:rFonts w:ascii="Times New Roman" w:eastAsia="Times New Roman" w:hAnsi="Times New Roman" w:cs="Times New Roman"/>
          <w:b/>
          <w:lang w:eastAsia="en-US"/>
        </w:rPr>
        <w:t>«Ремонт помещений второго этажа (БКЗ)».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552"/>
        <w:gridCol w:w="3685"/>
        <w:gridCol w:w="2552"/>
      </w:tblGrid>
      <w:tr w:rsidR="00D11025" w:rsidRPr="00577A62" w14:paraId="07C3EF58" w14:textId="77777777" w:rsidTr="008F5275">
        <w:trPr>
          <w:cantSplit/>
          <w:trHeight w:val="276"/>
          <w:tblHeader/>
        </w:trPr>
        <w:tc>
          <w:tcPr>
            <w:tcW w:w="1134" w:type="dxa"/>
            <w:vAlign w:val="center"/>
          </w:tcPr>
          <w:p w14:paraId="0884755D" w14:textId="77777777" w:rsidR="00D11025" w:rsidRPr="00577A62" w:rsidRDefault="00D11025" w:rsidP="008F5275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577A62">
              <w:rPr>
                <w:b/>
                <w:sz w:val="22"/>
                <w:szCs w:val="22"/>
              </w:rPr>
              <w:t xml:space="preserve">Рег. </w:t>
            </w:r>
            <w:r w:rsidRPr="00577A62">
              <w:rPr>
                <w:b/>
                <w:sz w:val="22"/>
                <w:szCs w:val="22"/>
              </w:rPr>
              <w:br/>
              <w:t>№</w:t>
            </w:r>
          </w:p>
          <w:p w14:paraId="5C973172" w14:textId="77777777" w:rsidR="00D11025" w:rsidRPr="00577A62" w:rsidRDefault="00D11025" w:rsidP="008F5275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577A62">
              <w:rPr>
                <w:b/>
                <w:sz w:val="22"/>
                <w:szCs w:val="22"/>
              </w:rPr>
              <w:t>заявки</w:t>
            </w:r>
            <w:r w:rsidRPr="00577A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2F50D940" w14:textId="77777777" w:rsidR="00D11025" w:rsidRPr="00577A62" w:rsidRDefault="00D11025" w:rsidP="008F5275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577A62">
              <w:rPr>
                <w:b/>
                <w:sz w:val="22"/>
                <w:szCs w:val="22"/>
              </w:rPr>
              <w:t>Наименование</w:t>
            </w:r>
            <w:r w:rsidRPr="00577A62">
              <w:rPr>
                <w:b/>
                <w:sz w:val="22"/>
                <w:szCs w:val="22"/>
              </w:rPr>
              <w:br/>
              <w:t xml:space="preserve"> </w:t>
            </w:r>
          </w:p>
        </w:tc>
        <w:tc>
          <w:tcPr>
            <w:tcW w:w="3685" w:type="dxa"/>
            <w:vAlign w:val="center"/>
          </w:tcPr>
          <w:p w14:paraId="4BAB493C" w14:textId="77777777" w:rsidR="00D11025" w:rsidRPr="00577A62" w:rsidRDefault="00D11025" w:rsidP="008F5275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577A62">
              <w:rPr>
                <w:b/>
                <w:sz w:val="22"/>
                <w:szCs w:val="22"/>
              </w:rPr>
              <w:t xml:space="preserve">Цена участника закупки </w:t>
            </w:r>
          </w:p>
        </w:tc>
        <w:tc>
          <w:tcPr>
            <w:tcW w:w="2552" w:type="dxa"/>
            <w:vAlign w:val="center"/>
          </w:tcPr>
          <w:p w14:paraId="05256C99" w14:textId="77777777" w:rsidR="00D11025" w:rsidRPr="00577A62" w:rsidRDefault="00D11025" w:rsidP="008F5275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2"/>
                <w:szCs w:val="22"/>
              </w:rPr>
            </w:pPr>
            <w:r w:rsidRPr="00577A62">
              <w:rPr>
                <w:b/>
                <w:sz w:val="22"/>
                <w:szCs w:val="22"/>
              </w:rPr>
              <w:t>Присвоенный порядковый номер по мере уменьшения степени выгодности предложенных условий исполнения договора</w:t>
            </w:r>
          </w:p>
        </w:tc>
      </w:tr>
      <w:tr w:rsidR="00D11025" w:rsidRPr="00577A62" w14:paraId="7822DD5B" w14:textId="77777777" w:rsidTr="008F5275">
        <w:trPr>
          <w:cantSplit/>
          <w:trHeight w:val="276"/>
          <w:tblHeader/>
        </w:trPr>
        <w:tc>
          <w:tcPr>
            <w:tcW w:w="1134" w:type="dxa"/>
            <w:shd w:val="clear" w:color="auto" w:fill="DBE5F1"/>
            <w:vAlign w:val="center"/>
          </w:tcPr>
          <w:p w14:paraId="02C1BA92" w14:textId="77777777" w:rsidR="00D11025" w:rsidRPr="00577A62" w:rsidRDefault="00D11025" w:rsidP="008F5275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577A6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5D1F1DF9" w14:textId="77777777" w:rsidR="00D11025" w:rsidRPr="00577A62" w:rsidRDefault="00D11025" w:rsidP="008F5275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577A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0DCDB660" w14:textId="77777777" w:rsidR="00D11025" w:rsidRPr="00577A62" w:rsidRDefault="00D11025" w:rsidP="008F5275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577A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27DA2DFC" w14:textId="77777777" w:rsidR="00D11025" w:rsidRPr="00577A62" w:rsidRDefault="00D11025" w:rsidP="008F5275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577A62">
              <w:rPr>
                <w:b/>
                <w:sz w:val="22"/>
                <w:szCs w:val="22"/>
              </w:rPr>
              <w:t>6</w:t>
            </w:r>
          </w:p>
        </w:tc>
      </w:tr>
      <w:tr w:rsidR="00D11025" w:rsidRPr="00577A62" w14:paraId="55CFE1CC" w14:textId="77777777" w:rsidTr="008F5275">
        <w:trPr>
          <w:cantSplit/>
          <w:trHeight w:val="557"/>
        </w:trPr>
        <w:tc>
          <w:tcPr>
            <w:tcW w:w="1134" w:type="dxa"/>
            <w:vAlign w:val="center"/>
          </w:tcPr>
          <w:p w14:paraId="6C92F0D4" w14:textId="1D464F4F" w:rsidR="00D11025" w:rsidRPr="00577A62" w:rsidRDefault="00B5061E" w:rsidP="008F5275">
            <w:pPr>
              <w:pStyle w:val="a5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577A62">
              <w:rPr>
                <w:sz w:val="22"/>
                <w:szCs w:val="22"/>
              </w:rPr>
              <w:t>1/1853</w:t>
            </w:r>
          </w:p>
        </w:tc>
        <w:tc>
          <w:tcPr>
            <w:tcW w:w="2552" w:type="dxa"/>
            <w:vAlign w:val="center"/>
          </w:tcPr>
          <w:p w14:paraId="5C2DF01F" w14:textId="77777777" w:rsidR="00D11025" w:rsidRPr="00577A62" w:rsidRDefault="00D11025" w:rsidP="008F5275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577A62">
              <w:rPr>
                <w:sz w:val="22"/>
                <w:szCs w:val="22"/>
                <w:lang w:val="ru-RU"/>
              </w:rPr>
              <w:t xml:space="preserve">Общество с ограниченной ответственностью </w:t>
            </w:r>
            <w:bookmarkStart w:id="10" w:name="_Hlk172474720"/>
            <w:r w:rsidRPr="00577A62">
              <w:rPr>
                <w:sz w:val="22"/>
                <w:szCs w:val="22"/>
                <w:lang w:val="ru-RU"/>
              </w:rPr>
              <w:t>"ЦЕППЕЛИН. СЕРВИС МЕНЕДЖМЕНТ" ИНН 7702070139</w:t>
            </w:r>
            <w:bookmarkEnd w:id="10"/>
          </w:p>
        </w:tc>
        <w:tc>
          <w:tcPr>
            <w:tcW w:w="3685" w:type="dxa"/>
            <w:vAlign w:val="center"/>
          </w:tcPr>
          <w:p w14:paraId="6961BFE2" w14:textId="46A8EEC6" w:rsidR="00D11025" w:rsidRPr="00577A62" w:rsidRDefault="009227D8" w:rsidP="008F5275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577A62">
              <w:rPr>
                <w:sz w:val="22"/>
                <w:szCs w:val="22"/>
                <w:lang w:val="ru-RU"/>
              </w:rPr>
              <w:t>5 366 887,31 (Пять миллионов триста шестьдесят шесть тысяч восемьсот восемьдесят семь) рублей, 31 коп.</w:t>
            </w:r>
          </w:p>
        </w:tc>
        <w:tc>
          <w:tcPr>
            <w:tcW w:w="2552" w:type="dxa"/>
            <w:vAlign w:val="center"/>
          </w:tcPr>
          <w:p w14:paraId="660B2D25" w14:textId="77777777" w:rsidR="00D11025" w:rsidRPr="00577A62" w:rsidRDefault="00D11025" w:rsidP="008F5275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577A62">
              <w:rPr>
                <w:sz w:val="22"/>
                <w:szCs w:val="22"/>
              </w:rPr>
              <w:t>1</w:t>
            </w:r>
          </w:p>
        </w:tc>
      </w:tr>
      <w:tr w:rsidR="00D11025" w:rsidRPr="00577A62" w14:paraId="778AE67D" w14:textId="77777777" w:rsidTr="008F5275">
        <w:trPr>
          <w:cantSplit/>
          <w:trHeight w:val="557"/>
        </w:trPr>
        <w:tc>
          <w:tcPr>
            <w:tcW w:w="1134" w:type="dxa"/>
            <w:vAlign w:val="center"/>
          </w:tcPr>
          <w:p w14:paraId="23162488" w14:textId="5C8D4154" w:rsidR="00D11025" w:rsidRPr="00577A62" w:rsidRDefault="003A178C" w:rsidP="008F5275">
            <w:pPr>
              <w:pStyle w:val="a5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577A62">
              <w:rPr>
                <w:sz w:val="22"/>
                <w:szCs w:val="22"/>
              </w:rPr>
              <w:t>2/3052</w:t>
            </w:r>
          </w:p>
        </w:tc>
        <w:tc>
          <w:tcPr>
            <w:tcW w:w="2552" w:type="dxa"/>
            <w:vAlign w:val="center"/>
          </w:tcPr>
          <w:p w14:paraId="23842B95" w14:textId="77777777" w:rsidR="00D11025" w:rsidRPr="00577A62" w:rsidRDefault="00D11025" w:rsidP="008F5275">
            <w:pPr>
              <w:pStyle w:val="ConsPlusNormal"/>
              <w:tabs>
                <w:tab w:val="left" w:pos="1134"/>
              </w:tabs>
              <w:ind w:firstLine="3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7A62">
              <w:rPr>
                <w:rFonts w:ascii="Times New Roman" w:hAnsi="Times New Roman" w:cs="Times New Roman"/>
                <w:bCs/>
                <w:sz w:val="22"/>
                <w:szCs w:val="22"/>
              </w:rPr>
              <w:t>Общество с ограниченной ответственностью «Грэйш»</w:t>
            </w:r>
          </w:p>
          <w:p w14:paraId="2088B31F" w14:textId="77777777" w:rsidR="00D11025" w:rsidRPr="00577A62" w:rsidRDefault="00D11025" w:rsidP="008F5275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577A62">
              <w:rPr>
                <w:bCs/>
                <w:sz w:val="22"/>
                <w:szCs w:val="22"/>
              </w:rPr>
              <w:t>ИНН 7708374824</w:t>
            </w:r>
          </w:p>
        </w:tc>
        <w:tc>
          <w:tcPr>
            <w:tcW w:w="3685" w:type="dxa"/>
            <w:vAlign w:val="center"/>
          </w:tcPr>
          <w:p w14:paraId="374C6462" w14:textId="3176DA40" w:rsidR="00D11025" w:rsidRPr="00577A62" w:rsidRDefault="009227D8" w:rsidP="008F5275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577A62">
              <w:rPr>
                <w:sz w:val="22"/>
                <w:szCs w:val="22"/>
                <w:lang w:val="ru-RU"/>
              </w:rPr>
              <w:t>5  476 415,00 (Пять миллионов  четыреста семьдесят шесть тысяч четыреста пятнадцать) рублей, 00 коп.</w:t>
            </w:r>
          </w:p>
        </w:tc>
        <w:tc>
          <w:tcPr>
            <w:tcW w:w="2552" w:type="dxa"/>
            <w:vAlign w:val="center"/>
          </w:tcPr>
          <w:p w14:paraId="08B3DF51" w14:textId="77777777" w:rsidR="00D11025" w:rsidRPr="00577A62" w:rsidRDefault="00D11025" w:rsidP="008F5275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577A62">
              <w:rPr>
                <w:sz w:val="22"/>
                <w:szCs w:val="22"/>
              </w:rPr>
              <w:t>2</w:t>
            </w:r>
          </w:p>
        </w:tc>
      </w:tr>
    </w:tbl>
    <w:p w14:paraId="13FB38FB" w14:textId="77777777" w:rsidR="00D11025" w:rsidRPr="00577A62" w:rsidRDefault="00D11025" w:rsidP="00427EDB">
      <w:pPr>
        <w:pStyle w:val="a5"/>
        <w:spacing w:before="120"/>
        <w:outlineLvl w:val="0"/>
        <w:rPr>
          <w:b/>
          <w:sz w:val="22"/>
          <w:szCs w:val="22"/>
        </w:rPr>
      </w:pPr>
    </w:p>
    <w:p w14:paraId="4323AF19" w14:textId="046AE5B6" w:rsidR="00675BCD" w:rsidRPr="00577A62" w:rsidRDefault="00D32D18" w:rsidP="00427EDB">
      <w:pPr>
        <w:pStyle w:val="a5"/>
        <w:spacing w:before="120"/>
        <w:outlineLvl w:val="0"/>
        <w:rPr>
          <w:b/>
          <w:sz w:val="22"/>
          <w:szCs w:val="22"/>
        </w:rPr>
      </w:pPr>
      <w:r w:rsidRPr="00577A62">
        <w:rPr>
          <w:b/>
          <w:sz w:val="22"/>
          <w:szCs w:val="22"/>
        </w:rPr>
        <w:t>1</w:t>
      </w:r>
      <w:r w:rsidR="001E12F7" w:rsidRPr="00577A62">
        <w:rPr>
          <w:b/>
          <w:sz w:val="22"/>
          <w:szCs w:val="22"/>
        </w:rPr>
        <w:t>2</w:t>
      </w:r>
      <w:r w:rsidRPr="00577A62">
        <w:rPr>
          <w:b/>
          <w:sz w:val="22"/>
          <w:szCs w:val="22"/>
        </w:rPr>
        <w:t xml:space="preserve">. </w:t>
      </w:r>
      <w:r w:rsidR="00675BCD" w:rsidRPr="00577A62">
        <w:rPr>
          <w:b/>
          <w:sz w:val="22"/>
          <w:szCs w:val="22"/>
        </w:rPr>
        <w:t>Р</w:t>
      </w:r>
      <w:r w:rsidR="00D11F3A" w:rsidRPr="00577A62">
        <w:rPr>
          <w:b/>
          <w:sz w:val="22"/>
          <w:szCs w:val="22"/>
        </w:rPr>
        <w:t>ешение</w:t>
      </w:r>
      <w:r w:rsidR="00675BCD" w:rsidRPr="00577A62">
        <w:rPr>
          <w:b/>
          <w:sz w:val="22"/>
          <w:szCs w:val="22"/>
        </w:rPr>
        <w:t xml:space="preserve"> комиссии</w:t>
      </w:r>
      <w:r w:rsidR="00D11F3A" w:rsidRPr="00577A62">
        <w:rPr>
          <w:b/>
          <w:sz w:val="22"/>
          <w:szCs w:val="22"/>
        </w:rPr>
        <w:t>:</w:t>
      </w:r>
      <w:r w:rsidR="00E44AA8" w:rsidRPr="00577A62">
        <w:rPr>
          <w:b/>
          <w:sz w:val="22"/>
          <w:szCs w:val="22"/>
        </w:rPr>
        <w:t xml:space="preserve"> </w:t>
      </w:r>
    </w:p>
    <w:p w14:paraId="004AA045" w14:textId="688DE52A" w:rsidR="00D11F3A" w:rsidRPr="00577A62" w:rsidRDefault="00675BCD" w:rsidP="00427EDB">
      <w:pPr>
        <w:pStyle w:val="a5"/>
        <w:outlineLvl w:val="0"/>
        <w:rPr>
          <w:sz w:val="22"/>
          <w:szCs w:val="22"/>
          <w:highlight w:val="yellow"/>
        </w:rPr>
      </w:pPr>
      <w:r w:rsidRPr="00577A62">
        <w:rPr>
          <w:sz w:val="22"/>
          <w:szCs w:val="22"/>
        </w:rPr>
        <w:t>1</w:t>
      </w:r>
      <w:r w:rsidR="00AA57E8" w:rsidRPr="00577A62">
        <w:rPr>
          <w:sz w:val="22"/>
          <w:szCs w:val="22"/>
        </w:rPr>
        <w:t>2</w:t>
      </w:r>
      <w:r w:rsidRPr="00577A62">
        <w:rPr>
          <w:sz w:val="22"/>
          <w:szCs w:val="22"/>
        </w:rPr>
        <w:t>.1</w:t>
      </w:r>
      <w:r w:rsidRPr="00577A62">
        <w:rPr>
          <w:b/>
          <w:sz w:val="22"/>
          <w:szCs w:val="22"/>
        </w:rPr>
        <w:t xml:space="preserve"> </w:t>
      </w:r>
      <w:r w:rsidR="00427EDB" w:rsidRPr="00577A62">
        <w:rPr>
          <w:sz w:val="22"/>
          <w:szCs w:val="22"/>
        </w:rPr>
        <w:t>П</w:t>
      </w:r>
      <w:r w:rsidR="00E44AA8" w:rsidRPr="00577A62">
        <w:rPr>
          <w:sz w:val="22"/>
          <w:szCs w:val="22"/>
        </w:rPr>
        <w:t xml:space="preserve">о результатам оценки и сопоставления заявок </w:t>
      </w:r>
      <w:r w:rsidR="00AA57E8" w:rsidRPr="00577A62">
        <w:rPr>
          <w:sz w:val="22"/>
          <w:szCs w:val="22"/>
        </w:rPr>
        <w:t>по Лоту №1</w:t>
      </w:r>
      <w:r w:rsidR="00E44AA8" w:rsidRPr="00577A62">
        <w:rPr>
          <w:sz w:val="22"/>
          <w:szCs w:val="22"/>
        </w:rPr>
        <w:t xml:space="preserve">, </w:t>
      </w:r>
      <w:bookmarkStart w:id="11" w:name="_Hlk172475020"/>
      <w:r w:rsidR="00E44AA8" w:rsidRPr="00577A62">
        <w:rPr>
          <w:sz w:val="22"/>
          <w:szCs w:val="22"/>
        </w:rPr>
        <w:t xml:space="preserve">признать </w:t>
      </w:r>
      <w:r w:rsidR="0085774A" w:rsidRPr="00577A62">
        <w:rPr>
          <w:sz w:val="22"/>
          <w:szCs w:val="22"/>
        </w:rPr>
        <w:t>участником, предложившим</w:t>
      </w:r>
      <w:r w:rsidR="00E44AA8" w:rsidRPr="00577A62">
        <w:rPr>
          <w:sz w:val="22"/>
          <w:szCs w:val="22"/>
        </w:rPr>
        <w:t xml:space="preserve"> лучшие условия исполнения Договора Общество с ограниченной ответственностью </w:t>
      </w:r>
      <w:r w:rsidR="00AA57E8" w:rsidRPr="00577A62">
        <w:rPr>
          <w:sz w:val="22"/>
          <w:szCs w:val="22"/>
        </w:rPr>
        <w:t>"ЦЕППЕЛИН. СЕРВИС МЕНЕДЖМЕНТ" ИНН 7702070139</w:t>
      </w:r>
      <w:r w:rsidR="00B5506A" w:rsidRPr="00577A62">
        <w:rPr>
          <w:sz w:val="22"/>
          <w:szCs w:val="22"/>
        </w:rPr>
        <w:t>.</w:t>
      </w:r>
      <w:bookmarkEnd w:id="11"/>
    </w:p>
    <w:p w14:paraId="2B07207D" w14:textId="552C3238" w:rsidR="00675BCD" w:rsidRPr="00577A62" w:rsidRDefault="00675BCD" w:rsidP="00427EDB">
      <w:pPr>
        <w:pStyle w:val="a5"/>
        <w:outlineLvl w:val="0"/>
        <w:rPr>
          <w:sz w:val="22"/>
          <w:szCs w:val="22"/>
        </w:rPr>
      </w:pPr>
      <w:r w:rsidRPr="00577A62">
        <w:rPr>
          <w:sz w:val="22"/>
          <w:szCs w:val="22"/>
        </w:rPr>
        <w:t>1</w:t>
      </w:r>
      <w:r w:rsidR="00AA57E8" w:rsidRPr="00577A62">
        <w:rPr>
          <w:sz w:val="22"/>
          <w:szCs w:val="22"/>
        </w:rPr>
        <w:t>2.1.1</w:t>
      </w:r>
      <w:r w:rsidRPr="00577A62">
        <w:rPr>
          <w:sz w:val="22"/>
          <w:szCs w:val="22"/>
        </w:rPr>
        <w:t xml:space="preserve"> </w:t>
      </w:r>
      <w:bookmarkStart w:id="12" w:name="_Hlk172475065"/>
      <w:r w:rsidRPr="00577A62">
        <w:rPr>
          <w:sz w:val="22"/>
          <w:szCs w:val="22"/>
        </w:rPr>
        <w:t>Заключить договор с ООО «</w:t>
      </w:r>
      <w:r w:rsidR="00AA57E8" w:rsidRPr="00577A62">
        <w:rPr>
          <w:sz w:val="22"/>
          <w:szCs w:val="22"/>
        </w:rPr>
        <w:t>Цеппелин.Сервис.Менеджмент</w:t>
      </w:r>
      <w:r w:rsidR="000A02A2" w:rsidRPr="00577A62">
        <w:rPr>
          <w:sz w:val="22"/>
          <w:szCs w:val="22"/>
        </w:rPr>
        <w:t xml:space="preserve">» </w:t>
      </w:r>
      <w:r w:rsidRPr="00577A62">
        <w:rPr>
          <w:sz w:val="22"/>
          <w:szCs w:val="22"/>
        </w:rPr>
        <w:t>на условиях и по цене, предложенной в заявке</w:t>
      </w:r>
      <w:bookmarkEnd w:id="12"/>
      <w:r w:rsidR="007E7C48" w:rsidRPr="00577A62">
        <w:rPr>
          <w:sz w:val="22"/>
          <w:szCs w:val="22"/>
        </w:rPr>
        <w:t xml:space="preserve"> 1172118,70 (Один миллион сто семьдесят две тысячи сто восемнадцать) рублей, 70 коп. </w:t>
      </w:r>
    </w:p>
    <w:p w14:paraId="18263E69" w14:textId="631B17FF" w:rsidR="00D32D18" w:rsidRPr="00577A62" w:rsidRDefault="00675BCD" w:rsidP="00427E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3" w:name="_Hlk172475121"/>
      <w:r w:rsidRPr="00577A62">
        <w:rPr>
          <w:rFonts w:ascii="Times New Roman" w:hAnsi="Times New Roman" w:cs="Times New Roman"/>
        </w:rPr>
        <w:t>1</w:t>
      </w:r>
      <w:r w:rsidR="00C6479F" w:rsidRPr="00577A62">
        <w:rPr>
          <w:rFonts w:ascii="Times New Roman" w:hAnsi="Times New Roman" w:cs="Times New Roman"/>
        </w:rPr>
        <w:t>2</w:t>
      </w:r>
      <w:r w:rsidRPr="00577A62">
        <w:rPr>
          <w:rFonts w:ascii="Times New Roman" w:hAnsi="Times New Roman" w:cs="Times New Roman"/>
        </w:rPr>
        <w:t>.</w:t>
      </w:r>
      <w:r w:rsidR="00C6479F" w:rsidRPr="00577A62">
        <w:rPr>
          <w:rFonts w:ascii="Times New Roman" w:hAnsi="Times New Roman" w:cs="Times New Roman"/>
        </w:rPr>
        <w:t>1.2</w:t>
      </w:r>
      <w:r w:rsidRPr="00577A62">
        <w:rPr>
          <w:rFonts w:ascii="Times New Roman" w:hAnsi="Times New Roman" w:cs="Times New Roman"/>
        </w:rPr>
        <w:t xml:space="preserve"> </w:t>
      </w:r>
      <w:r w:rsidR="00D11F3A" w:rsidRPr="00577A62">
        <w:rPr>
          <w:rFonts w:ascii="Times New Roman" w:hAnsi="Times New Roman" w:cs="Times New Roman"/>
        </w:rPr>
        <w:t xml:space="preserve">В течение </w:t>
      </w:r>
      <w:r w:rsidR="00FE7490" w:rsidRPr="00577A62">
        <w:rPr>
          <w:rFonts w:ascii="Times New Roman" w:hAnsi="Times New Roman" w:cs="Times New Roman"/>
        </w:rPr>
        <w:t>пяти</w:t>
      </w:r>
      <w:r w:rsidR="00D11F3A" w:rsidRPr="00577A62">
        <w:rPr>
          <w:rFonts w:ascii="Times New Roman" w:hAnsi="Times New Roman" w:cs="Times New Roman"/>
        </w:rPr>
        <w:t xml:space="preserve"> дней с даты подписания настоящего протокола подготовить и направить на подписание победителю </w:t>
      </w:r>
      <w:r w:rsidR="006A5C4F" w:rsidRPr="00577A62">
        <w:rPr>
          <w:rFonts w:ascii="Times New Roman" w:hAnsi="Times New Roman" w:cs="Times New Roman"/>
        </w:rPr>
        <w:t>закупки</w:t>
      </w:r>
      <w:r w:rsidR="00D11F3A" w:rsidRPr="00577A62">
        <w:rPr>
          <w:rFonts w:ascii="Times New Roman" w:hAnsi="Times New Roman" w:cs="Times New Roman"/>
        </w:rPr>
        <w:t xml:space="preserve"> </w:t>
      </w:r>
      <w:r w:rsidR="00C6479F" w:rsidRPr="00577A62">
        <w:rPr>
          <w:rFonts w:ascii="Times New Roman" w:hAnsi="Times New Roman" w:cs="Times New Roman"/>
        </w:rPr>
        <w:t xml:space="preserve">по Лоту №1 </w:t>
      </w:r>
      <w:r w:rsidR="009F6266" w:rsidRPr="00577A62">
        <w:rPr>
          <w:rFonts w:ascii="Times New Roman" w:hAnsi="Times New Roman" w:cs="Times New Roman"/>
          <w:b/>
        </w:rPr>
        <w:t>ООО «</w:t>
      </w:r>
      <w:r w:rsidR="00C6479F" w:rsidRPr="00577A62">
        <w:rPr>
          <w:rFonts w:ascii="Times New Roman" w:hAnsi="Times New Roman" w:cs="Times New Roman"/>
        </w:rPr>
        <w:t>"ЦЕППЕЛИН. СЕРВИС МЕНЕДЖМЕНТ" ИНН 7702070139</w:t>
      </w:r>
      <w:r w:rsidR="009F6266" w:rsidRPr="00577A62">
        <w:rPr>
          <w:rFonts w:ascii="Times New Roman" w:hAnsi="Times New Roman" w:cs="Times New Roman"/>
          <w:b/>
        </w:rPr>
        <w:t xml:space="preserve">» </w:t>
      </w:r>
      <w:r w:rsidR="00D11F3A" w:rsidRPr="00577A62">
        <w:rPr>
          <w:rFonts w:ascii="Times New Roman" w:hAnsi="Times New Roman" w:cs="Times New Roman"/>
        </w:rPr>
        <w:t xml:space="preserve">проект договора </w:t>
      </w:r>
      <w:r w:rsidR="006746C4" w:rsidRPr="00577A62">
        <w:rPr>
          <w:rFonts w:ascii="Times New Roman" w:hAnsi="Times New Roman" w:cs="Times New Roman"/>
        </w:rPr>
        <w:t xml:space="preserve">на </w:t>
      </w:r>
      <w:r w:rsidR="00C6479F" w:rsidRPr="00577A62">
        <w:rPr>
          <w:rFonts w:ascii="Times New Roman" w:hAnsi="Times New Roman" w:cs="Times New Roman"/>
        </w:rPr>
        <w:t>выполнение работ по р</w:t>
      </w:r>
      <w:r w:rsidR="00C6479F" w:rsidRPr="00577A62">
        <w:rPr>
          <w:rFonts w:ascii="Times New Roman" w:hAnsi="Times New Roman" w:cs="Times New Roman"/>
          <w:color w:val="222222"/>
          <w:shd w:val="clear" w:color="auto" w:fill="FFFFFF"/>
        </w:rPr>
        <w:t xml:space="preserve">емонту помещений первого этажа (Замена напольного покрытия) </w:t>
      </w:r>
      <w:r w:rsidR="00C6479F" w:rsidRPr="00577A62">
        <w:rPr>
          <w:rFonts w:ascii="Times New Roman" w:hAnsi="Times New Roman" w:cs="Times New Roman"/>
          <w:bCs/>
          <w:color w:val="000000"/>
        </w:rPr>
        <w:t xml:space="preserve"> в здании Фонда развития интернет-инициатив по адресу: г. Москва, ул. Мясницкая, д. 13, стр. 18 с использованием материалов и оборудования Подрядчика</w:t>
      </w:r>
      <w:r w:rsidR="00C6479F" w:rsidRPr="00577A62">
        <w:rPr>
          <w:rFonts w:ascii="Times New Roman" w:hAnsi="Times New Roman" w:cs="Times New Roman"/>
          <w:color w:val="222222"/>
          <w:shd w:val="clear" w:color="auto" w:fill="FFFFFF"/>
        </w:rPr>
        <w:t xml:space="preserve"> 1</w:t>
      </w:r>
      <w:r w:rsidR="00D11F3A" w:rsidRPr="00577A62">
        <w:rPr>
          <w:rFonts w:ascii="Times New Roman" w:hAnsi="Times New Roman" w:cs="Times New Roman"/>
        </w:rPr>
        <w:t xml:space="preserve"> (один) экземпляр настоящего протокола.</w:t>
      </w:r>
    </w:p>
    <w:p w14:paraId="352F12E6" w14:textId="0D223146" w:rsidR="00C6479F" w:rsidRPr="00577A62" w:rsidRDefault="00C6479F" w:rsidP="00427E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4" w:name="_Hlk172475386"/>
      <w:bookmarkEnd w:id="13"/>
      <w:r w:rsidRPr="00577A62">
        <w:rPr>
          <w:rFonts w:ascii="Times New Roman" w:hAnsi="Times New Roman" w:cs="Times New Roman"/>
        </w:rPr>
        <w:t>12.2  По результатам оценки и сопоставления заявок по Лоту №2, признать участником, предложившим лучшие условия исполнения Договора Общество с ограниченной ответственностью "ЦЕППЕЛИН. СЕРВИС МЕНЕДЖМЕНТ" ИНН 7702070139.</w:t>
      </w:r>
    </w:p>
    <w:p w14:paraId="247ACF9F" w14:textId="793829B6" w:rsidR="00C6479F" w:rsidRPr="00577A62" w:rsidRDefault="00C6479F" w:rsidP="00427E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7A62">
        <w:rPr>
          <w:rFonts w:ascii="Times New Roman" w:hAnsi="Times New Roman" w:cs="Times New Roman"/>
        </w:rPr>
        <w:t>12.2.1 Заключить договор с ООО «Цеппелин.Сервис.Менеджмент» на условиях и по цене, предложенной в заявке 996487,51 (Девятьсот девяносто шесть тысяч четыреста восемьдесят семь) рублей, 51 коп.</w:t>
      </w:r>
    </w:p>
    <w:p w14:paraId="1218D912" w14:textId="667733CA" w:rsidR="00C6479F" w:rsidRPr="00577A62" w:rsidRDefault="00C6479F" w:rsidP="00427E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7A62">
        <w:rPr>
          <w:rFonts w:ascii="Times New Roman" w:hAnsi="Times New Roman" w:cs="Times New Roman"/>
        </w:rPr>
        <w:t>12.2.2 В течение пяти дней с даты подписания настоящего протокола подготовить и направить на подписание победителю закупки по Лоту №2 ООО «"ЦЕППЕЛИН. СЕРВИС МЕНЕДЖМЕНТ" ИНН 7702070139» проект договора на выполнение работ по ремонту помещений первого этажа  в здании Фонда развития интернет-инициатив по адресу: г. Москва, ул. Мясницкая, д. 13, стр. 18 с использованием материалов и оборудования Подрядчика 1 (один) экземпляр настоящего протокола.</w:t>
      </w:r>
    </w:p>
    <w:bookmarkEnd w:id="14"/>
    <w:p w14:paraId="62AABEDF" w14:textId="77777777" w:rsidR="006B0409" w:rsidRPr="00577A62" w:rsidRDefault="006B0409" w:rsidP="00427E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2BA944C" w14:textId="0473D831" w:rsidR="006B0409" w:rsidRPr="00577A62" w:rsidRDefault="006B0409" w:rsidP="006B04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7A62">
        <w:rPr>
          <w:rFonts w:ascii="Times New Roman" w:hAnsi="Times New Roman" w:cs="Times New Roman"/>
        </w:rPr>
        <w:t>12.3  По результатам оценки и сопоставления заявок по Лоту №3, признать участником, предложившим лучшие условия исполнения Договора Общество с ограниченной ответственностью "ЦЕППЕЛИН. СЕРВИС МЕНЕДЖМЕНТ" ИНН 7702070139.</w:t>
      </w:r>
    </w:p>
    <w:p w14:paraId="1AD7F4DD" w14:textId="31C4CA46" w:rsidR="006B0409" w:rsidRPr="00577A62" w:rsidRDefault="006B0409" w:rsidP="006B04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7A62">
        <w:rPr>
          <w:rFonts w:ascii="Times New Roman" w:hAnsi="Times New Roman" w:cs="Times New Roman"/>
        </w:rPr>
        <w:t xml:space="preserve">12.3.1 Заключить договор с ООО «Цеппелин.Сервис.Менеджмент» на условиях и по цене, предложенной в заявке </w:t>
      </w:r>
      <w:r w:rsidR="007274B4" w:rsidRPr="00577A62">
        <w:rPr>
          <w:rFonts w:ascii="Times New Roman" w:hAnsi="Times New Roman" w:cs="Times New Roman"/>
        </w:rPr>
        <w:t>5 366 887,31 (Пять миллионов триста шестьдесят шесть тысяч восемьсот восемьдесят семь) рублей, 31 коп.</w:t>
      </w:r>
    </w:p>
    <w:p w14:paraId="69D9802C" w14:textId="11487FAF" w:rsidR="006B0409" w:rsidRPr="00577A62" w:rsidRDefault="006B0409" w:rsidP="006B04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7A62">
        <w:rPr>
          <w:rFonts w:ascii="Times New Roman" w:hAnsi="Times New Roman" w:cs="Times New Roman"/>
        </w:rPr>
        <w:t xml:space="preserve">12.3.2 В течение пяти дней с даты подписания настоящего протокола подготовить и направить на подписание победителю закупки по Лоту №3 ООО «"ЦЕППЕЛИН. СЕРВИС МЕНЕДЖМЕНТ" ИНН 7702070139» проект договора на выполнение работ по ремонту помещений второго этажа (БКЗ) в здании </w:t>
      </w:r>
      <w:r w:rsidRPr="00577A62">
        <w:rPr>
          <w:rFonts w:ascii="Times New Roman" w:hAnsi="Times New Roman" w:cs="Times New Roman"/>
        </w:rPr>
        <w:lastRenderedPageBreak/>
        <w:t>Фонда развития интернет-инициатив по адресу: г. Москва, ул. Мясницкая, д. 13, стр. 18 с использованием материалов и оборудования Подрядчика 1 (один) экземпляр настоящего протокола.</w:t>
      </w:r>
    </w:p>
    <w:p w14:paraId="244EFD81" w14:textId="77777777" w:rsidR="006B0409" w:rsidRPr="00577A62" w:rsidRDefault="006B0409" w:rsidP="00427E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6B1F4FF" w14:textId="4698567C" w:rsidR="00D32D18" w:rsidRPr="00577A62" w:rsidRDefault="003D1C27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77A62">
        <w:rPr>
          <w:rFonts w:ascii="Times New Roman" w:hAnsi="Times New Roman" w:cs="Times New Roman"/>
          <w:sz w:val="22"/>
          <w:szCs w:val="22"/>
        </w:rPr>
        <w:t>1</w:t>
      </w:r>
      <w:r w:rsidR="00C6479F" w:rsidRPr="00577A62">
        <w:rPr>
          <w:rFonts w:ascii="Times New Roman" w:hAnsi="Times New Roman" w:cs="Times New Roman"/>
          <w:sz w:val="22"/>
          <w:szCs w:val="22"/>
        </w:rPr>
        <w:t>3</w:t>
      </w:r>
      <w:r w:rsidR="00D32D18" w:rsidRPr="00577A62">
        <w:rPr>
          <w:rFonts w:ascii="Times New Roman" w:hAnsi="Times New Roman" w:cs="Times New Roman"/>
          <w:sz w:val="22"/>
          <w:szCs w:val="22"/>
        </w:rPr>
        <w:t xml:space="preserve">. </w:t>
      </w:r>
      <w:r w:rsidR="00D654F0" w:rsidRPr="00577A62">
        <w:rPr>
          <w:rFonts w:ascii="Times New Roman" w:hAnsi="Times New Roman" w:cs="Times New Roman"/>
          <w:sz w:val="22"/>
          <w:szCs w:val="22"/>
        </w:rPr>
        <w:t>Протокол подписан всеми присутствующими</w:t>
      </w:r>
      <w:r w:rsidR="00FA4180" w:rsidRPr="00577A62">
        <w:rPr>
          <w:rFonts w:ascii="Times New Roman" w:hAnsi="Times New Roman" w:cs="Times New Roman"/>
          <w:sz w:val="22"/>
          <w:szCs w:val="22"/>
        </w:rPr>
        <w:t xml:space="preserve"> на заседании членами Комиссии.</w:t>
      </w:r>
    </w:p>
    <w:p w14:paraId="672C1AE5" w14:textId="77777777" w:rsidR="00BE4669" w:rsidRPr="00577A62" w:rsidRDefault="00BE4669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9D080B4" w14:textId="4EE66D9B" w:rsidR="00E053F2" w:rsidRPr="00577A62" w:rsidRDefault="00E053F2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767280F" w14:textId="77777777" w:rsidR="00427EDB" w:rsidRPr="00577A62" w:rsidRDefault="00427EDB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sectPr w:rsidR="00427EDB" w:rsidRPr="00577A62" w:rsidSect="00427EDB">
      <w:footerReference w:type="even" r:id="rId10"/>
      <w:footerReference w:type="default" r:id="rId11"/>
      <w:pgSz w:w="11906" w:h="16838"/>
      <w:pgMar w:top="709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3B2DA" w14:textId="77777777" w:rsidR="00E476D9" w:rsidRDefault="00E476D9" w:rsidP="0052019A">
      <w:pPr>
        <w:spacing w:after="0" w:line="240" w:lineRule="auto"/>
      </w:pPr>
      <w:r>
        <w:separator/>
      </w:r>
    </w:p>
  </w:endnote>
  <w:endnote w:type="continuationSeparator" w:id="0">
    <w:p w14:paraId="77798B89" w14:textId="77777777" w:rsidR="00E476D9" w:rsidRDefault="00E476D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F7EDE" w14:textId="77777777" w:rsidR="00556E3B" w:rsidRDefault="00556E3B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C64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31CD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56E3B" w:rsidRDefault="00556E3B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7FFA6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90C64">
      <w:rPr>
        <w:rStyle w:val="af"/>
        <w:noProof/>
      </w:rPr>
      <w:t>5</w:t>
    </w:r>
    <w:r>
      <w:rPr>
        <w:rStyle w:val="af"/>
      </w:rPr>
      <w:fldChar w:fldCharType="end"/>
    </w:r>
  </w:p>
  <w:p w14:paraId="41274491" w14:textId="77777777" w:rsidR="00556E3B" w:rsidRDefault="00556E3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55228" w14:textId="77777777" w:rsidR="00E476D9" w:rsidRDefault="00E476D9" w:rsidP="0052019A">
      <w:pPr>
        <w:spacing w:after="0" w:line="240" w:lineRule="auto"/>
      </w:pPr>
      <w:r>
        <w:separator/>
      </w:r>
    </w:p>
  </w:footnote>
  <w:footnote w:type="continuationSeparator" w:id="0">
    <w:p w14:paraId="353284A3" w14:textId="77777777" w:rsidR="00E476D9" w:rsidRDefault="00E476D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B888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9E4C576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1D0C7CAA"/>
    <w:multiLevelType w:val="hybridMultilevel"/>
    <w:tmpl w:val="E03273C6"/>
    <w:lvl w:ilvl="0" w:tplc="14BA74B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B670A"/>
    <w:multiLevelType w:val="multilevel"/>
    <w:tmpl w:val="59C20452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cs="Calibri" w:hint="default"/>
      </w:rPr>
    </w:lvl>
  </w:abstractNum>
  <w:abstractNum w:abstractNumId="14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7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675C5A"/>
    <w:multiLevelType w:val="hybridMultilevel"/>
    <w:tmpl w:val="23469CB8"/>
    <w:lvl w:ilvl="0" w:tplc="D548C3D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56242999">
    <w:abstractNumId w:val="18"/>
  </w:num>
  <w:num w:numId="2" w16cid:durableId="1650398278">
    <w:abstractNumId w:val="7"/>
  </w:num>
  <w:num w:numId="3" w16cid:durableId="1514032003">
    <w:abstractNumId w:val="2"/>
  </w:num>
  <w:num w:numId="4" w16cid:durableId="1474643021">
    <w:abstractNumId w:val="21"/>
  </w:num>
  <w:num w:numId="5" w16cid:durableId="458840459">
    <w:abstractNumId w:val="6"/>
  </w:num>
  <w:num w:numId="6" w16cid:durableId="89393218">
    <w:abstractNumId w:val="19"/>
  </w:num>
  <w:num w:numId="7" w16cid:durableId="2053916877">
    <w:abstractNumId w:val="1"/>
  </w:num>
  <w:num w:numId="8" w16cid:durableId="1261109520">
    <w:abstractNumId w:val="0"/>
  </w:num>
  <w:num w:numId="9" w16cid:durableId="84348859">
    <w:abstractNumId w:val="11"/>
  </w:num>
  <w:num w:numId="10" w16cid:durableId="4134548">
    <w:abstractNumId w:val="14"/>
  </w:num>
  <w:num w:numId="11" w16cid:durableId="1512257721">
    <w:abstractNumId w:val="22"/>
  </w:num>
  <w:num w:numId="12" w16cid:durableId="805926480">
    <w:abstractNumId w:val="15"/>
  </w:num>
  <w:num w:numId="13" w16cid:durableId="2000882180">
    <w:abstractNumId w:val="3"/>
  </w:num>
  <w:num w:numId="14" w16cid:durableId="1647196003">
    <w:abstractNumId w:val="5"/>
  </w:num>
  <w:num w:numId="15" w16cid:durableId="1189635711">
    <w:abstractNumId w:val="10"/>
  </w:num>
  <w:num w:numId="16" w16cid:durableId="560559822">
    <w:abstractNumId w:val="16"/>
  </w:num>
  <w:num w:numId="17" w16cid:durableId="1366828431">
    <w:abstractNumId w:val="4"/>
  </w:num>
  <w:num w:numId="18" w16cid:durableId="816532555">
    <w:abstractNumId w:val="23"/>
  </w:num>
  <w:num w:numId="19" w16cid:durableId="796415965">
    <w:abstractNumId w:val="12"/>
  </w:num>
  <w:num w:numId="20" w16cid:durableId="2035300393">
    <w:abstractNumId w:val="9"/>
  </w:num>
  <w:num w:numId="21" w16cid:durableId="654846175">
    <w:abstractNumId w:val="17"/>
  </w:num>
  <w:num w:numId="22" w16cid:durableId="1939824690">
    <w:abstractNumId w:val="20"/>
  </w:num>
  <w:num w:numId="23" w16cid:durableId="1715619326">
    <w:abstractNumId w:val="13"/>
  </w:num>
  <w:num w:numId="24" w16cid:durableId="2741690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B5"/>
    <w:rsid w:val="00000BC5"/>
    <w:rsid w:val="00002141"/>
    <w:rsid w:val="000104A1"/>
    <w:rsid w:val="00011610"/>
    <w:rsid w:val="000137BA"/>
    <w:rsid w:val="00023E9D"/>
    <w:rsid w:val="000245F5"/>
    <w:rsid w:val="000250F9"/>
    <w:rsid w:val="00032AA8"/>
    <w:rsid w:val="00033DB9"/>
    <w:rsid w:val="0003575A"/>
    <w:rsid w:val="00035F55"/>
    <w:rsid w:val="00042AC0"/>
    <w:rsid w:val="0004658E"/>
    <w:rsid w:val="00052527"/>
    <w:rsid w:val="00056EE5"/>
    <w:rsid w:val="00070367"/>
    <w:rsid w:val="00072014"/>
    <w:rsid w:val="000721E5"/>
    <w:rsid w:val="00087485"/>
    <w:rsid w:val="00087FF0"/>
    <w:rsid w:val="0009403C"/>
    <w:rsid w:val="0009694E"/>
    <w:rsid w:val="000A02A2"/>
    <w:rsid w:val="000A14E6"/>
    <w:rsid w:val="000A4271"/>
    <w:rsid w:val="000A5CC3"/>
    <w:rsid w:val="000C0948"/>
    <w:rsid w:val="000C0BA7"/>
    <w:rsid w:val="000C4300"/>
    <w:rsid w:val="000C563B"/>
    <w:rsid w:val="000D66F8"/>
    <w:rsid w:val="000E2FE5"/>
    <w:rsid w:val="000E4A10"/>
    <w:rsid w:val="000F1FE7"/>
    <w:rsid w:val="000F7473"/>
    <w:rsid w:val="00111380"/>
    <w:rsid w:val="00115CA8"/>
    <w:rsid w:val="00115FE3"/>
    <w:rsid w:val="00117875"/>
    <w:rsid w:val="0012431E"/>
    <w:rsid w:val="001260F4"/>
    <w:rsid w:val="00127A6A"/>
    <w:rsid w:val="001637B1"/>
    <w:rsid w:val="0016516E"/>
    <w:rsid w:val="001726D5"/>
    <w:rsid w:val="001735EC"/>
    <w:rsid w:val="00176B68"/>
    <w:rsid w:val="00180B97"/>
    <w:rsid w:val="00187638"/>
    <w:rsid w:val="00192B59"/>
    <w:rsid w:val="00193D52"/>
    <w:rsid w:val="001A454A"/>
    <w:rsid w:val="001A458F"/>
    <w:rsid w:val="001C03AD"/>
    <w:rsid w:val="001C3F06"/>
    <w:rsid w:val="001D4EEA"/>
    <w:rsid w:val="001E0113"/>
    <w:rsid w:val="001E12F7"/>
    <w:rsid w:val="001E3AA6"/>
    <w:rsid w:val="001F3313"/>
    <w:rsid w:val="001F3C72"/>
    <w:rsid w:val="002001DE"/>
    <w:rsid w:val="00201394"/>
    <w:rsid w:val="00201EA4"/>
    <w:rsid w:val="00202A05"/>
    <w:rsid w:val="00210870"/>
    <w:rsid w:val="00212E8E"/>
    <w:rsid w:val="00213392"/>
    <w:rsid w:val="00214048"/>
    <w:rsid w:val="0021415E"/>
    <w:rsid w:val="00216D4C"/>
    <w:rsid w:val="0022136A"/>
    <w:rsid w:val="00224694"/>
    <w:rsid w:val="00224E6F"/>
    <w:rsid w:val="002278FC"/>
    <w:rsid w:val="002423DC"/>
    <w:rsid w:val="00244902"/>
    <w:rsid w:val="00257F96"/>
    <w:rsid w:val="002604F3"/>
    <w:rsid w:val="00263A3E"/>
    <w:rsid w:val="002752FE"/>
    <w:rsid w:val="00280E22"/>
    <w:rsid w:val="00286EEF"/>
    <w:rsid w:val="0029144C"/>
    <w:rsid w:val="00294F35"/>
    <w:rsid w:val="002A115E"/>
    <w:rsid w:val="002A2134"/>
    <w:rsid w:val="002A2F08"/>
    <w:rsid w:val="002A5ACC"/>
    <w:rsid w:val="002A61E6"/>
    <w:rsid w:val="002B5B26"/>
    <w:rsid w:val="002B704A"/>
    <w:rsid w:val="002C084B"/>
    <w:rsid w:val="002C441B"/>
    <w:rsid w:val="002C7F0F"/>
    <w:rsid w:val="002D1DCC"/>
    <w:rsid w:val="002D6621"/>
    <w:rsid w:val="002D6858"/>
    <w:rsid w:val="002E254C"/>
    <w:rsid w:val="002F1B16"/>
    <w:rsid w:val="002F47BA"/>
    <w:rsid w:val="002F5C30"/>
    <w:rsid w:val="003015B2"/>
    <w:rsid w:val="00303DA6"/>
    <w:rsid w:val="00304986"/>
    <w:rsid w:val="00304B16"/>
    <w:rsid w:val="00305AC3"/>
    <w:rsid w:val="0031261A"/>
    <w:rsid w:val="00315BE1"/>
    <w:rsid w:val="003212DA"/>
    <w:rsid w:val="00330D4A"/>
    <w:rsid w:val="003344BF"/>
    <w:rsid w:val="0034077F"/>
    <w:rsid w:val="0035180A"/>
    <w:rsid w:val="00352440"/>
    <w:rsid w:val="00357011"/>
    <w:rsid w:val="00361ED9"/>
    <w:rsid w:val="003631DA"/>
    <w:rsid w:val="00367D5E"/>
    <w:rsid w:val="00372089"/>
    <w:rsid w:val="00372977"/>
    <w:rsid w:val="0037368E"/>
    <w:rsid w:val="0037518A"/>
    <w:rsid w:val="00381D4F"/>
    <w:rsid w:val="00383CA5"/>
    <w:rsid w:val="003850F2"/>
    <w:rsid w:val="00385ECB"/>
    <w:rsid w:val="00386252"/>
    <w:rsid w:val="00390C0F"/>
    <w:rsid w:val="0039401B"/>
    <w:rsid w:val="00397250"/>
    <w:rsid w:val="003A178C"/>
    <w:rsid w:val="003A3914"/>
    <w:rsid w:val="003A5CE6"/>
    <w:rsid w:val="003B0ECB"/>
    <w:rsid w:val="003B3AF4"/>
    <w:rsid w:val="003B4643"/>
    <w:rsid w:val="003B49FD"/>
    <w:rsid w:val="003C432D"/>
    <w:rsid w:val="003D01A2"/>
    <w:rsid w:val="003D1C27"/>
    <w:rsid w:val="003D3CA9"/>
    <w:rsid w:val="003D46FF"/>
    <w:rsid w:val="003D5329"/>
    <w:rsid w:val="003E3F94"/>
    <w:rsid w:val="003E6660"/>
    <w:rsid w:val="003F0538"/>
    <w:rsid w:val="003F34F4"/>
    <w:rsid w:val="003F5B8B"/>
    <w:rsid w:val="00400D10"/>
    <w:rsid w:val="00405C36"/>
    <w:rsid w:val="004066A4"/>
    <w:rsid w:val="004067BC"/>
    <w:rsid w:val="00407B69"/>
    <w:rsid w:val="0042749A"/>
    <w:rsid w:val="00427DF4"/>
    <w:rsid w:val="00427EDB"/>
    <w:rsid w:val="00431C89"/>
    <w:rsid w:val="00433CE9"/>
    <w:rsid w:val="00437462"/>
    <w:rsid w:val="00442A56"/>
    <w:rsid w:val="00443043"/>
    <w:rsid w:val="00445257"/>
    <w:rsid w:val="00447225"/>
    <w:rsid w:val="004507E1"/>
    <w:rsid w:val="00482639"/>
    <w:rsid w:val="00482E0A"/>
    <w:rsid w:val="0048354D"/>
    <w:rsid w:val="00486FA6"/>
    <w:rsid w:val="00495308"/>
    <w:rsid w:val="00495506"/>
    <w:rsid w:val="004A1534"/>
    <w:rsid w:val="004A315E"/>
    <w:rsid w:val="004A5F16"/>
    <w:rsid w:val="004A7084"/>
    <w:rsid w:val="004B0964"/>
    <w:rsid w:val="004B2746"/>
    <w:rsid w:val="004B4E7E"/>
    <w:rsid w:val="004C03D7"/>
    <w:rsid w:val="004C1437"/>
    <w:rsid w:val="004C1AE3"/>
    <w:rsid w:val="004C5FE2"/>
    <w:rsid w:val="004C7079"/>
    <w:rsid w:val="004D1804"/>
    <w:rsid w:val="004D1D55"/>
    <w:rsid w:val="004D272D"/>
    <w:rsid w:val="004D4FF2"/>
    <w:rsid w:val="004D5086"/>
    <w:rsid w:val="004E0792"/>
    <w:rsid w:val="004E146E"/>
    <w:rsid w:val="004E4082"/>
    <w:rsid w:val="004E7A27"/>
    <w:rsid w:val="004F5389"/>
    <w:rsid w:val="00501327"/>
    <w:rsid w:val="00501545"/>
    <w:rsid w:val="00502035"/>
    <w:rsid w:val="0051001C"/>
    <w:rsid w:val="005111DC"/>
    <w:rsid w:val="0051294E"/>
    <w:rsid w:val="00512D96"/>
    <w:rsid w:val="00514CB5"/>
    <w:rsid w:val="0052019A"/>
    <w:rsid w:val="005264DC"/>
    <w:rsid w:val="00526F72"/>
    <w:rsid w:val="00532478"/>
    <w:rsid w:val="00534439"/>
    <w:rsid w:val="00535EA6"/>
    <w:rsid w:val="00540F12"/>
    <w:rsid w:val="0054275A"/>
    <w:rsid w:val="005456BF"/>
    <w:rsid w:val="0054635E"/>
    <w:rsid w:val="0054761B"/>
    <w:rsid w:val="00547CCF"/>
    <w:rsid w:val="00556E3B"/>
    <w:rsid w:val="00561E73"/>
    <w:rsid w:val="00565160"/>
    <w:rsid w:val="0056738B"/>
    <w:rsid w:val="00570D75"/>
    <w:rsid w:val="00577A62"/>
    <w:rsid w:val="00581CA7"/>
    <w:rsid w:val="005825A8"/>
    <w:rsid w:val="00582EA9"/>
    <w:rsid w:val="00583AA7"/>
    <w:rsid w:val="00594201"/>
    <w:rsid w:val="005A0FB9"/>
    <w:rsid w:val="005A1615"/>
    <w:rsid w:val="005A285A"/>
    <w:rsid w:val="005A55A5"/>
    <w:rsid w:val="005B17D3"/>
    <w:rsid w:val="005B6143"/>
    <w:rsid w:val="005C05D9"/>
    <w:rsid w:val="005C3B32"/>
    <w:rsid w:val="005C529B"/>
    <w:rsid w:val="005D0433"/>
    <w:rsid w:val="005D1D3E"/>
    <w:rsid w:val="005E04EF"/>
    <w:rsid w:val="005E2A9B"/>
    <w:rsid w:val="005E52FC"/>
    <w:rsid w:val="0060060E"/>
    <w:rsid w:val="00607E4F"/>
    <w:rsid w:val="00611F62"/>
    <w:rsid w:val="00612B02"/>
    <w:rsid w:val="0061455B"/>
    <w:rsid w:val="00616466"/>
    <w:rsid w:val="00617891"/>
    <w:rsid w:val="00617DEB"/>
    <w:rsid w:val="006201ED"/>
    <w:rsid w:val="00622418"/>
    <w:rsid w:val="00623A95"/>
    <w:rsid w:val="006263A7"/>
    <w:rsid w:val="00633068"/>
    <w:rsid w:val="006342E4"/>
    <w:rsid w:val="0063706A"/>
    <w:rsid w:val="006411BF"/>
    <w:rsid w:val="00641AE9"/>
    <w:rsid w:val="00644D8E"/>
    <w:rsid w:val="00646F33"/>
    <w:rsid w:val="006511F3"/>
    <w:rsid w:val="0066110B"/>
    <w:rsid w:val="00665F51"/>
    <w:rsid w:val="00667253"/>
    <w:rsid w:val="00672922"/>
    <w:rsid w:val="00673CE6"/>
    <w:rsid w:val="006746C4"/>
    <w:rsid w:val="006756A7"/>
    <w:rsid w:val="00675BCD"/>
    <w:rsid w:val="006776A6"/>
    <w:rsid w:val="00677A7A"/>
    <w:rsid w:val="00680461"/>
    <w:rsid w:val="0068339A"/>
    <w:rsid w:val="0069271A"/>
    <w:rsid w:val="006A2CE2"/>
    <w:rsid w:val="006A3DA8"/>
    <w:rsid w:val="006A5C4F"/>
    <w:rsid w:val="006B0409"/>
    <w:rsid w:val="006B0826"/>
    <w:rsid w:val="006B170D"/>
    <w:rsid w:val="006B4FB8"/>
    <w:rsid w:val="006C22FA"/>
    <w:rsid w:val="006C5583"/>
    <w:rsid w:val="006C67D8"/>
    <w:rsid w:val="006D27C1"/>
    <w:rsid w:val="006D5965"/>
    <w:rsid w:val="006E0FF5"/>
    <w:rsid w:val="006E42E1"/>
    <w:rsid w:val="006E76B7"/>
    <w:rsid w:val="006F29F0"/>
    <w:rsid w:val="006F4BF7"/>
    <w:rsid w:val="006F57FE"/>
    <w:rsid w:val="00704E6A"/>
    <w:rsid w:val="007057CE"/>
    <w:rsid w:val="00705BD1"/>
    <w:rsid w:val="00711911"/>
    <w:rsid w:val="00712951"/>
    <w:rsid w:val="00715F1D"/>
    <w:rsid w:val="007162E0"/>
    <w:rsid w:val="0071785B"/>
    <w:rsid w:val="00717FFE"/>
    <w:rsid w:val="00722F16"/>
    <w:rsid w:val="007274B4"/>
    <w:rsid w:val="00732601"/>
    <w:rsid w:val="0073327C"/>
    <w:rsid w:val="007354C6"/>
    <w:rsid w:val="007360E2"/>
    <w:rsid w:val="00745EDC"/>
    <w:rsid w:val="007539FC"/>
    <w:rsid w:val="007558D6"/>
    <w:rsid w:val="0075745C"/>
    <w:rsid w:val="00764746"/>
    <w:rsid w:val="007648FE"/>
    <w:rsid w:val="00766350"/>
    <w:rsid w:val="00766988"/>
    <w:rsid w:val="007757D7"/>
    <w:rsid w:val="00776D7B"/>
    <w:rsid w:val="00785A2B"/>
    <w:rsid w:val="00787AAA"/>
    <w:rsid w:val="007920F3"/>
    <w:rsid w:val="00793641"/>
    <w:rsid w:val="0079668C"/>
    <w:rsid w:val="007A5503"/>
    <w:rsid w:val="007A7BAE"/>
    <w:rsid w:val="007B3A5D"/>
    <w:rsid w:val="007C146D"/>
    <w:rsid w:val="007C3111"/>
    <w:rsid w:val="007C35CF"/>
    <w:rsid w:val="007C383F"/>
    <w:rsid w:val="007C5B31"/>
    <w:rsid w:val="007C5D25"/>
    <w:rsid w:val="007D16C3"/>
    <w:rsid w:val="007D7B70"/>
    <w:rsid w:val="007E7C48"/>
    <w:rsid w:val="007F1AF7"/>
    <w:rsid w:val="00800581"/>
    <w:rsid w:val="0080645A"/>
    <w:rsid w:val="0080728A"/>
    <w:rsid w:val="008078FB"/>
    <w:rsid w:val="00812A8E"/>
    <w:rsid w:val="00814ECA"/>
    <w:rsid w:val="00820E0B"/>
    <w:rsid w:val="008274DA"/>
    <w:rsid w:val="008312CF"/>
    <w:rsid w:val="00832ED3"/>
    <w:rsid w:val="008330E0"/>
    <w:rsid w:val="008337F9"/>
    <w:rsid w:val="00833FFC"/>
    <w:rsid w:val="00841762"/>
    <w:rsid w:val="0084259F"/>
    <w:rsid w:val="00842DD8"/>
    <w:rsid w:val="0084592F"/>
    <w:rsid w:val="0084794B"/>
    <w:rsid w:val="00855E60"/>
    <w:rsid w:val="00856400"/>
    <w:rsid w:val="0085774A"/>
    <w:rsid w:val="0086327F"/>
    <w:rsid w:val="00865AA4"/>
    <w:rsid w:val="00867BD8"/>
    <w:rsid w:val="00881568"/>
    <w:rsid w:val="00883B09"/>
    <w:rsid w:val="008853B0"/>
    <w:rsid w:val="00887ECA"/>
    <w:rsid w:val="008936D6"/>
    <w:rsid w:val="0089624E"/>
    <w:rsid w:val="00897A41"/>
    <w:rsid w:val="008A33B2"/>
    <w:rsid w:val="008B31C5"/>
    <w:rsid w:val="008C17BF"/>
    <w:rsid w:val="008C5E70"/>
    <w:rsid w:val="008D00A0"/>
    <w:rsid w:val="008F07CB"/>
    <w:rsid w:val="00910E59"/>
    <w:rsid w:val="0091100B"/>
    <w:rsid w:val="00914737"/>
    <w:rsid w:val="0091665E"/>
    <w:rsid w:val="00916E2D"/>
    <w:rsid w:val="009209BF"/>
    <w:rsid w:val="009227D8"/>
    <w:rsid w:val="00922F54"/>
    <w:rsid w:val="00927FE7"/>
    <w:rsid w:val="00931D4D"/>
    <w:rsid w:val="00955363"/>
    <w:rsid w:val="0095674A"/>
    <w:rsid w:val="0096032A"/>
    <w:rsid w:val="00961FD1"/>
    <w:rsid w:val="009651BA"/>
    <w:rsid w:val="00966057"/>
    <w:rsid w:val="00970B60"/>
    <w:rsid w:val="0097439A"/>
    <w:rsid w:val="00976C0B"/>
    <w:rsid w:val="0098041D"/>
    <w:rsid w:val="00981374"/>
    <w:rsid w:val="0098564E"/>
    <w:rsid w:val="0098705B"/>
    <w:rsid w:val="00993629"/>
    <w:rsid w:val="009A1730"/>
    <w:rsid w:val="009A21DF"/>
    <w:rsid w:val="009A4FD4"/>
    <w:rsid w:val="009A78AF"/>
    <w:rsid w:val="009B10B6"/>
    <w:rsid w:val="009B2A14"/>
    <w:rsid w:val="009B3507"/>
    <w:rsid w:val="009B379D"/>
    <w:rsid w:val="009C4A07"/>
    <w:rsid w:val="009C69B0"/>
    <w:rsid w:val="009D3873"/>
    <w:rsid w:val="009E13D5"/>
    <w:rsid w:val="009E235E"/>
    <w:rsid w:val="009E4BDD"/>
    <w:rsid w:val="009E533D"/>
    <w:rsid w:val="009F6266"/>
    <w:rsid w:val="009F6FBC"/>
    <w:rsid w:val="00A00B53"/>
    <w:rsid w:val="00A00C30"/>
    <w:rsid w:val="00A0507A"/>
    <w:rsid w:val="00A1028B"/>
    <w:rsid w:val="00A11C10"/>
    <w:rsid w:val="00A124E8"/>
    <w:rsid w:val="00A12B1D"/>
    <w:rsid w:val="00A12D05"/>
    <w:rsid w:val="00A134F5"/>
    <w:rsid w:val="00A13C31"/>
    <w:rsid w:val="00A13FF3"/>
    <w:rsid w:val="00A230B1"/>
    <w:rsid w:val="00A239C6"/>
    <w:rsid w:val="00A26C4D"/>
    <w:rsid w:val="00A32AAA"/>
    <w:rsid w:val="00A418E9"/>
    <w:rsid w:val="00A45826"/>
    <w:rsid w:val="00A45C7D"/>
    <w:rsid w:val="00A46886"/>
    <w:rsid w:val="00A46E6D"/>
    <w:rsid w:val="00A51D40"/>
    <w:rsid w:val="00A62C67"/>
    <w:rsid w:val="00A7117C"/>
    <w:rsid w:val="00A71E57"/>
    <w:rsid w:val="00A75005"/>
    <w:rsid w:val="00A90C64"/>
    <w:rsid w:val="00A911F1"/>
    <w:rsid w:val="00A926A2"/>
    <w:rsid w:val="00A96C6A"/>
    <w:rsid w:val="00A97E64"/>
    <w:rsid w:val="00AA0DEC"/>
    <w:rsid w:val="00AA0E1E"/>
    <w:rsid w:val="00AA2996"/>
    <w:rsid w:val="00AA4B72"/>
    <w:rsid w:val="00AA5618"/>
    <w:rsid w:val="00AA57E8"/>
    <w:rsid w:val="00AA5DF0"/>
    <w:rsid w:val="00AB0C35"/>
    <w:rsid w:val="00AB6517"/>
    <w:rsid w:val="00AC523D"/>
    <w:rsid w:val="00AC652D"/>
    <w:rsid w:val="00AD1F1D"/>
    <w:rsid w:val="00AD5280"/>
    <w:rsid w:val="00AE0C71"/>
    <w:rsid w:val="00AE5487"/>
    <w:rsid w:val="00AF535E"/>
    <w:rsid w:val="00AF668F"/>
    <w:rsid w:val="00B019A1"/>
    <w:rsid w:val="00B05DD4"/>
    <w:rsid w:val="00B0601C"/>
    <w:rsid w:val="00B07B28"/>
    <w:rsid w:val="00B07BA6"/>
    <w:rsid w:val="00B07EA2"/>
    <w:rsid w:val="00B10329"/>
    <w:rsid w:val="00B10475"/>
    <w:rsid w:val="00B13FAE"/>
    <w:rsid w:val="00B15E51"/>
    <w:rsid w:val="00B17925"/>
    <w:rsid w:val="00B25D56"/>
    <w:rsid w:val="00B35E13"/>
    <w:rsid w:val="00B363AC"/>
    <w:rsid w:val="00B40C72"/>
    <w:rsid w:val="00B5061E"/>
    <w:rsid w:val="00B541D4"/>
    <w:rsid w:val="00B5506A"/>
    <w:rsid w:val="00B56A24"/>
    <w:rsid w:val="00B56CCC"/>
    <w:rsid w:val="00B60116"/>
    <w:rsid w:val="00B613D9"/>
    <w:rsid w:val="00B664A4"/>
    <w:rsid w:val="00B66BF8"/>
    <w:rsid w:val="00B6795C"/>
    <w:rsid w:val="00B7344C"/>
    <w:rsid w:val="00B81F7E"/>
    <w:rsid w:val="00B93A0B"/>
    <w:rsid w:val="00B97CBE"/>
    <w:rsid w:val="00BA5AEB"/>
    <w:rsid w:val="00BA5B23"/>
    <w:rsid w:val="00BB1536"/>
    <w:rsid w:val="00BB1BF9"/>
    <w:rsid w:val="00BB5224"/>
    <w:rsid w:val="00BC0EDB"/>
    <w:rsid w:val="00BC0F9F"/>
    <w:rsid w:val="00BC1D92"/>
    <w:rsid w:val="00BC24E5"/>
    <w:rsid w:val="00BC335E"/>
    <w:rsid w:val="00BC5D42"/>
    <w:rsid w:val="00BD3219"/>
    <w:rsid w:val="00BD3F99"/>
    <w:rsid w:val="00BE0D05"/>
    <w:rsid w:val="00BE4669"/>
    <w:rsid w:val="00BE48D3"/>
    <w:rsid w:val="00BE62A3"/>
    <w:rsid w:val="00BF1600"/>
    <w:rsid w:val="00C05534"/>
    <w:rsid w:val="00C12897"/>
    <w:rsid w:val="00C17D53"/>
    <w:rsid w:val="00C24289"/>
    <w:rsid w:val="00C31F72"/>
    <w:rsid w:val="00C32EE3"/>
    <w:rsid w:val="00C33B1F"/>
    <w:rsid w:val="00C3518A"/>
    <w:rsid w:val="00C4116A"/>
    <w:rsid w:val="00C45065"/>
    <w:rsid w:val="00C5231E"/>
    <w:rsid w:val="00C56C81"/>
    <w:rsid w:val="00C570AB"/>
    <w:rsid w:val="00C57FD5"/>
    <w:rsid w:val="00C6263B"/>
    <w:rsid w:val="00C62A1A"/>
    <w:rsid w:val="00C6479F"/>
    <w:rsid w:val="00C65AF5"/>
    <w:rsid w:val="00C662A1"/>
    <w:rsid w:val="00C700FB"/>
    <w:rsid w:val="00C81EC9"/>
    <w:rsid w:val="00C8401F"/>
    <w:rsid w:val="00C94FC7"/>
    <w:rsid w:val="00C95937"/>
    <w:rsid w:val="00CA0B61"/>
    <w:rsid w:val="00CA19DA"/>
    <w:rsid w:val="00CA3028"/>
    <w:rsid w:val="00CA541E"/>
    <w:rsid w:val="00CA6600"/>
    <w:rsid w:val="00CB393F"/>
    <w:rsid w:val="00CC259F"/>
    <w:rsid w:val="00CD2B53"/>
    <w:rsid w:val="00CD2DBD"/>
    <w:rsid w:val="00CD3B9D"/>
    <w:rsid w:val="00CE495A"/>
    <w:rsid w:val="00CE75F2"/>
    <w:rsid w:val="00CE7E72"/>
    <w:rsid w:val="00CF3AB8"/>
    <w:rsid w:val="00CF6F0A"/>
    <w:rsid w:val="00D0100A"/>
    <w:rsid w:val="00D03EF9"/>
    <w:rsid w:val="00D0485A"/>
    <w:rsid w:val="00D11025"/>
    <w:rsid w:val="00D11F3A"/>
    <w:rsid w:val="00D25AA1"/>
    <w:rsid w:val="00D32D18"/>
    <w:rsid w:val="00D36BBB"/>
    <w:rsid w:val="00D36E79"/>
    <w:rsid w:val="00D37ABD"/>
    <w:rsid w:val="00D409E9"/>
    <w:rsid w:val="00D41C69"/>
    <w:rsid w:val="00D4348E"/>
    <w:rsid w:val="00D43A92"/>
    <w:rsid w:val="00D46C59"/>
    <w:rsid w:val="00D547F4"/>
    <w:rsid w:val="00D6453F"/>
    <w:rsid w:val="00D654F0"/>
    <w:rsid w:val="00D666BD"/>
    <w:rsid w:val="00D82764"/>
    <w:rsid w:val="00D929E0"/>
    <w:rsid w:val="00D92EE0"/>
    <w:rsid w:val="00DA3F77"/>
    <w:rsid w:val="00DB1224"/>
    <w:rsid w:val="00DB47BB"/>
    <w:rsid w:val="00DD6472"/>
    <w:rsid w:val="00DE33EA"/>
    <w:rsid w:val="00DF27DD"/>
    <w:rsid w:val="00DF7CC9"/>
    <w:rsid w:val="00E02F0D"/>
    <w:rsid w:val="00E053F2"/>
    <w:rsid w:val="00E1393B"/>
    <w:rsid w:val="00E14FCF"/>
    <w:rsid w:val="00E17657"/>
    <w:rsid w:val="00E2678C"/>
    <w:rsid w:val="00E321CD"/>
    <w:rsid w:val="00E41418"/>
    <w:rsid w:val="00E422E0"/>
    <w:rsid w:val="00E427B5"/>
    <w:rsid w:val="00E44AA8"/>
    <w:rsid w:val="00E4613A"/>
    <w:rsid w:val="00E476D9"/>
    <w:rsid w:val="00E511C8"/>
    <w:rsid w:val="00E51347"/>
    <w:rsid w:val="00E558D9"/>
    <w:rsid w:val="00E6466D"/>
    <w:rsid w:val="00E64BB0"/>
    <w:rsid w:val="00E67214"/>
    <w:rsid w:val="00E71629"/>
    <w:rsid w:val="00E731A2"/>
    <w:rsid w:val="00E73573"/>
    <w:rsid w:val="00E80A28"/>
    <w:rsid w:val="00E80EE4"/>
    <w:rsid w:val="00E826D0"/>
    <w:rsid w:val="00E93204"/>
    <w:rsid w:val="00E954A6"/>
    <w:rsid w:val="00EA235A"/>
    <w:rsid w:val="00EB1B27"/>
    <w:rsid w:val="00EB2B97"/>
    <w:rsid w:val="00EC0D43"/>
    <w:rsid w:val="00EC0E0F"/>
    <w:rsid w:val="00EC52B8"/>
    <w:rsid w:val="00EE0851"/>
    <w:rsid w:val="00EE11C3"/>
    <w:rsid w:val="00EE3A84"/>
    <w:rsid w:val="00EF0D8D"/>
    <w:rsid w:val="00EF4A0A"/>
    <w:rsid w:val="00EF623A"/>
    <w:rsid w:val="00EF7FF8"/>
    <w:rsid w:val="00F02BCD"/>
    <w:rsid w:val="00F04BC5"/>
    <w:rsid w:val="00F268F3"/>
    <w:rsid w:val="00F26BDD"/>
    <w:rsid w:val="00F3481B"/>
    <w:rsid w:val="00F4267F"/>
    <w:rsid w:val="00F4381A"/>
    <w:rsid w:val="00F44871"/>
    <w:rsid w:val="00F45677"/>
    <w:rsid w:val="00F505DC"/>
    <w:rsid w:val="00F54287"/>
    <w:rsid w:val="00F565C3"/>
    <w:rsid w:val="00F56D06"/>
    <w:rsid w:val="00F61537"/>
    <w:rsid w:val="00F63B59"/>
    <w:rsid w:val="00F66388"/>
    <w:rsid w:val="00F70446"/>
    <w:rsid w:val="00F776EF"/>
    <w:rsid w:val="00F77F3F"/>
    <w:rsid w:val="00F9051E"/>
    <w:rsid w:val="00F91148"/>
    <w:rsid w:val="00F91AA7"/>
    <w:rsid w:val="00F9251E"/>
    <w:rsid w:val="00FA1525"/>
    <w:rsid w:val="00FA39CE"/>
    <w:rsid w:val="00FA4180"/>
    <w:rsid w:val="00FA6E7B"/>
    <w:rsid w:val="00FB4700"/>
    <w:rsid w:val="00FB58C2"/>
    <w:rsid w:val="00FC68BD"/>
    <w:rsid w:val="00FE17FF"/>
    <w:rsid w:val="00FE6103"/>
    <w:rsid w:val="00FE7490"/>
    <w:rsid w:val="00FF4A36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FD4BE0"/>
  <w15:docId w15:val="{2E85C525-16E9-4A13-81CD-386EA7DC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B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  <w:style w:type="table" w:customStyle="1" w:styleId="1">
    <w:name w:val="Сетка таблицы1"/>
    <w:basedOn w:val="a1"/>
    <w:next w:val="a9"/>
    <w:rsid w:val="00BE46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7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E628F5-99EE-4759-9525-2A01E173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20554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3</cp:revision>
  <cp:lastPrinted>2022-02-14T10:39:00Z</cp:lastPrinted>
  <dcterms:created xsi:type="dcterms:W3CDTF">2024-09-25T15:37:00Z</dcterms:created>
  <dcterms:modified xsi:type="dcterms:W3CDTF">2024-09-25T15:38:00Z</dcterms:modified>
</cp:coreProperties>
</file>